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2D202" w14:textId="5C2D8DC0" w:rsidR="00AE44C5" w:rsidRPr="009913BC" w:rsidRDefault="00BF4AA9" w:rsidP="00AE44C5">
      <w:pPr>
        <w:spacing w:line="220" w:lineRule="exact"/>
        <w:rPr>
          <w:b/>
          <w:bCs/>
        </w:rPr>
      </w:pPr>
      <w:r w:rsidRPr="0059035D">
        <w:rPr>
          <w:b/>
          <w:bCs/>
        </w:rPr>
        <w:t xml:space="preserve">Nr sprawy </w:t>
      </w:r>
      <w:bookmarkStart w:id="0" w:name="_Hlk149028463"/>
      <w:r w:rsidRPr="00945DBA">
        <w:rPr>
          <w:b/>
          <w:bCs/>
          <w:color w:val="000000" w:themeColor="text1"/>
        </w:rPr>
        <w:t>MZD.</w:t>
      </w:r>
      <w:r w:rsidR="00280DCE" w:rsidRPr="00945DBA">
        <w:rPr>
          <w:b/>
          <w:bCs/>
          <w:color w:val="000000" w:themeColor="text1"/>
        </w:rPr>
        <w:t>266</w:t>
      </w:r>
      <w:r w:rsidR="00C138ED" w:rsidRPr="00945DBA">
        <w:rPr>
          <w:b/>
          <w:bCs/>
          <w:color w:val="000000" w:themeColor="text1"/>
        </w:rPr>
        <w:t>.</w:t>
      </w:r>
      <w:r w:rsidR="00945DBA">
        <w:rPr>
          <w:b/>
          <w:bCs/>
          <w:color w:val="000000" w:themeColor="text1"/>
        </w:rPr>
        <w:t>2</w:t>
      </w:r>
      <w:r w:rsidR="00C138ED" w:rsidRPr="00945DBA">
        <w:rPr>
          <w:b/>
          <w:bCs/>
          <w:color w:val="000000" w:themeColor="text1"/>
        </w:rPr>
        <w:t>.</w:t>
      </w:r>
      <w:r w:rsidR="00F30552" w:rsidRPr="00945DBA">
        <w:rPr>
          <w:b/>
          <w:bCs/>
          <w:color w:val="000000" w:themeColor="text1"/>
        </w:rPr>
        <w:t>202</w:t>
      </w:r>
      <w:r w:rsidR="00945DBA">
        <w:rPr>
          <w:b/>
          <w:bCs/>
          <w:color w:val="000000" w:themeColor="text1"/>
        </w:rPr>
        <w:t>5</w:t>
      </w:r>
      <w:bookmarkStart w:id="1" w:name="_GoBack"/>
      <w:bookmarkEnd w:id="1"/>
      <w:r w:rsidR="0004372D" w:rsidRPr="00945DBA">
        <w:rPr>
          <w:b/>
          <w:bCs/>
          <w:color w:val="000000" w:themeColor="text1"/>
        </w:rPr>
        <w:t>.</w:t>
      </w:r>
      <w:r w:rsidR="00C138ED" w:rsidRPr="00945DBA">
        <w:rPr>
          <w:b/>
          <w:bCs/>
          <w:color w:val="000000" w:themeColor="text1"/>
        </w:rPr>
        <w:t>I3/I</w:t>
      </w:r>
      <w:r w:rsidR="004F5E24" w:rsidRPr="00945DBA">
        <w:rPr>
          <w:b/>
          <w:bCs/>
          <w:color w:val="000000" w:themeColor="text1"/>
        </w:rPr>
        <w:t>K</w:t>
      </w:r>
      <w:r w:rsidR="00AE44C5" w:rsidRPr="00945DBA">
        <w:rPr>
          <w:b/>
          <w:bCs/>
          <w:color w:val="000000" w:themeColor="text1"/>
        </w:rPr>
        <w:t xml:space="preserve">        </w:t>
      </w:r>
      <w:bookmarkEnd w:id="0"/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F30552" w:rsidRPr="009913BC">
        <w:rPr>
          <w:b/>
          <w:bCs/>
        </w:rPr>
        <w:tab/>
      </w:r>
      <w:r w:rsidR="00F30552" w:rsidRPr="009913BC">
        <w:rPr>
          <w:b/>
          <w:bCs/>
        </w:rPr>
        <w:tab/>
        <w:t xml:space="preserve">                                                                                                                     </w:t>
      </w:r>
      <w:r w:rsidR="00976A30" w:rsidRPr="009913BC">
        <w:rPr>
          <w:b/>
          <w:bCs/>
        </w:rPr>
        <w:t xml:space="preserve">Załącznik nr </w:t>
      </w:r>
      <w:r w:rsidR="005E50E5" w:rsidRPr="009913BC">
        <w:rPr>
          <w:b/>
          <w:bCs/>
        </w:rPr>
        <w:t>8</w:t>
      </w:r>
      <w:r w:rsidR="00AE44C5" w:rsidRPr="009913BC">
        <w:rPr>
          <w:b/>
          <w:bCs/>
        </w:rPr>
        <w:t xml:space="preserve">                                                            </w:t>
      </w:r>
    </w:p>
    <w:p w14:paraId="60EF810C" w14:textId="77777777" w:rsidR="00AE44C5" w:rsidRPr="009913BC" w:rsidRDefault="00AE44C5" w:rsidP="00AE44C5">
      <w:pPr>
        <w:spacing w:line="220" w:lineRule="exact"/>
        <w:rPr>
          <w:b/>
          <w:bCs/>
        </w:rPr>
      </w:pPr>
    </w:p>
    <w:p w14:paraId="4DA0FBAB" w14:textId="77777777" w:rsidR="00AE44C5" w:rsidRPr="009913BC" w:rsidRDefault="00AE44C5" w:rsidP="00AE44C5">
      <w:pPr>
        <w:rPr>
          <w:b/>
          <w:bCs/>
        </w:rPr>
      </w:pPr>
    </w:p>
    <w:p w14:paraId="33E3A30B" w14:textId="77777777" w:rsidR="00AE44C5" w:rsidRPr="009913BC" w:rsidRDefault="00AE44C5" w:rsidP="00AE44C5">
      <w:pPr>
        <w:jc w:val="center"/>
      </w:pPr>
      <w:r w:rsidRPr="009913BC">
        <w:rPr>
          <w:b/>
          <w:bCs/>
        </w:rPr>
        <w:t>OPIS  PRZEDMIOTU  ZAMÓWIENIA</w:t>
      </w:r>
    </w:p>
    <w:p w14:paraId="3EF2A142" w14:textId="77777777" w:rsidR="00D57E0A" w:rsidRPr="009913BC" w:rsidRDefault="00D57E0A" w:rsidP="00D57E0A">
      <w:pPr>
        <w:spacing w:line="220" w:lineRule="exact"/>
        <w:rPr>
          <w:b/>
          <w:bCs/>
        </w:rPr>
      </w:pPr>
    </w:p>
    <w:p w14:paraId="7D2126A8" w14:textId="1F7CF0DE" w:rsidR="00D57E0A" w:rsidRPr="009913BC" w:rsidRDefault="00A4047E" w:rsidP="00D57E0A">
      <w:pPr>
        <w:spacing w:line="220" w:lineRule="exact"/>
        <w:rPr>
          <w:b/>
          <w:bCs/>
        </w:rPr>
      </w:pPr>
      <w:r w:rsidRPr="009913BC">
        <w:rPr>
          <w:b/>
          <w:bCs/>
        </w:rPr>
        <w:t>I</w:t>
      </w:r>
      <w:r w:rsidR="00D57E0A" w:rsidRPr="009913BC">
        <w:rPr>
          <w:b/>
          <w:bCs/>
        </w:rPr>
        <w:t>.  Część opisowa</w:t>
      </w:r>
    </w:p>
    <w:p w14:paraId="7BD4F862" w14:textId="77777777" w:rsidR="00D57E0A" w:rsidRPr="009913BC" w:rsidRDefault="00D57E0A" w:rsidP="00D57E0A">
      <w:pPr>
        <w:spacing w:line="220" w:lineRule="exact"/>
        <w:rPr>
          <w:b/>
          <w:bCs/>
        </w:rPr>
      </w:pPr>
    </w:p>
    <w:p w14:paraId="63BD4810" w14:textId="2917E77D" w:rsidR="00F97DF2" w:rsidRPr="009913BC" w:rsidRDefault="00F97DF2" w:rsidP="00D57E0A">
      <w:pPr>
        <w:spacing w:line="220" w:lineRule="exact"/>
        <w:rPr>
          <w:b/>
          <w:bCs/>
          <w:iCs/>
        </w:rPr>
      </w:pPr>
      <w:r w:rsidRPr="009913BC">
        <w:rPr>
          <w:b/>
          <w:bCs/>
          <w:iCs/>
        </w:rPr>
        <w:t xml:space="preserve">Nazwa przedsięwzięcia </w:t>
      </w:r>
    </w:p>
    <w:p w14:paraId="63AA3AB6" w14:textId="77777777" w:rsidR="00F97DF2" w:rsidRPr="009913BC" w:rsidRDefault="00F97DF2" w:rsidP="00D57E0A">
      <w:pPr>
        <w:spacing w:line="220" w:lineRule="exact"/>
        <w:rPr>
          <w:b/>
          <w:bCs/>
          <w:iCs/>
        </w:rPr>
      </w:pPr>
    </w:p>
    <w:p w14:paraId="22D51ECA" w14:textId="7C9F2C07" w:rsidR="00F97DF2" w:rsidRDefault="00091445" w:rsidP="00F97DF2">
      <w:pPr>
        <w:spacing w:line="276" w:lineRule="auto"/>
        <w:jc w:val="both"/>
        <w:rPr>
          <w:iCs/>
          <w:lang w:eastAsia="ar-SA"/>
        </w:rPr>
      </w:pPr>
      <w:r w:rsidRPr="00091445">
        <w:rPr>
          <w:iCs/>
          <w:lang w:eastAsia="ar-SA"/>
        </w:rPr>
        <w:t xml:space="preserve">Wykonanie dokumentacji projektowo - kosztorysowej </w:t>
      </w:r>
      <w:r w:rsidR="00B744A7">
        <w:rPr>
          <w:iCs/>
          <w:lang w:eastAsia="ar-SA"/>
        </w:rPr>
        <w:t>budowy</w:t>
      </w:r>
      <w:r w:rsidRPr="00091445">
        <w:rPr>
          <w:iCs/>
          <w:lang w:eastAsia="ar-SA"/>
        </w:rPr>
        <w:t xml:space="preserve"> </w:t>
      </w:r>
      <w:r w:rsidR="00577761">
        <w:rPr>
          <w:iCs/>
          <w:lang w:eastAsia="ar-SA"/>
        </w:rPr>
        <w:t xml:space="preserve">chodnika na </w:t>
      </w:r>
      <w:r w:rsidRPr="00091445">
        <w:rPr>
          <w:iCs/>
          <w:lang w:eastAsia="ar-SA"/>
        </w:rPr>
        <w:t xml:space="preserve">ul. </w:t>
      </w:r>
      <w:r w:rsidR="00577761">
        <w:rPr>
          <w:iCs/>
          <w:lang w:eastAsia="ar-SA"/>
        </w:rPr>
        <w:t>Jankowskiego</w:t>
      </w:r>
      <w:r w:rsidRPr="00091445">
        <w:rPr>
          <w:iCs/>
          <w:lang w:eastAsia="ar-SA"/>
        </w:rPr>
        <w:t xml:space="preserve"> </w:t>
      </w:r>
      <w:r w:rsidR="004372CA">
        <w:rPr>
          <w:iCs/>
          <w:lang w:eastAsia="ar-SA"/>
        </w:rPr>
        <w:br/>
      </w:r>
      <w:r w:rsidRPr="00091445">
        <w:rPr>
          <w:iCs/>
          <w:lang w:eastAsia="ar-SA"/>
        </w:rPr>
        <w:t>w Ostrowie Wielkopols</w:t>
      </w:r>
      <w:r w:rsidR="00B744A7">
        <w:rPr>
          <w:iCs/>
          <w:lang w:eastAsia="ar-SA"/>
        </w:rPr>
        <w:t xml:space="preserve">kim na odcinku od ul. </w:t>
      </w:r>
      <w:r w:rsidR="00577761">
        <w:rPr>
          <w:iCs/>
          <w:lang w:eastAsia="ar-SA"/>
        </w:rPr>
        <w:t>Strzeleckiej</w:t>
      </w:r>
      <w:r w:rsidR="00B744A7">
        <w:rPr>
          <w:iCs/>
          <w:lang w:eastAsia="ar-SA"/>
        </w:rPr>
        <w:t xml:space="preserve"> do ul. </w:t>
      </w:r>
      <w:r w:rsidR="00577761">
        <w:rPr>
          <w:iCs/>
          <w:lang w:eastAsia="ar-SA"/>
        </w:rPr>
        <w:t>Jasnej.</w:t>
      </w:r>
    </w:p>
    <w:p w14:paraId="081FA283" w14:textId="77777777" w:rsidR="00B744A7" w:rsidRPr="00091445" w:rsidRDefault="00B744A7" w:rsidP="00F97DF2">
      <w:pPr>
        <w:spacing w:line="276" w:lineRule="auto"/>
        <w:jc w:val="both"/>
        <w:rPr>
          <w:iCs/>
        </w:rPr>
      </w:pPr>
    </w:p>
    <w:p w14:paraId="3449C376" w14:textId="4BBB1910" w:rsidR="00D57E0A" w:rsidRPr="009913BC" w:rsidRDefault="00D57E0A" w:rsidP="00D57E0A">
      <w:pPr>
        <w:spacing w:line="220" w:lineRule="exact"/>
        <w:rPr>
          <w:b/>
          <w:bCs/>
          <w:i/>
        </w:rPr>
      </w:pPr>
      <w:r w:rsidRPr="009913BC">
        <w:rPr>
          <w:b/>
          <w:bCs/>
          <w:i/>
        </w:rPr>
        <w:t>Opis ogólny przedmiotu zamówienia</w:t>
      </w:r>
    </w:p>
    <w:p w14:paraId="0CDC4316" w14:textId="56E10D89" w:rsidR="00D57E0A" w:rsidRPr="009913BC" w:rsidRDefault="004F5E24" w:rsidP="004F5E24">
      <w:pPr>
        <w:tabs>
          <w:tab w:val="left" w:pos="5307"/>
        </w:tabs>
        <w:spacing w:line="220" w:lineRule="exact"/>
        <w:rPr>
          <w:b/>
          <w:bCs/>
        </w:rPr>
      </w:pPr>
      <w:r>
        <w:rPr>
          <w:b/>
          <w:bCs/>
          <w:i/>
        </w:rPr>
        <w:tab/>
      </w:r>
      <w:r w:rsidR="00D57E0A" w:rsidRPr="009913BC">
        <w:rPr>
          <w:b/>
          <w:bCs/>
          <w:i/>
        </w:rPr>
        <w:br/>
      </w:r>
      <w:r w:rsidR="00D57E0A" w:rsidRPr="009913BC">
        <w:rPr>
          <w:b/>
          <w:bCs/>
        </w:rPr>
        <w:t>Opis przedsięwzięcia</w:t>
      </w:r>
    </w:p>
    <w:p w14:paraId="790665D3" w14:textId="77777777" w:rsidR="00AE44C5" w:rsidRPr="009913BC" w:rsidRDefault="00D57E0A">
      <w:pPr>
        <w:rPr>
          <w:b/>
        </w:rPr>
      </w:pPr>
      <w:bookmarkStart w:id="2" w:name="_Hlk82171120"/>
      <w:r w:rsidRPr="009913BC">
        <w:rPr>
          <w:b/>
        </w:rPr>
        <w:t xml:space="preserve">          </w:t>
      </w:r>
    </w:p>
    <w:p w14:paraId="12AB54A7" w14:textId="63368A9A" w:rsidR="00373F9F" w:rsidRPr="009913BC" w:rsidRDefault="00D16EB2" w:rsidP="00373F9F">
      <w:pPr>
        <w:jc w:val="both"/>
      </w:pPr>
      <w:bookmarkStart w:id="3" w:name="_Hlk147919754"/>
      <w:bookmarkStart w:id="4" w:name="_Hlk57932291"/>
      <w:bookmarkEnd w:id="2"/>
      <w:r w:rsidRPr="009913BC">
        <w:t>Przedmiotem zamówienia jest wykonanie pełnobranżowej dokumentacji projektowo-kosztorysowej wraz z uzyskaniem wymaganych prawem sprawdzeń, opinii, uzgodnień i pozwoleń w zakresie obejmującym budowę</w:t>
      </w:r>
      <w:r w:rsidR="00577761">
        <w:t xml:space="preserve"> chodnik</w:t>
      </w:r>
      <w:r w:rsidR="004372CA">
        <w:t>ów</w:t>
      </w:r>
      <w:r w:rsidR="008F0FED">
        <w:t xml:space="preserve"> oraz zjazdów</w:t>
      </w:r>
      <w:r w:rsidR="00577761">
        <w:t xml:space="preserve"> na</w:t>
      </w:r>
      <w:r w:rsidRPr="009913BC">
        <w:t xml:space="preserve"> </w:t>
      </w:r>
      <w:r w:rsidR="00091445">
        <w:t xml:space="preserve">ul. </w:t>
      </w:r>
      <w:r w:rsidR="00577761">
        <w:t>Jankowskiego</w:t>
      </w:r>
      <w:r w:rsidR="00091445">
        <w:t xml:space="preserve"> </w:t>
      </w:r>
      <w:r w:rsidRPr="009913BC">
        <w:t>w Ostrowie Wielkopolskim</w:t>
      </w:r>
      <w:r w:rsidR="00B744A7">
        <w:t xml:space="preserve"> na odcinku od ul. </w:t>
      </w:r>
      <w:r w:rsidR="00577761">
        <w:t>Strzeleckiej</w:t>
      </w:r>
      <w:r w:rsidR="00B744A7">
        <w:t xml:space="preserve"> do ul. </w:t>
      </w:r>
      <w:r w:rsidR="00577761">
        <w:t>Jasnej</w:t>
      </w:r>
      <w:r w:rsidR="00091445">
        <w:t>.</w:t>
      </w:r>
    </w:p>
    <w:bookmarkEnd w:id="3"/>
    <w:p w14:paraId="0936D761" w14:textId="3E080DC8" w:rsidR="00891FDF" w:rsidRPr="009913BC" w:rsidRDefault="00891FDF" w:rsidP="0007767B">
      <w:pPr>
        <w:jc w:val="both"/>
      </w:pPr>
    </w:p>
    <w:p w14:paraId="0D671421" w14:textId="1208ED4A" w:rsidR="0007767B" w:rsidRPr="009913BC" w:rsidRDefault="0007767B" w:rsidP="0007767B">
      <w:pPr>
        <w:jc w:val="both"/>
      </w:pPr>
      <w:r w:rsidRPr="009913BC">
        <w:t>Zakres usługi obejmuje wykonanie:</w:t>
      </w:r>
    </w:p>
    <w:p w14:paraId="467BECB0" w14:textId="15F7D283" w:rsidR="0007767B" w:rsidRPr="009913BC" w:rsidRDefault="0007767B" w:rsidP="00F97DF2">
      <w:pPr>
        <w:numPr>
          <w:ilvl w:val="0"/>
          <w:numId w:val="1"/>
        </w:numPr>
        <w:ind w:left="851" w:hanging="425"/>
        <w:jc w:val="both"/>
      </w:pPr>
      <w:r w:rsidRPr="009913BC">
        <w:t xml:space="preserve">projektu zagospodarowania z projektem architektoniczno-budowlanym  wraz z opiniami, uzgodnieniami, pozwoleniami i innymi dokumentami, których obowiązek wynika </w:t>
      </w:r>
      <w:r w:rsidR="00E634C6">
        <w:br/>
      </w:r>
      <w:r w:rsidRPr="009913BC">
        <w:t xml:space="preserve">z przepisów odrębnych  </w:t>
      </w:r>
    </w:p>
    <w:p w14:paraId="1B33E658" w14:textId="46EB3CA9" w:rsidR="0007767B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projekt</w:t>
      </w:r>
      <w:r w:rsidR="00215068">
        <w:rPr>
          <w:rFonts w:ascii="Times New Roman" w:hAnsi="Times New Roman" w:cs="Times New Roman"/>
          <w:sz w:val="24"/>
          <w:szCs w:val="24"/>
        </w:rPr>
        <w:t>ów</w:t>
      </w:r>
      <w:r w:rsidRPr="009913BC">
        <w:rPr>
          <w:rFonts w:ascii="Times New Roman" w:hAnsi="Times New Roman" w:cs="Times New Roman"/>
          <w:sz w:val="24"/>
          <w:szCs w:val="24"/>
        </w:rPr>
        <w:t xml:space="preserve"> techniczn</w:t>
      </w:r>
      <w:r w:rsidR="00215068">
        <w:rPr>
          <w:rFonts w:ascii="Times New Roman" w:hAnsi="Times New Roman" w:cs="Times New Roman"/>
          <w:sz w:val="24"/>
          <w:szCs w:val="24"/>
        </w:rPr>
        <w:t>ych (br. drogowej</w:t>
      </w:r>
      <w:r w:rsidR="00084EFE">
        <w:rPr>
          <w:rFonts w:ascii="Times New Roman" w:hAnsi="Times New Roman" w:cs="Times New Roman"/>
          <w:sz w:val="24"/>
          <w:szCs w:val="24"/>
        </w:rPr>
        <w:t xml:space="preserve"> wraz z zagospodarowaniem zieleni</w:t>
      </w:r>
      <w:r w:rsidR="00577761">
        <w:rPr>
          <w:rFonts w:ascii="Times New Roman" w:hAnsi="Times New Roman" w:cs="Times New Roman"/>
          <w:sz w:val="24"/>
          <w:szCs w:val="24"/>
        </w:rPr>
        <w:t>),</w:t>
      </w:r>
    </w:p>
    <w:p w14:paraId="31187F9B" w14:textId="77777777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specyfikacji technicznych wykonania  i odbioru robót budowlanych, </w:t>
      </w:r>
    </w:p>
    <w:p w14:paraId="13E43BA5" w14:textId="77777777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przedmiarów robót, </w:t>
      </w:r>
    </w:p>
    <w:p w14:paraId="3434E71B" w14:textId="77777777" w:rsidR="001539F8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kosztorysów inwestorskich,</w:t>
      </w:r>
    </w:p>
    <w:p w14:paraId="2C95B927" w14:textId="01AF946C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innych dokumentów i opracowań niezbędnych do uzyskania</w:t>
      </w:r>
      <w:r w:rsidR="00091445">
        <w:rPr>
          <w:rFonts w:ascii="Times New Roman" w:hAnsi="Times New Roman" w:cs="Times New Roman"/>
          <w:sz w:val="24"/>
          <w:szCs w:val="24"/>
        </w:rPr>
        <w:t xml:space="preserve"> </w:t>
      </w:r>
      <w:r w:rsidR="00CA46C6">
        <w:rPr>
          <w:rFonts w:ascii="Times New Roman" w:hAnsi="Times New Roman" w:cs="Times New Roman"/>
          <w:sz w:val="24"/>
          <w:szCs w:val="24"/>
        </w:rPr>
        <w:t>pozwolenia na budowę,</w:t>
      </w:r>
    </w:p>
    <w:p w14:paraId="5FDA8A68" w14:textId="1E99170D" w:rsidR="00EB2D87" w:rsidRPr="009913BC" w:rsidRDefault="001539F8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przygotowanie wniosku o </w:t>
      </w:r>
      <w:r w:rsidR="00577761">
        <w:rPr>
          <w:rFonts w:ascii="Times New Roman" w:hAnsi="Times New Roman" w:cs="Times New Roman"/>
          <w:sz w:val="24"/>
          <w:szCs w:val="24"/>
        </w:rPr>
        <w:t xml:space="preserve">wydanie </w:t>
      </w:r>
      <w:r w:rsidR="00CA46C6">
        <w:rPr>
          <w:rFonts w:ascii="Times New Roman" w:hAnsi="Times New Roman" w:cs="Times New Roman"/>
          <w:sz w:val="24"/>
          <w:szCs w:val="24"/>
        </w:rPr>
        <w:t>pozwolenia na budowę,</w:t>
      </w:r>
      <w:r w:rsidR="00EB2D87" w:rsidRPr="009913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F58993" w14:textId="0AF1C6A3" w:rsidR="003B73F7" w:rsidRPr="008F0FED" w:rsidRDefault="0007767B" w:rsidP="00891FD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zakres obejmuje również wykonanie</w:t>
      </w:r>
      <w:r w:rsidR="00F97DF2" w:rsidRPr="009913BC">
        <w:rPr>
          <w:rFonts w:ascii="Times New Roman" w:hAnsi="Times New Roman" w:cs="Times New Roman"/>
          <w:sz w:val="24"/>
          <w:szCs w:val="24"/>
        </w:rPr>
        <w:t xml:space="preserve"> </w:t>
      </w:r>
      <w:r w:rsidRPr="009913BC">
        <w:rPr>
          <w:rFonts w:ascii="Times New Roman" w:hAnsi="Times New Roman" w:cs="Times New Roman"/>
          <w:sz w:val="24"/>
          <w:szCs w:val="24"/>
        </w:rPr>
        <w:t>mapy do celów projektowych, mapy ewidencyjnej</w:t>
      </w:r>
      <w:r w:rsidR="00F97DF2" w:rsidRPr="009913BC">
        <w:rPr>
          <w:rFonts w:ascii="Times New Roman" w:hAnsi="Times New Roman" w:cs="Times New Roman"/>
          <w:sz w:val="24"/>
          <w:szCs w:val="24"/>
        </w:rPr>
        <w:t xml:space="preserve"> oraz</w:t>
      </w:r>
      <w:r w:rsidRPr="009913BC">
        <w:rPr>
          <w:rFonts w:ascii="Times New Roman" w:hAnsi="Times New Roman" w:cs="Times New Roman"/>
          <w:sz w:val="24"/>
          <w:szCs w:val="24"/>
        </w:rPr>
        <w:t xml:space="preserve"> uzyskanie wypisów z rejestru gruntów.</w:t>
      </w:r>
    </w:p>
    <w:bookmarkEnd w:id="4"/>
    <w:p w14:paraId="6237CF6E" w14:textId="72160E4F" w:rsidR="00B01E0E" w:rsidRDefault="00FB7F05" w:rsidP="00B01E0E">
      <w:pPr>
        <w:jc w:val="both"/>
        <w:rPr>
          <w:rFonts w:eastAsia="Calibri"/>
          <w:lang w:eastAsia="en-US"/>
        </w:rPr>
      </w:pPr>
      <w:r w:rsidRPr="009913BC">
        <w:rPr>
          <w:rFonts w:eastAsia="Calibri"/>
          <w:lang w:eastAsia="en-US"/>
        </w:rPr>
        <w:t>Zamierzenie obejmuje</w:t>
      </w:r>
      <w:r w:rsidR="00B901DB" w:rsidRPr="009913BC">
        <w:rPr>
          <w:rFonts w:eastAsia="Calibri"/>
          <w:lang w:eastAsia="en-US"/>
        </w:rPr>
        <w:t xml:space="preserve"> </w:t>
      </w:r>
      <w:r w:rsidR="00EB2D87" w:rsidRPr="009913BC">
        <w:rPr>
          <w:rFonts w:eastAsia="Calibri"/>
          <w:lang w:eastAsia="en-US"/>
        </w:rPr>
        <w:t xml:space="preserve">wykonanie </w:t>
      </w:r>
      <w:r w:rsidR="00577761">
        <w:rPr>
          <w:rFonts w:eastAsia="Calibri"/>
          <w:lang w:eastAsia="en-US"/>
        </w:rPr>
        <w:t>chodnik</w:t>
      </w:r>
      <w:r w:rsidR="004372CA">
        <w:rPr>
          <w:rFonts w:eastAsia="Calibri"/>
          <w:lang w:eastAsia="en-US"/>
        </w:rPr>
        <w:t xml:space="preserve">ów </w:t>
      </w:r>
      <w:r w:rsidR="001539F8">
        <w:rPr>
          <w:rFonts w:eastAsia="Calibri"/>
          <w:lang w:eastAsia="en-US"/>
        </w:rPr>
        <w:t xml:space="preserve">na odc. </w:t>
      </w:r>
      <w:r w:rsidR="008E7CC5">
        <w:rPr>
          <w:rFonts w:eastAsia="Calibri"/>
          <w:lang w:eastAsia="en-US"/>
        </w:rPr>
        <w:t xml:space="preserve">o długości ok. </w:t>
      </w:r>
      <w:r w:rsidR="00577761">
        <w:rPr>
          <w:rFonts w:eastAsia="Calibri"/>
          <w:lang w:eastAsia="en-US"/>
        </w:rPr>
        <w:t>48</w:t>
      </w:r>
      <w:r w:rsidR="00B744A7">
        <w:rPr>
          <w:rFonts w:eastAsia="Calibri"/>
          <w:lang w:eastAsia="en-US"/>
        </w:rPr>
        <w:t>0</w:t>
      </w:r>
      <w:r w:rsidR="00394601">
        <w:rPr>
          <w:rFonts w:eastAsia="Calibri"/>
          <w:lang w:eastAsia="en-US"/>
        </w:rPr>
        <w:t>m</w:t>
      </w:r>
      <w:r w:rsidR="008E7CC5">
        <w:rPr>
          <w:rFonts w:eastAsia="Calibri"/>
          <w:lang w:eastAsia="en-US"/>
        </w:rPr>
        <w:t xml:space="preserve">, </w:t>
      </w:r>
      <w:r w:rsidR="00091445">
        <w:rPr>
          <w:rFonts w:eastAsia="Calibri"/>
          <w:lang w:eastAsia="en-US"/>
        </w:rPr>
        <w:t xml:space="preserve">na ul. </w:t>
      </w:r>
      <w:r w:rsidR="00577761">
        <w:rPr>
          <w:rFonts w:eastAsia="Calibri"/>
          <w:lang w:eastAsia="en-US"/>
        </w:rPr>
        <w:t>Jankowskiego</w:t>
      </w:r>
      <w:r w:rsidR="00526CA8">
        <w:rPr>
          <w:rFonts w:eastAsia="Calibri"/>
          <w:lang w:eastAsia="en-US"/>
        </w:rPr>
        <w:t xml:space="preserve"> </w:t>
      </w:r>
      <w:r w:rsidR="004372CA">
        <w:rPr>
          <w:rFonts w:eastAsia="Calibri"/>
          <w:lang w:eastAsia="en-US"/>
        </w:rPr>
        <w:br/>
      </w:r>
      <w:r w:rsidR="00EB2D87" w:rsidRPr="009913BC">
        <w:rPr>
          <w:rFonts w:eastAsia="Calibri"/>
          <w:lang w:eastAsia="en-US"/>
        </w:rPr>
        <w:t>w Ostrowie Wielkopolskim</w:t>
      </w:r>
      <w:r w:rsidR="00091445">
        <w:rPr>
          <w:rFonts w:eastAsia="Calibri"/>
          <w:lang w:eastAsia="en-US"/>
        </w:rPr>
        <w:t xml:space="preserve"> </w:t>
      </w:r>
      <w:r w:rsidR="001539F8">
        <w:rPr>
          <w:rFonts w:eastAsia="Calibri"/>
          <w:lang w:eastAsia="en-US"/>
        </w:rPr>
        <w:t xml:space="preserve"> (pomiędzy ul. </w:t>
      </w:r>
      <w:r w:rsidR="00577761">
        <w:rPr>
          <w:rFonts w:eastAsia="Calibri"/>
          <w:lang w:eastAsia="en-US"/>
        </w:rPr>
        <w:t>Strzeleck</w:t>
      </w:r>
      <w:r w:rsidR="001539F8">
        <w:rPr>
          <w:rFonts w:eastAsia="Calibri"/>
          <w:lang w:eastAsia="en-US"/>
        </w:rPr>
        <w:t>ą i ul</w:t>
      </w:r>
      <w:r w:rsidR="00577761">
        <w:rPr>
          <w:rFonts w:eastAsia="Calibri"/>
          <w:lang w:eastAsia="en-US"/>
        </w:rPr>
        <w:t>.</w:t>
      </w:r>
      <w:r w:rsidR="00CA46C6">
        <w:rPr>
          <w:rFonts w:eastAsia="Calibri"/>
          <w:lang w:eastAsia="en-US"/>
        </w:rPr>
        <w:t xml:space="preserve"> </w:t>
      </w:r>
      <w:r w:rsidR="00577761">
        <w:rPr>
          <w:rFonts w:eastAsia="Calibri"/>
          <w:lang w:eastAsia="en-US"/>
        </w:rPr>
        <w:t>Jasną</w:t>
      </w:r>
      <w:r w:rsidR="008F0FED">
        <w:rPr>
          <w:rFonts w:eastAsia="Calibri"/>
          <w:lang w:eastAsia="en-US"/>
        </w:rPr>
        <w:t xml:space="preserve">) oraz zjazdów </w:t>
      </w:r>
      <w:r w:rsidR="004372CA">
        <w:rPr>
          <w:rFonts w:eastAsia="Calibri"/>
          <w:lang w:eastAsia="en-US"/>
        </w:rPr>
        <w:t>do</w:t>
      </w:r>
      <w:r w:rsidR="008F0FED">
        <w:rPr>
          <w:rFonts w:eastAsia="Calibri"/>
          <w:lang w:eastAsia="en-US"/>
        </w:rPr>
        <w:t xml:space="preserve"> posesji.</w:t>
      </w:r>
    </w:p>
    <w:p w14:paraId="187D4455" w14:textId="77777777" w:rsidR="00577761" w:rsidRPr="009913BC" w:rsidRDefault="00577761" w:rsidP="00B01E0E">
      <w:pPr>
        <w:jc w:val="both"/>
        <w:rPr>
          <w:rFonts w:eastAsia="Calibri"/>
          <w:lang w:eastAsia="en-US"/>
        </w:rPr>
      </w:pPr>
    </w:p>
    <w:p w14:paraId="2555E94C" w14:textId="121DAC2B" w:rsidR="0007767B" w:rsidRPr="009913BC" w:rsidRDefault="00B01E0E" w:rsidP="00B01E0E">
      <w:pPr>
        <w:jc w:val="both"/>
        <w:rPr>
          <w:rFonts w:eastAsia="Calibri"/>
          <w:lang w:eastAsia="en-US"/>
        </w:rPr>
      </w:pPr>
      <w:r w:rsidRPr="009913BC">
        <w:rPr>
          <w:rFonts w:eastAsia="Calibri"/>
          <w:lang w:eastAsia="en-US"/>
        </w:rPr>
        <w:t>P</w:t>
      </w:r>
      <w:r w:rsidR="0007767B" w:rsidRPr="009913BC">
        <w:rPr>
          <w:rFonts w:eastAsia="Calibri"/>
        </w:rPr>
        <w:t>rzewiduje się:</w:t>
      </w:r>
    </w:p>
    <w:p w14:paraId="7A3E84F9" w14:textId="54E9C13A" w:rsidR="001539F8" w:rsidRDefault="00091445" w:rsidP="001539F8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 xml:space="preserve">budowę 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 xml:space="preserve">nawierzchni </w:t>
      </w:r>
      <w:r w:rsidR="00577761">
        <w:rPr>
          <w:rFonts w:ascii="Times New Roman" w:eastAsia="Calibri" w:hAnsi="Times New Roman" w:cs="Times New Roman"/>
          <w:sz w:val="24"/>
          <w:szCs w:val="24"/>
        </w:rPr>
        <w:t>chodnika</w:t>
      </w:r>
      <w:r w:rsidR="001539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>z kostki betonowej</w:t>
      </w:r>
      <w:r w:rsidR="008F0FED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5923436" w14:textId="26A69E18" w:rsidR="008F0FED" w:rsidRPr="001539F8" w:rsidRDefault="008F0FED" w:rsidP="001539F8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budowę zjazdów z kostki betonowej.</w:t>
      </w:r>
    </w:p>
    <w:p w14:paraId="66328A86" w14:textId="77777777" w:rsidR="00577761" w:rsidRDefault="00B744A7" w:rsidP="00F97DF2">
      <w:pPr>
        <w:spacing w:line="256" w:lineRule="auto"/>
        <w:jc w:val="both"/>
        <w:rPr>
          <w:rFonts w:eastAsia="Calibri"/>
        </w:rPr>
      </w:pPr>
      <w:r>
        <w:rPr>
          <w:rFonts w:eastAsia="Calibri"/>
        </w:rPr>
        <w:t>Miejsce realizacji:</w:t>
      </w:r>
    </w:p>
    <w:p w14:paraId="539F7B32" w14:textId="111EE55A" w:rsidR="00E634C6" w:rsidRPr="00577761" w:rsidRDefault="00B744A7" w:rsidP="00577761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</w:rPr>
      </w:pPr>
      <w:r w:rsidRPr="00577761">
        <w:rPr>
          <w:rFonts w:ascii="Times New Roman" w:eastAsia="Calibri" w:hAnsi="Times New Roman" w:cs="Times New Roman"/>
        </w:rPr>
        <w:t xml:space="preserve">dz. nr </w:t>
      </w:r>
      <w:r w:rsidR="00577761" w:rsidRPr="00577761">
        <w:rPr>
          <w:rFonts w:ascii="Times New Roman" w:eastAsia="Calibri" w:hAnsi="Times New Roman" w:cs="Times New Roman"/>
        </w:rPr>
        <w:t>16, 2/3 obręb 0085,</w:t>
      </w:r>
    </w:p>
    <w:p w14:paraId="5F93E856" w14:textId="6DE4C67A" w:rsidR="00577761" w:rsidRPr="004372CA" w:rsidRDefault="00577761" w:rsidP="004372CA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dz. nr 145/1, 60/2 obręb 0084</w:t>
      </w:r>
    </w:p>
    <w:p w14:paraId="200BD61D" w14:textId="6C56204C" w:rsidR="00D60C7D" w:rsidRPr="009913BC" w:rsidRDefault="00D60C7D" w:rsidP="007F669F">
      <w:pPr>
        <w:rPr>
          <w:b/>
        </w:rPr>
      </w:pPr>
      <w:r w:rsidRPr="009913BC">
        <w:rPr>
          <w:b/>
        </w:rPr>
        <w:t>Opis stanu istniejącego</w:t>
      </w:r>
    </w:p>
    <w:p w14:paraId="0121E537" w14:textId="77777777" w:rsidR="002876A5" w:rsidRPr="009913BC" w:rsidRDefault="002876A5" w:rsidP="007F669F"/>
    <w:p w14:paraId="0C6317D2" w14:textId="77777777" w:rsidR="00D60C7D" w:rsidRPr="009913BC" w:rsidRDefault="00D60C7D" w:rsidP="007F669F">
      <w:pPr>
        <w:rPr>
          <w:u w:val="single"/>
        </w:rPr>
      </w:pPr>
      <w:r w:rsidRPr="009913BC">
        <w:rPr>
          <w:u w:val="single"/>
        </w:rPr>
        <w:t>Ogólna charakterystyka terenu inwestycji</w:t>
      </w:r>
    </w:p>
    <w:p w14:paraId="5095868A" w14:textId="77777777" w:rsidR="002876A5" w:rsidRPr="009913BC" w:rsidRDefault="002876A5" w:rsidP="007F669F"/>
    <w:p w14:paraId="61759BB1" w14:textId="12B3F9B4" w:rsidR="001410A5" w:rsidRDefault="00536401" w:rsidP="009B3CB8">
      <w:pPr>
        <w:jc w:val="both"/>
      </w:pPr>
      <w:r w:rsidRPr="009913BC">
        <w:t xml:space="preserve">Teren, na którym </w:t>
      </w:r>
      <w:r w:rsidR="00C07AA3" w:rsidRPr="009913BC">
        <w:t>planowana jest inwestycja</w:t>
      </w:r>
      <w:r w:rsidRPr="009913BC">
        <w:t>, znajduj</w:t>
      </w:r>
      <w:r w:rsidR="00C07AA3" w:rsidRPr="009913BC">
        <w:t>e</w:t>
      </w:r>
      <w:r w:rsidRPr="009913BC">
        <w:t xml:space="preserve"> się na terenie miasta Ostrowa Wielkopolskiego</w:t>
      </w:r>
      <w:r w:rsidR="008853BA">
        <w:t>.</w:t>
      </w:r>
    </w:p>
    <w:p w14:paraId="0766052D" w14:textId="03C004F5" w:rsidR="009B3CB8" w:rsidRDefault="00577761" w:rsidP="00577761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zadanym terenie występują Miejscowe Plany Zagospodarowania Przestrzennego;</w:t>
      </w:r>
    </w:p>
    <w:p w14:paraId="4CCD86FA" w14:textId="33FCC99D" w:rsidR="00577761" w:rsidRDefault="00577761" w:rsidP="00577761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XIV/199/2003 z dn. 02.12.2003 - MPZP - Rejon ul. Drzymały,</w:t>
      </w:r>
    </w:p>
    <w:p w14:paraId="6BD70C39" w14:textId="3F3EA64B" w:rsidR="00577761" w:rsidRPr="009B3CB8" w:rsidRDefault="00577761" w:rsidP="00577761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XIV/198/2003 z dn. 02.12.2003 - MPZP - Rejon ul. Strzeleckiej.</w:t>
      </w:r>
    </w:p>
    <w:p w14:paraId="16DC0F48" w14:textId="1A81525F" w:rsidR="00B07EF4" w:rsidRPr="009913BC" w:rsidRDefault="00B07EF4" w:rsidP="007F669F">
      <w:r w:rsidRPr="009913BC">
        <w:lastRenderedPageBreak/>
        <w:t>W obrębie</w:t>
      </w:r>
      <w:r w:rsidR="00536401" w:rsidRPr="009913BC">
        <w:t xml:space="preserve">  inwestycji zlokalizowane są </w:t>
      </w:r>
      <w:r w:rsidRPr="009913BC">
        <w:t xml:space="preserve"> następujące urządzenia uzbrojenia podziemnego:</w:t>
      </w:r>
    </w:p>
    <w:p w14:paraId="1104190F" w14:textId="41AFD2B1" w:rsidR="00CE2B96" w:rsidRPr="00091445" w:rsidRDefault="00892D4E" w:rsidP="00091445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kanał </w:t>
      </w:r>
      <w:r w:rsidR="003F4934" w:rsidRPr="009913BC">
        <w:rPr>
          <w:rFonts w:ascii="Times New Roman" w:hAnsi="Times New Roman" w:cs="Times New Roman"/>
          <w:sz w:val="24"/>
          <w:szCs w:val="24"/>
        </w:rPr>
        <w:t>sanitarny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04522099" w14:textId="77777777" w:rsidR="00CE2B96" w:rsidRPr="009913BC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sieć wodociągowa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5AFD8D50" w14:textId="77777777" w:rsidR="00CE2B96" w:rsidRPr="009913BC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sieć gazowa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70C009E0" w14:textId="697A5524" w:rsidR="00892D4E" w:rsidRDefault="009B3CB8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sieci</w:t>
      </w:r>
      <w:r w:rsidR="00892D4E" w:rsidRPr="009913BC">
        <w:rPr>
          <w:rFonts w:ascii="Times New Roman" w:hAnsi="Times New Roman" w:cs="Times New Roman"/>
          <w:sz w:val="24"/>
          <w:szCs w:val="24"/>
        </w:rPr>
        <w:t xml:space="preserve"> energetyczne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D4AB2B5" w14:textId="4B0A9A02" w:rsidR="009B3CB8" w:rsidRDefault="009B3CB8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sieci tel</w:t>
      </w:r>
      <w:r w:rsidR="00C82CA0">
        <w:rPr>
          <w:rFonts w:ascii="Times New Roman" w:hAnsi="Times New Roman" w:cs="Times New Roman"/>
          <w:sz w:val="24"/>
          <w:szCs w:val="24"/>
        </w:rPr>
        <w:t>e</w:t>
      </w:r>
      <w:r w:rsidR="00577761">
        <w:rPr>
          <w:rFonts w:ascii="Times New Roman" w:hAnsi="Times New Roman" w:cs="Times New Roman"/>
          <w:sz w:val="24"/>
          <w:szCs w:val="24"/>
        </w:rPr>
        <w:t>techniczne,</w:t>
      </w:r>
    </w:p>
    <w:p w14:paraId="497FE896" w14:textId="70C31E8F" w:rsidR="00577761" w:rsidRDefault="00577761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sieć ciepłownicza.</w:t>
      </w:r>
    </w:p>
    <w:p w14:paraId="115C9DF8" w14:textId="7F583F2F" w:rsidR="001410A5" w:rsidRPr="001410A5" w:rsidRDefault="001410A5" w:rsidP="001410A5">
      <w:r>
        <w:t>Otoczenie stanowi zabudowa mieszkaniowa jednorodzinna oraz tereny zielone.</w:t>
      </w:r>
    </w:p>
    <w:p w14:paraId="675611B7" w14:textId="3B9FD596" w:rsidR="00F7680F" w:rsidRPr="009913BC" w:rsidRDefault="00F7680F" w:rsidP="00704DAB">
      <w:pPr>
        <w:ind w:left="284" w:hanging="284"/>
        <w:jc w:val="both"/>
        <w:rPr>
          <w:rFonts w:eastAsia="Calibri"/>
          <w:bCs/>
          <w:lang w:eastAsia="en-US"/>
        </w:rPr>
      </w:pPr>
    </w:p>
    <w:tbl>
      <w:tblPr>
        <w:tblpPr w:leftFromText="141" w:rightFromText="141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7F669F" w:rsidRPr="009913BC" w14:paraId="7A5F4A71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0E17DF84" w14:textId="77777777" w:rsidR="007F669F" w:rsidRPr="009913BC" w:rsidRDefault="007F669F" w:rsidP="00EB483B">
            <w:pPr>
              <w:rPr>
                <w:b/>
              </w:rPr>
            </w:pPr>
            <w:r w:rsidRPr="009913BC">
              <w:rPr>
                <w:b/>
              </w:rPr>
              <w:t>II. Zakres opracowania</w:t>
            </w:r>
          </w:p>
          <w:p w14:paraId="1968B023" w14:textId="45CBBCD3" w:rsidR="00536401" w:rsidRPr="009913BC" w:rsidRDefault="0068195F" w:rsidP="00EB483B">
            <w:pPr>
              <w:rPr>
                <w:b/>
              </w:rPr>
            </w:pPr>
            <w:r w:rsidRPr="009913BC">
              <w:rPr>
                <w:b/>
              </w:rPr>
              <w:t xml:space="preserve"> </w:t>
            </w:r>
          </w:p>
          <w:p w14:paraId="44E69163" w14:textId="41D0E4F5" w:rsidR="007F669F" w:rsidRPr="009913BC" w:rsidRDefault="007F669F" w:rsidP="00165E7E">
            <w:pPr>
              <w:ind w:left="459" w:hanging="709"/>
              <w:jc w:val="both"/>
            </w:pPr>
            <w:r w:rsidRPr="009913BC">
              <w:t xml:space="preserve">    </w:t>
            </w:r>
            <w:r w:rsidR="00536401" w:rsidRPr="009913BC">
              <w:t xml:space="preserve">1. </w:t>
            </w:r>
            <w:r w:rsidR="0048728C" w:rsidRPr="009913BC">
              <w:t>W skład zamawianej dokumentacji projektowej wchodzą następujące opracowan</w:t>
            </w:r>
            <w:r w:rsidR="00536401" w:rsidRPr="009913BC">
              <w:t>ia</w:t>
            </w:r>
            <w:r w:rsidRPr="009913BC">
              <w:t>:</w:t>
            </w:r>
          </w:p>
          <w:p w14:paraId="40067243" w14:textId="09B370DE" w:rsidR="00D16EB2" w:rsidRPr="009913BC" w:rsidRDefault="00535E29" w:rsidP="0068195F">
            <w:pPr>
              <w:numPr>
                <w:ilvl w:val="0"/>
                <w:numId w:val="1"/>
              </w:numPr>
              <w:jc w:val="both"/>
            </w:pPr>
            <w:r w:rsidRPr="009913BC">
              <w:t>d</w:t>
            </w:r>
            <w:r w:rsidR="00D16EB2" w:rsidRPr="009913BC">
              <w:t>okumentacja geotechniczna</w:t>
            </w:r>
            <w:r w:rsidR="000C1384" w:rsidRPr="009913BC">
              <w:t>,</w:t>
            </w:r>
            <w:r w:rsidR="00D16EB2" w:rsidRPr="009913BC">
              <w:t xml:space="preserve"> </w:t>
            </w:r>
          </w:p>
          <w:p w14:paraId="369F3C1E" w14:textId="747B2D0E" w:rsidR="00D16EB2" w:rsidRPr="009913BC" w:rsidRDefault="00535E29" w:rsidP="00D16EB2">
            <w:pPr>
              <w:numPr>
                <w:ilvl w:val="0"/>
                <w:numId w:val="1"/>
              </w:numPr>
              <w:jc w:val="both"/>
            </w:pPr>
            <w:r w:rsidRPr="009913BC">
              <w:t>p</w:t>
            </w:r>
            <w:r w:rsidR="00EB483B" w:rsidRPr="009913BC">
              <w:t>rojek</w:t>
            </w:r>
            <w:r w:rsidR="0068195F" w:rsidRPr="009913BC">
              <w:t xml:space="preserve">t </w:t>
            </w:r>
            <w:r w:rsidR="00456735" w:rsidRPr="009913BC">
              <w:t>zagospodarowania z projektem architektoniczno-budowlanym</w:t>
            </w:r>
            <w:r w:rsidR="007348BD" w:rsidRPr="009913BC">
              <w:t xml:space="preserve"> wraz </w:t>
            </w:r>
            <w:r w:rsidR="002C6824" w:rsidRPr="009913BC">
              <w:br/>
            </w:r>
            <w:r w:rsidR="007348BD" w:rsidRPr="009913BC">
              <w:t>z opiniami, uzgodnieniami, pozwoleniami i innymi dokumentami, których obowiązek wynika z przepisów odrębnych</w:t>
            </w:r>
            <w:r w:rsidR="005B59B8" w:rsidRPr="009913BC">
              <w:t>,</w:t>
            </w:r>
            <w:r w:rsidR="007348BD" w:rsidRPr="009913BC">
              <w:t xml:space="preserve"> </w:t>
            </w:r>
            <w:r w:rsidR="00456735" w:rsidRPr="009913BC">
              <w:t xml:space="preserve"> </w:t>
            </w:r>
          </w:p>
          <w:p w14:paraId="5EF263DB" w14:textId="79FE5E71" w:rsidR="001539F8" w:rsidRPr="008F0FED" w:rsidRDefault="00535E29" w:rsidP="008F0FE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48728C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rojekt</w:t>
            </w:r>
            <w:r w:rsidR="00153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="0048728C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60FAF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techniczn</w:t>
            </w:r>
            <w:r w:rsidR="00153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="005B59B8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51520B79" w14:textId="72B6D622" w:rsidR="0068195F" w:rsidRPr="009913BC" w:rsidRDefault="00535E29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8195F" w:rsidRPr="009913BC">
              <w:rPr>
                <w:rFonts w:ascii="Times New Roman" w:hAnsi="Times New Roman" w:cs="Times New Roman"/>
                <w:sz w:val="24"/>
                <w:szCs w:val="24"/>
              </w:rPr>
              <w:t>pecyfikacje techniczne wykonania i odbioru robót</w:t>
            </w:r>
            <w:r w:rsidR="005B59B8" w:rsidRPr="00991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95F"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CCBFF2" w14:textId="5395282A" w:rsidR="0068195F" w:rsidRPr="009913BC" w:rsidRDefault="00535E29" w:rsidP="0068195F">
            <w:pPr>
              <w:numPr>
                <w:ilvl w:val="0"/>
                <w:numId w:val="1"/>
              </w:numPr>
            </w:pPr>
            <w:r w:rsidRPr="009913BC">
              <w:t>k</w:t>
            </w:r>
            <w:r w:rsidR="0068195F" w:rsidRPr="009913BC">
              <w:t>osztorysy, przedmiary</w:t>
            </w:r>
            <w:r w:rsidR="000C1384" w:rsidRPr="009913BC">
              <w:t>.</w:t>
            </w:r>
          </w:p>
          <w:p w14:paraId="3A8AD021" w14:textId="0BEC8075" w:rsidR="00B56C3B" w:rsidRPr="009913BC" w:rsidRDefault="00A53F93" w:rsidP="0068195F">
            <w:pPr>
              <w:ind w:left="742"/>
            </w:pPr>
            <w:r w:rsidRPr="009913BC">
              <w:t xml:space="preserve"> </w:t>
            </w:r>
          </w:p>
        </w:tc>
      </w:tr>
      <w:tr w:rsidR="00C07AA3" w:rsidRPr="009913BC" w14:paraId="08DB33D9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5FEFA3C7" w14:textId="1AD225E1" w:rsidR="000C1384" w:rsidRPr="009913BC" w:rsidRDefault="00C07AA3" w:rsidP="000C1384">
            <w:pPr>
              <w:suppressAutoHyphens/>
              <w:spacing w:line="280" w:lineRule="atLeast"/>
              <w:jc w:val="both"/>
              <w:rPr>
                <w:color w:val="000000"/>
                <w:lang w:eastAsia="ar-SA"/>
              </w:rPr>
            </w:pPr>
            <w:r w:rsidRPr="009913BC">
              <w:rPr>
                <w:color w:val="000000"/>
                <w:lang w:eastAsia="ar-SA"/>
              </w:rPr>
              <w:t>2.   Zakres rzeczowy usługi obejmuje:</w:t>
            </w:r>
          </w:p>
          <w:p w14:paraId="42658616" w14:textId="2D63E3AE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pracowanie dokumentacji geodezyjnej (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aktualna mapa do celów projektowych,</w:t>
            </w: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>mapa ewidencyjna, wypisy z rejestru gruntów)</w:t>
            </w: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D111E68" w14:textId="22F21177" w:rsidR="001539F8" w:rsidRPr="008F0FED" w:rsidRDefault="000C1384" w:rsidP="008F0FED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porządzenie inwentaryzacji i projektu wycinki drzew (jeżeli będzie wymagane)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34BEA3DA" w14:textId="63C1CCF3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zyskanie w imieniu Zamawiającego wymaganych decyzji administracyjnych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uzgodnień i opinii (m.in.  ZUDP, uzgodnienia branżowe, pozwolenie konserwatorskie czy inne wyni</w:t>
            </w:r>
            <w:r w:rsidR="00214D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kające z lokalizacji przedmiotu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umowy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 jego zakresu)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534F0DD2" w14:textId="77777777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ykonanie projektu zagospodarowania terenu o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raz architektoniczno-budowlanego,</w:t>
            </w:r>
          </w:p>
          <w:p w14:paraId="2AF88183" w14:textId="5430E53C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ykonanie 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projekt</w:t>
            </w:r>
            <w:r w:rsidR="00084E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ów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84E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technicznych 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>(br. drogowej wr</w:t>
            </w:r>
            <w:r w:rsidR="00214DF7">
              <w:rPr>
                <w:rFonts w:ascii="Times New Roman" w:hAnsi="Times New Roman" w:cs="Times New Roman"/>
                <w:sz w:val="24"/>
                <w:szCs w:val="24"/>
              </w:rPr>
              <w:t>az z zagospodarowaniem zieleni,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AD4">
              <w:t xml:space="preserve"> </w:t>
            </w:r>
            <w:r w:rsidR="00797AD4" w:rsidRPr="00797AD4">
              <w:rPr>
                <w:rFonts w:ascii="Times New Roman" w:hAnsi="Times New Roman" w:cs="Times New Roman"/>
                <w:sz w:val="24"/>
                <w:szCs w:val="24"/>
              </w:rPr>
              <w:t>br. energetycznej (procedura uproszczona - w zakresie montażu rur osłonowych w obszarze zjazdów i skrzyżowań z siecią energetyczną)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64A4E407" w14:textId="39E57863" w:rsidR="00C07AA3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pracowanie części przetargowej obejmującej dokumentację projektową w wersji elektronicznej, szczegółowe specyfikacje techniczne, kosztorys inwestorski, kosztorys ofertowy, przedmiar robót (w wersji papierowej i elektronicznej)</w:t>
            </w:r>
          </w:p>
          <w:p w14:paraId="4A84740B" w14:textId="77777777" w:rsidR="00165E7E" w:rsidRPr="009913BC" w:rsidRDefault="00165E7E" w:rsidP="00165E7E">
            <w:pPr>
              <w:pStyle w:val="Akapitzlist"/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34B7C3B1" w14:textId="54592A3E" w:rsidR="00C07AA3" w:rsidRPr="00EF7B61" w:rsidRDefault="00C07AA3" w:rsidP="00214DF7">
            <w:pPr>
              <w:pStyle w:val="Akapitzlist"/>
              <w:numPr>
                <w:ilvl w:val="0"/>
                <w:numId w:val="20"/>
              </w:numPr>
              <w:suppressAutoHyphens/>
              <w:spacing w:line="280" w:lineRule="atLeast"/>
              <w:ind w:left="31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Przedmiot umowy należy wykonać zgodnie z obowiązującymi przepisami prawa.</w:t>
            </w:r>
          </w:p>
        </w:tc>
      </w:tr>
      <w:tr w:rsidR="00C07AA3" w:rsidRPr="009913BC" w14:paraId="48EEA588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437A612C" w14:textId="32979F0C" w:rsidR="00E634C6" w:rsidRPr="009913BC" w:rsidRDefault="00E634C6" w:rsidP="00C07AA3"/>
        </w:tc>
      </w:tr>
    </w:tbl>
    <w:p w14:paraId="52012C7B" w14:textId="77777777" w:rsidR="00123C77" w:rsidRDefault="00123C77" w:rsidP="00123C77">
      <w:pPr>
        <w:pStyle w:val="Lista3"/>
        <w:ind w:left="0" w:firstLine="0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IV. Wymagania:   </w:t>
      </w:r>
    </w:p>
    <w:p w14:paraId="7BB66BFB" w14:textId="77777777" w:rsidR="00EF7B61" w:rsidRDefault="00EF7B61" w:rsidP="00123C77">
      <w:pPr>
        <w:pStyle w:val="Lista3"/>
        <w:ind w:left="0" w:firstLine="0"/>
        <w:rPr>
          <w:rFonts w:eastAsiaTheme="minorHAnsi"/>
          <w:b/>
          <w:sz w:val="24"/>
          <w:szCs w:val="24"/>
          <w:lang w:eastAsia="en-US"/>
        </w:rPr>
      </w:pPr>
    </w:p>
    <w:p w14:paraId="12145A08" w14:textId="0BC1C8B8" w:rsidR="00123C77" w:rsidRDefault="00123C77" w:rsidP="00123C77">
      <w:pPr>
        <w:pStyle w:val="Akapitzlist"/>
        <w:widowControl w:val="0"/>
        <w:numPr>
          <w:ilvl w:val="0"/>
          <w:numId w:val="26"/>
        </w:numPr>
        <w:spacing w:line="25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budowlany winien spełniać warunki wynikające z Ustawy z dnia 07.07.1994 r.  Prawo budowlane  (</w:t>
      </w:r>
      <w:bookmarkStart w:id="5" w:name="_Hlk66439059"/>
      <w:r>
        <w:rPr>
          <w:rFonts w:ascii="Times New Roman" w:hAnsi="Times New Roman" w:cs="Times New Roman"/>
          <w:sz w:val="24"/>
          <w:szCs w:val="24"/>
        </w:rPr>
        <w:t>tekst jednolity Dz. U. z 202</w:t>
      </w:r>
      <w:r w:rsidR="00415CB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415CB9">
        <w:rPr>
          <w:rFonts w:ascii="Times New Roman" w:hAnsi="Times New Roman" w:cs="Times New Roman"/>
          <w:sz w:val="24"/>
          <w:szCs w:val="24"/>
        </w:rPr>
        <w:t>725, 834, 1222</w:t>
      </w:r>
      <w:bookmarkEnd w:id="5"/>
      <w:r>
        <w:rPr>
          <w:rFonts w:ascii="Times New Roman" w:hAnsi="Times New Roman" w:cs="Times New Roman"/>
          <w:sz w:val="24"/>
          <w:szCs w:val="24"/>
        </w:rPr>
        <w:t>) i posiadać wszystkie niezbędne uzgodnienia i zatwierdzenia oraz być   sporządzony zgodnie z:</w:t>
      </w:r>
    </w:p>
    <w:p w14:paraId="31CE953C" w14:textId="77777777" w:rsidR="00123C77" w:rsidRDefault="00123C77" w:rsidP="00123C77">
      <w:pPr>
        <w:spacing w:line="120" w:lineRule="atLeast"/>
        <w:ind w:left="284" w:hanging="284"/>
        <w:jc w:val="both"/>
        <w:rPr>
          <w:rFonts w:eastAsiaTheme="minorHAnsi"/>
          <w:lang w:eastAsia="en-US"/>
        </w:rPr>
      </w:pPr>
    </w:p>
    <w:tbl>
      <w:tblPr>
        <w:tblW w:w="90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8665"/>
      </w:tblGrid>
      <w:tr w:rsidR="00123C77" w14:paraId="5C839CFF" w14:textId="77777777" w:rsidTr="00123C77">
        <w:trPr>
          <w:trHeight w:val="84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FFEB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a)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B2C68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Rozporządzeniem Ministra Rozwoju z dnia 11 września 2020 r. w sprawie szczegółowego zakresu i formy projektu budowlanego (Dz.U. 2022 poz. 1679),</w:t>
            </w:r>
          </w:p>
        </w:tc>
      </w:tr>
      <w:tr w:rsidR="00123C77" w14:paraId="52DED71C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ACF5C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b)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124E5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 Ministra Rozwoju i Technologii z dnia 20 grudnia 2021 r. w sprawie szczegółowego zakresu i formy dokumentacji projektowej, specyfikacji technicznych wykonania i odbioru robót budowlanych oraz programu funkcjonalno-użytkowego (Dz.U. 2021 poz. 2454),</w:t>
            </w:r>
          </w:p>
          <w:p w14:paraId="4561C567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123C77" w14:paraId="00EBE661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F2D1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c)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142A0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bookmarkStart w:id="6" w:name="_Hlk147923861"/>
            <w:r>
              <w:rPr>
                <w:rFonts w:eastAsiaTheme="minorHAnsi"/>
                <w:lang w:eastAsia="en-US"/>
              </w:rPr>
              <w:t>Rozporządzenie Ministra Infrastruktury z dnia 24 czerwca 2022 r. w sprawie przepisów techniczno-budowlanych dotyczących dróg publicznych (Dz.U. 2022 poz. 1518).</w:t>
            </w:r>
            <w:bookmarkEnd w:id="6"/>
          </w:p>
          <w:p w14:paraId="77A14549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123C77" w14:paraId="7C5B5185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1B73B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d)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5E15F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Rozporządzeniem Ministra Transportu, Budownictwa i Gospodarki Morskiej z dnia 25 kwietnia 2012 r. w sprawie ustalania geotechnicznych warunków posadawiania obiektów budowlanych (Dz.U. 2012 poz. 463),</w:t>
            </w:r>
          </w:p>
          <w:p w14:paraId="780F41C6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</w:tr>
      <w:tr w:rsidR="00123C77" w14:paraId="224ACCC5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5653609D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e)</w:t>
            </w:r>
          </w:p>
          <w:p w14:paraId="57AE4645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3CA99BC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1E78A4E1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155A0E9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3AEDF82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65555A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f)</w:t>
            </w:r>
          </w:p>
          <w:p w14:paraId="22C3693E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3DA9423F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215F32BF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C2A8447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g)</w:t>
            </w:r>
          </w:p>
          <w:p w14:paraId="66218F27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307DB292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613857FD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h)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</w:tcPr>
          <w:p w14:paraId="499473A7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</w:t>
            </w:r>
            <w:r>
              <w:rPr>
                <w:bCs/>
                <w:spacing w:val="-2"/>
                <w:lang w:eastAsia="ar-SA"/>
              </w:rPr>
              <w:t>(Dz.U. 2021 poz. 2458</w:t>
            </w:r>
            <w:r>
              <w:rPr>
                <w:bCs/>
                <w:lang w:eastAsia="ar-SA"/>
              </w:rPr>
              <w:t>),</w:t>
            </w:r>
          </w:p>
          <w:p w14:paraId="5F25B957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bCs/>
                <w:lang w:eastAsia="ar-SA"/>
              </w:rPr>
            </w:pPr>
          </w:p>
          <w:p w14:paraId="4544191E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Ustawą z dnia 3 października 2008 r. o udostępnianiu informacji o środowisku i jego ochronie, udziale społeczeństwa w ochronie środowiska oraz o ocenach oddziaływania na środowisko (Dz. U. z 2022 r. poz. 1029),</w:t>
            </w:r>
          </w:p>
          <w:p w14:paraId="60847DEC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</w:p>
          <w:p w14:paraId="55DFA166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Rozporządzeniem Rady Ministrów z dnia 10 września 2019r. w sprawie przedsięwzięć mogących znacząco oddziaływać na środowisko (Dz. U. z 2019r., poz.1839),</w:t>
            </w:r>
          </w:p>
          <w:p w14:paraId="7F3F97A6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</w:p>
          <w:p w14:paraId="45A9B417" w14:textId="77777777" w:rsidR="00123C77" w:rsidRDefault="00123C77">
            <w:pPr>
              <w:pStyle w:val="Default"/>
              <w:spacing w:after="46" w:line="256" w:lineRule="auto"/>
              <w:jc w:val="both"/>
            </w:pPr>
            <w:r>
              <w:t>Rozporządzeniem Ministra Infrastruktury z dnia 23 czerwca 2003 r. w sprawie informacji dotyczącej bezpieczeństwa i ochrony zdrowia oraz planu bezpieczeństwa i ochrony zdrowia (Dz. U. z 2003 r., nr 120 poz. 1126),</w:t>
            </w:r>
          </w:p>
          <w:p w14:paraId="1A6EA8B4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ind w:left="840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      </w:t>
            </w:r>
          </w:p>
        </w:tc>
      </w:tr>
      <w:tr w:rsidR="00123C77" w14:paraId="764A42EF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2A9E7111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4684D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a także z: </w:t>
            </w:r>
          </w:p>
          <w:p w14:paraId="7602249E" w14:textId="77777777" w:rsidR="00123C77" w:rsidRDefault="00123C77" w:rsidP="00123C77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ustaleniami z zamawiającym,</w:t>
            </w:r>
          </w:p>
          <w:p w14:paraId="4B43A8A6" w14:textId="77777777" w:rsidR="00123C77" w:rsidRDefault="00123C77" w:rsidP="00123C77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Polskimi Normami, normami zharmonizowanymi, normami europejskimi, </w:t>
            </w:r>
          </w:p>
          <w:p w14:paraId="7DA9CDD4" w14:textId="77777777" w:rsidR="00123C77" w:rsidRDefault="00123C77" w:rsidP="00123C77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innymi przepisami i unormowaniami niezbędnymi do opracowania dokumentacji</w:t>
            </w:r>
          </w:p>
        </w:tc>
      </w:tr>
    </w:tbl>
    <w:p w14:paraId="38E1F83F" w14:textId="1DE5FE3B" w:rsidR="007F669F" w:rsidRPr="009913BC" w:rsidRDefault="007F669F" w:rsidP="007F669F">
      <w:pPr>
        <w:pStyle w:val="Lista3"/>
        <w:ind w:left="0" w:firstLine="0"/>
        <w:rPr>
          <w:b/>
          <w:sz w:val="24"/>
          <w:szCs w:val="24"/>
          <w:u w:val="single"/>
        </w:rPr>
      </w:pPr>
      <w:r w:rsidRPr="009913BC">
        <w:rPr>
          <w:rFonts w:eastAsiaTheme="minorHAnsi"/>
          <w:sz w:val="24"/>
          <w:szCs w:val="24"/>
          <w:u w:val="single"/>
          <w:lang w:eastAsia="en-US"/>
        </w:rPr>
        <w:t xml:space="preserve">Dokumentacja winna posiadać wszystkie niezbędne uzgodnienia  i zatwierdzenia.     </w:t>
      </w:r>
    </w:p>
    <w:p w14:paraId="4FFD5F81" w14:textId="77777777" w:rsidR="007F669F" w:rsidRPr="009913BC" w:rsidRDefault="007F669F" w:rsidP="007F669F">
      <w:pPr>
        <w:pStyle w:val="Lista3"/>
        <w:ind w:left="0" w:firstLine="0"/>
        <w:jc w:val="both"/>
        <w:rPr>
          <w:sz w:val="24"/>
          <w:szCs w:val="24"/>
          <w:u w:val="single"/>
        </w:rPr>
      </w:pPr>
    </w:p>
    <w:p w14:paraId="469BA61F" w14:textId="77777777" w:rsidR="00697E3A" w:rsidRPr="009913BC" w:rsidRDefault="00697E3A" w:rsidP="00A4047E">
      <w:pPr>
        <w:jc w:val="both"/>
      </w:pPr>
      <w:r w:rsidRPr="009913BC">
        <w:t>Wykonawca jest odpowiedzialny za zorganizowanie procesu wykonywania opracowań projektowych w taki sposób, aby założone cele projektu zostały osiągnięte zgodnie z umową.</w:t>
      </w:r>
    </w:p>
    <w:p w14:paraId="5C40C276" w14:textId="77777777" w:rsidR="00697E3A" w:rsidRPr="009913BC" w:rsidRDefault="00697E3A" w:rsidP="00A4047E">
      <w:pPr>
        <w:jc w:val="both"/>
      </w:pPr>
      <w:r w:rsidRPr="009913BC">
        <w:t>Podstawowe obowiązki projektanta w zakresie odpowiedzialności zawodowej oraz wymagania dla projektowanych obiektów, określa ustawa prawo budowlane oraz ustawa o samorządzie zawodowym.</w:t>
      </w:r>
    </w:p>
    <w:p w14:paraId="79790BCF" w14:textId="5252FA8F" w:rsidR="00697E3A" w:rsidRPr="009913BC" w:rsidRDefault="00697E3A" w:rsidP="00A4047E">
      <w:pPr>
        <w:jc w:val="both"/>
      </w:pPr>
      <w:r w:rsidRPr="009913BC">
        <w:t>Obiekt budowlany należy projektować zgodnie z przepisami, w tym techniczno-budowlanymi</w:t>
      </w:r>
      <w:r w:rsidR="00A4047E" w:rsidRPr="009913BC">
        <w:t xml:space="preserve"> </w:t>
      </w:r>
      <w:r w:rsidR="00A4047E" w:rsidRPr="009913BC">
        <w:br/>
      </w:r>
      <w:r w:rsidRPr="009913BC">
        <w:t>(w tym z aktualnymi rozporządzeniami) oraz zasadami wiedzy  technicznej.</w:t>
      </w:r>
    </w:p>
    <w:p w14:paraId="33C71051" w14:textId="468CA171" w:rsidR="00697E3A" w:rsidRPr="009913BC" w:rsidRDefault="00697E3A" w:rsidP="00697E3A">
      <w:pPr>
        <w:jc w:val="both"/>
      </w:pPr>
      <w:r w:rsidRPr="009913BC">
        <w:t xml:space="preserve">Obiekty budowlane należy projektować tak, aby zapewnić </w:t>
      </w:r>
      <w:r w:rsidR="003F4934" w:rsidRPr="009913BC">
        <w:t>optymalizację kosztów</w:t>
      </w:r>
      <w:r w:rsidRPr="009913BC">
        <w:t xml:space="preserve"> budowy </w:t>
      </w:r>
      <w:r w:rsidRPr="009913BC">
        <w:br/>
        <w:t>i eksploatacji. Obiekty budowlane należy projektować z zastosowaniem nowoczesnych technologii robót i materiałów - kierując się zasadą projektowania optymalnych rozwiązań dla osiągnięcia  założonych celów</w:t>
      </w:r>
      <w:r w:rsidR="00214DF7">
        <w:t>.</w:t>
      </w:r>
      <w:r w:rsidRPr="009913BC">
        <w:t xml:space="preserve"> </w:t>
      </w:r>
    </w:p>
    <w:p w14:paraId="1A9F9202" w14:textId="61AFAAE3" w:rsidR="00D16EB2" w:rsidRPr="009913BC" w:rsidRDefault="00697E3A" w:rsidP="00697E3A">
      <w:pPr>
        <w:jc w:val="both"/>
      </w:pPr>
      <w:r w:rsidRPr="009913BC">
        <w:t xml:space="preserve">Wykonawca zobowiązany jest </w:t>
      </w:r>
      <w:r w:rsidR="00755FD3" w:rsidRPr="009913BC">
        <w:t>stosować</w:t>
      </w:r>
      <w:r w:rsidRPr="009913BC">
        <w:t xml:space="preserve"> wszystkie przepisy wydane przez władze centralne i lokalne oraz inne przepisy, regulaminy i wytyczne, które są w jakikolwiek sposób związane </w:t>
      </w:r>
      <w:r w:rsidR="00795920">
        <w:br/>
      </w:r>
      <w:r w:rsidRPr="009913BC">
        <w:t xml:space="preserve">z wykonywanymi opracowaniami projektowymi i będzie w pełni odpowiedzialny za przestrzeganie ich postanowień podczas wykonywania opracowań projektowych. </w:t>
      </w:r>
    </w:p>
    <w:p w14:paraId="03EF1B64" w14:textId="77777777" w:rsidR="00D16EB2" w:rsidRPr="009913BC" w:rsidRDefault="00D16EB2" w:rsidP="00697E3A">
      <w:pPr>
        <w:jc w:val="both"/>
      </w:pPr>
    </w:p>
    <w:p w14:paraId="4C3AD3BC" w14:textId="3E665B29" w:rsidR="00EF5356" w:rsidRPr="009913BC" w:rsidRDefault="00697E3A">
      <w:pPr>
        <w:jc w:val="both"/>
      </w:pPr>
      <w:r w:rsidRPr="009913BC">
        <w:t>Dodatkowo Wykonawca będzie przestrzegać praw patentowych i będzie w pełni odpowiedzialny za wypełnienie wszelkich wymagań prawnych odnośnie znaków firmowych, nazw lub innych chronionych praw w odniesieniu do projektów, sprzętów, materiałów lub urządzeń użytych lub związanych z wykonywaniem opracowań projektowych. Wszelkie straty, koszty postępowania, obciążenia i wydatki wynikłe lub związane z naruszeniem jakichkolwiek praw patentowych przez Wykonawcę, pokryje Wykonawca</w:t>
      </w:r>
      <w:r w:rsidR="00D16EB2" w:rsidRPr="009913BC">
        <w:t>.</w:t>
      </w:r>
    </w:p>
    <w:sectPr w:rsidR="00EF5356" w:rsidRPr="009913BC" w:rsidSect="00795920">
      <w:pgSz w:w="11906" w:h="16838"/>
      <w:pgMar w:top="1134" w:right="113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C6F72" w14:textId="77777777" w:rsidR="00176361" w:rsidRDefault="00176361" w:rsidP="006D0ABF">
      <w:r>
        <w:separator/>
      </w:r>
    </w:p>
  </w:endnote>
  <w:endnote w:type="continuationSeparator" w:id="0">
    <w:p w14:paraId="7817EDDD" w14:textId="77777777" w:rsidR="00176361" w:rsidRDefault="00176361" w:rsidP="006D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0C603" w14:textId="77777777" w:rsidR="00176361" w:rsidRDefault="00176361" w:rsidP="006D0ABF">
      <w:r>
        <w:separator/>
      </w:r>
    </w:p>
  </w:footnote>
  <w:footnote w:type="continuationSeparator" w:id="0">
    <w:p w14:paraId="42647B83" w14:textId="77777777" w:rsidR="00176361" w:rsidRDefault="00176361" w:rsidP="006D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2301"/>
        </w:tabs>
        <w:ind w:left="2301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1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)"/>
      <w:lvlJc w:val="left"/>
      <w:pPr>
        <w:tabs>
          <w:tab w:val="num" w:pos="2056"/>
        </w:tabs>
        <w:ind w:left="205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AAF7E8F"/>
    <w:multiLevelType w:val="hybridMultilevel"/>
    <w:tmpl w:val="167C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4" w15:restartNumberingAfterBreak="0">
    <w:nsid w:val="111208CE"/>
    <w:multiLevelType w:val="hybridMultilevel"/>
    <w:tmpl w:val="DD1E5F7C"/>
    <w:lvl w:ilvl="0" w:tplc="0415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5" w15:restartNumberingAfterBreak="0">
    <w:nsid w:val="1CD96874"/>
    <w:multiLevelType w:val="hybridMultilevel"/>
    <w:tmpl w:val="029C624E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A477D6"/>
    <w:multiLevelType w:val="hybridMultilevel"/>
    <w:tmpl w:val="6338DF44"/>
    <w:lvl w:ilvl="0" w:tplc="BCBC1B4A">
      <w:start w:val="1"/>
      <w:numFmt w:val="lowerLetter"/>
      <w:lvlText w:val="%1)"/>
      <w:lvlJc w:val="left"/>
      <w:pPr>
        <w:tabs>
          <w:tab w:val="num" w:pos="6881"/>
        </w:tabs>
        <w:ind w:left="6881" w:hanging="360"/>
      </w:pPr>
      <w:rPr>
        <w:rFonts w:ascii="Times New Roman" w:eastAsia="Times New Roman" w:hAnsi="Times New Roman" w:cs="Times New Roman"/>
      </w:rPr>
    </w:lvl>
    <w:lvl w:ilvl="1" w:tplc="B386A2C6">
      <w:start w:val="1"/>
      <w:numFmt w:val="bullet"/>
      <w:lvlText w:val=""/>
      <w:lvlJc w:val="left"/>
      <w:pPr>
        <w:tabs>
          <w:tab w:val="num" w:pos="7601"/>
        </w:tabs>
        <w:ind w:left="760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321"/>
        </w:tabs>
        <w:ind w:left="8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41"/>
        </w:tabs>
        <w:ind w:left="9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761"/>
        </w:tabs>
        <w:ind w:left="9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481"/>
        </w:tabs>
        <w:ind w:left="10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1201"/>
        </w:tabs>
        <w:ind w:left="11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921"/>
        </w:tabs>
        <w:ind w:left="11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641"/>
        </w:tabs>
        <w:ind w:left="12641" w:hanging="360"/>
      </w:pPr>
      <w:rPr>
        <w:rFonts w:ascii="Wingdings" w:hAnsi="Wingdings" w:hint="default"/>
      </w:rPr>
    </w:lvl>
  </w:abstractNum>
  <w:abstractNum w:abstractNumId="7" w15:restartNumberingAfterBreak="0">
    <w:nsid w:val="211009E4"/>
    <w:multiLevelType w:val="hybridMultilevel"/>
    <w:tmpl w:val="2D72B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63CDB"/>
    <w:multiLevelType w:val="hybridMultilevel"/>
    <w:tmpl w:val="239A1F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6107C4"/>
    <w:multiLevelType w:val="hybridMultilevel"/>
    <w:tmpl w:val="C47AEF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2C"/>
    <w:multiLevelType w:val="hybridMultilevel"/>
    <w:tmpl w:val="0CC64B26"/>
    <w:lvl w:ilvl="0" w:tplc="03A66286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1" w15:restartNumberingAfterBreak="0">
    <w:nsid w:val="2A1C2CFA"/>
    <w:multiLevelType w:val="hybridMultilevel"/>
    <w:tmpl w:val="77D47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164CB"/>
    <w:multiLevelType w:val="hybridMultilevel"/>
    <w:tmpl w:val="600AD7F2"/>
    <w:lvl w:ilvl="0" w:tplc="FFFFFFFF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6" w:hanging="360"/>
      </w:pPr>
    </w:lvl>
    <w:lvl w:ilvl="2" w:tplc="FFFFFFFF" w:tentative="1">
      <w:start w:val="1"/>
      <w:numFmt w:val="lowerRoman"/>
      <w:lvlText w:val="%3."/>
      <w:lvlJc w:val="right"/>
      <w:pPr>
        <w:ind w:left="2366" w:hanging="180"/>
      </w:pPr>
    </w:lvl>
    <w:lvl w:ilvl="3" w:tplc="FFFFFFFF" w:tentative="1">
      <w:start w:val="1"/>
      <w:numFmt w:val="decimal"/>
      <w:lvlText w:val="%4."/>
      <w:lvlJc w:val="left"/>
      <w:pPr>
        <w:ind w:left="3086" w:hanging="360"/>
      </w:pPr>
    </w:lvl>
    <w:lvl w:ilvl="4" w:tplc="FFFFFFFF" w:tentative="1">
      <w:start w:val="1"/>
      <w:numFmt w:val="lowerLetter"/>
      <w:lvlText w:val="%5."/>
      <w:lvlJc w:val="left"/>
      <w:pPr>
        <w:ind w:left="3806" w:hanging="360"/>
      </w:pPr>
    </w:lvl>
    <w:lvl w:ilvl="5" w:tplc="FFFFFFFF" w:tentative="1">
      <w:start w:val="1"/>
      <w:numFmt w:val="lowerRoman"/>
      <w:lvlText w:val="%6."/>
      <w:lvlJc w:val="right"/>
      <w:pPr>
        <w:ind w:left="4526" w:hanging="180"/>
      </w:pPr>
    </w:lvl>
    <w:lvl w:ilvl="6" w:tplc="FFFFFFFF" w:tentative="1">
      <w:start w:val="1"/>
      <w:numFmt w:val="decimal"/>
      <w:lvlText w:val="%7."/>
      <w:lvlJc w:val="left"/>
      <w:pPr>
        <w:ind w:left="5246" w:hanging="360"/>
      </w:pPr>
    </w:lvl>
    <w:lvl w:ilvl="7" w:tplc="FFFFFFFF" w:tentative="1">
      <w:start w:val="1"/>
      <w:numFmt w:val="lowerLetter"/>
      <w:lvlText w:val="%8."/>
      <w:lvlJc w:val="left"/>
      <w:pPr>
        <w:ind w:left="5966" w:hanging="360"/>
      </w:pPr>
    </w:lvl>
    <w:lvl w:ilvl="8" w:tplc="FFFFFFFF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 w15:restartNumberingAfterBreak="0">
    <w:nsid w:val="2E6758C9"/>
    <w:multiLevelType w:val="hybridMultilevel"/>
    <w:tmpl w:val="AA865FEA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E824E5"/>
    <w:multiLevelType w:val="hybridMultilevel"/>
    <w:tmpl w:val="311EBDB6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425562"/>
    <w:multiLevelType w:val="hybridMultilevel"/>
    <w:tmpl w:val="A1F0189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4DAA3DB3"/>
    <w:multiLevelType w:val="hybridMultilevel"/>
    <w:tmpl w:val="6994DB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8" w15:restartNumberingAfterBreak="0">
    <w:nsid w:val="5FA50B18"/>
    <w:multiLevelType w:val="hybridMultilevel"/>
    <w:tmpl w:val="7AB01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B45A4"/>
    <w:multiLevelType w:val="hybridMultilevel"/>
    <w:tmpl w:val="CB60BCCC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0" w15:restartNumberingAfterBreak="0">
    <w:nsid w:val="6A301063"/>
    <w:multiLevelType w:val="hybridMultilevel"/>
    <w:tmpl w:val="B2A4A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1063D"/>
    <w:multiLevelType w:val="hybridMultilevel"/>
    <w:tmpl w:val="C41E5DFC"/>
    <w:lvl w:ilvl="0" w:tplc="0A1E9216">
      <w:start w:val="8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701649EA"/>
    <w:multiLevelType w:val="hybridMultilevel"/>
    <w:tmpl w:val="B02E420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3" w15:restartNumberingAfterBreak="0">
    <w:nsid w:val="794E7093"/>
    <w:multiLevelType w:val="hybridMultilevel"/>
    <w:tmpl w:val="F926CD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 w15:restartNumberingAfterBreak="0">
    <w:nsid w:val="7AD87FF7"/>
    <w:multiLevelType w:val="hybridMultilevel"/>
    <w:tmpl w:val="5FCA3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6"/>
  </w:num>
  <w:num w:numId="4">
    <w:abstractNumId w:val="8"/>
  </w:num>
  <w:num w:numId="5">
    <w:abstractNumId w:val="6"/>
  </w:num>
  <w:num w:numId="6">
    <w:abstractNumId w:val="13"/>
  </w:num>
  <w:num w:numId="7">
    <w:abstractNumId w:val="14"/>
  </w:num>
  <w:num w:numId="8">
    <w:abstractNumId w:val="5"/>
  </w:num>
  <w:num w:numId="9">
    <w:abstractNumId w:val="2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"/>
  </w:num>
  <w:num w:numId="13">
    <w:abstractNumId w:val="23"/>
  </w:num>
  <w:num w:numId="14">
    <w:abstractNumId w:val="3"/>
  </w:num>
  <w:num w:numId="15">
    <w:abstractNumId w:val="17"/>
  </w:num>
  <w:num w:numId="16">
    <w:abstractNumId w:val="0"/>
  </w:num>
  <w:num w:numId="17">
    <w:abstractNumId w:val="1"/>
  </w:num>
  <w:num w:numId="18">
    <w:abstractNumId w:val="21"/>
  </w:num>
  <w:num w:numId="19">
    <w:abstractNumId w:val="4"/>
  </w:num>
  <w:num w:numId="20">
    <w:abstractNumId w:val="9"/>
  </w:num>
  <w:num w:numId="21">
    <w:abstractNumId w:val="12"/>
  </w:num>
  <w:num w:numId="22">
    <w:abstractNumId w:val="20"/>
  </w:num>
  <w:num w:numId="23">
    <w:abstractNumId w:val="11"/>
  </w:num>
  <w:num w:numId="24">
    <w:abstractNumId w:val="18"/>
  </w:num>
  <w:num w:numId="25">
    <w:abstractNumId w:val="2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4C5"/>
    <w:rsid w:val="00004F32"/>
    <w:rsid w:val="00020861"/>
    <w:rsid w:val="00035365"/>
    <w:rsid w:val="00040769"/>
    <w:rsid w:val="0004372D"/>
    <w:rsid w:val="0005274B"/>
    <w:rsid w:val="00064FA6"/>
    <w:rsid w:val="0007767B"/>
    <w:rsid w:val="00080AED"/>
    <w:rsid w:val="00084EFE"/>
    <w:rsid w:val="00091445"/>
    <w:rsid w:val="00097B88"/>
    <w:rsid w:val="000A0269"/>
    <w:rsid w:val="000B5AB3"/>
    <w:rsid w:val="000C0835"/>
    <w:rsid w:val="000C1384"/>
    <w:rsid w:val="000D383E"/>
    <w:rsid w:val="000D493C"/>
    <w:rsid w:val="000F285B"/>
    <w:rsid w:val="00107F9D"/>
    <w:rsid w:val="00123C77"/>
    <w:rsid w:val="00125272"/>
    <w:rsid w:val="001410A5"/>
    <w:rsid w:val="001539F8"/>
    <w:rsid w:val="00164F71"/>
    <w:rsid w:val="001652BC"/>
    <w:rsid w:val="00165E7E"/>
    <w:rsid w:val="00176361"/>
    <w:rsid w:val="001C56A9"/>
    <w:rsid w:val="001D61DC"/>
    <w:rsid w:val="001F44B9"/>
    <w:rsid w:val="001F57B8"/>
    <w:rsid w:val="00214DF7"/>
    <w:rsid w:val="00215068"/>
    <w:rsid w:val="00217C11"/>
    <w:rsid w:val="00222C17"/>
    <w:rsid w:val="00280D2D"/>
    <w:rsid w:val="00280DCE"/>
    <w:rsid w:val="002876A5"/>
    <w:rsid w:val="00294B5E"/>
    <w:rsid w:val="002C160B"/>
    <w:rsid w:val="002C6824"/>
    <w:rsid w:val="002C6A6D"/>
    <w:rsid w:val="002E7D64"/>
    <w:rsid w:val="00312F7F"/>
    <w:rsid w:val="00315541"/>
    <w:rsid w:val="00333AA5"/>
    <w:rsid w:val="00342F54"/>
    <w:rsid w:val="00351036"/>
    <w:rsid w:val="0035601E"/>
    <w:rsid w:val="00373F9F"/>
    <w:rsid w:val="00394601"/>
    <w:rsid w:val="003B28E5"/>
    <w:rsid w:val="003B73F7"/>
    <w:rsid w:val="003E25A2"/>
    <w:rsid w:val="003F1C3D"/>
    <w:rsid w:val="003F4934"/>
    <w:rsid w:val="00404B4A"/>
    <w:rsid w:val="00415CB9"/>
    <w:rsid w:val="00420F86"/>
    <w:rsid w:val="00434F24"/>
    <w:rsid w:val="004372CA"/>
    <w:rsid w:val="00456735"/>
    <w:rsid w:val="00465B05"/>
    <w:rsid w:val="0048728C"/>
    <w:rsid w:val="004A4598"/>
    <w:rsid w:val="004E10E2"/>
    <w:rsid w:val="004E12F2"/>
    <w:rsid w:val="004F5E24"/>
    <w:rsid w:val="0051557D"/>
    <w:rsid w:val="00526CA8"/>
    <w:rsid w:val="00535E29"/>
    <w:rsid w:val="00536401"/>
    <w:rsid w:val="005377FA"/>
    <w:rsid w:val="00562F95"/>
    <w:rsid w:val="005760FF"/>
    <w:rsid w:val="00577761"/>
    <w:rsid w:val="0059035D"/>
    <w:rsid w:val="00591917"/>
    <w:rsid w:val="00591E6B"/>
    <w:rsid w:val="005B3806"/>
    <w:rsid w:val="005B59B8"/>
    <w:rsid w:val="005C0EAE"/>
    <w:rsid w:val="005C3979"/>
    <w:rsid w:val="005C60E6"/>
    <w:rsid w:val="005E50E5"/>
    <w:rsid w:val="00615F41"/>
    <w:rsid w:val="00651487"/>
    <w:rsid w:val="00663947"/>
    <w:rsid w:val="0068195F"/>
    <w:rsid w:val="00683D86"/>
    <w:rsid w:val="00694309"/>
    <w:rsid w:val="00697E3A"/>
    <w:rsid w:val="006A334F"/>
    <w:rsid w:val="006C10D2"/>
    <w:rsid w:val="006C138A"/>
    <w:rsid w:val="006D0ABF"/>
    <w:rsid w:val="006D0FAC"/>
    <w:rsid w:val="006D2260"/>
    <w:rsid w:val="00703914"/>
    <w:rsid w:val="00704DAB"/>
    <w:rsid w:val="0072060F"/>
    <w:rsid w:val="007348BD"/>
    <w:rsid w:val="00755234"/>
    <w:rsid w:val="00755FD3"/>
    <w:rsid w:val="0076278D"/>
    <w:rsid w:val="007714C9"/>
    <w:rsid w:val="00795920"/>
    <w:rsid w:val="00797AD4"/>
    <w:rsid w:val="007A25DD"/>
    <w:rsid w:val="007F1C27"/>
    <w:rsid w:val="007F669F"/>
    <w:rsid w:val="00834A32"/>
    <w:rsid w:val="0084483D"/>
    <w:rsid w:val="0086039E"/>
    <w:rsid w:val="00882407"/>
    <w:rsid w:val="008853BA"/>
    <w:rsid w:val="00891FDF"/>
    <w:rsid w:val="00892D4E"/>
    <w:rsid w:val="008C2F83"/>
    <w:rsid w:val="008E7CC5"/>
    <w:rsid w:val="008F0FED"/>
    <w:rsid w:val="00945DBA"/>
    <w:rsid w:val="009755B2"/>
    <w:rsid w:val="00976A30"/>
    <w:rsid w:val="00990856"/>
    <w:rsid w:val="009913BC"/>
    <w:rsid w:val="009913FB"/>
    <w:rsid w:val="009A3B93"/>
    <w:rsid w:val="009B3CB8"/>
    <w:rsid w:val="009B7BF9"/>
    <w:rsid w:val="009E0C56"/>
    <w:rsid w:val="009E4E4B"/>
    <w:rsid w:val="00A33320"/>
    <w:rsid w:val="00A4047E"/>
    <w:rsid w:val="00A53F93"/>
    <w:rsid w:val="00A71A49"/>
    <w:rsid w:val="00A94910"/>
    <w:rsid w:val="00AA5841"/>
    <w:rsid w:val="00AC3AA9"/>
    <w:rsid w:val="00AE44C5"/>
    <w:rsid w:val="00B01E0E"/>
    <w:rsid w:val="00B07CD6"/>
    <w:rsid w:val="00B07EF4"/>
    <w:rsid w:val="00B15AD3"/>
    <w:rsid w:val="00B25925"/>
    <w:rsid w:val="00B266C5"/>
    <w:rsid w:val="00B56C3B"/>
    <w:rsid w:val="00B744A7"/>
    <w:rsid w:val="00B901DB"/>
    <w:rsid w:val="00BA79C8"/>
    <w:rsid w:val="00BE0333"/>
    <w:rsid w:val="00BF4AA9"/>
    <w:rsid w:val="00BF68F8"/>
    <w:rsid w:val="00C07AA3"/>
    <w:rsid w:val="00C138ED"/>
    <w:rsid w:val="00C33EC8"/>
    <w:rsid w:val="00C47509"/>
    <w:rsid w:val="00C82CA0"/>
    <w:rsid w:val="00CA379D"/>
    <w:rsid w:val="00CA46C6"/>
    <w:rsid w:val="00CE2B96"/>
    <w:rsid w:val="00D16EB2"/>
    <w:rsid w:val="00D43B93"/>
    <w:rsid w:val="00D57E0A"/>
    <w:rsid w:val="00D60C7D"/>
    <w:rsid w:val="00D60FAF"/>
    <w:rsid w:val="00D63FF2"/>
    <w:rsid w:val="00D66585"/>
    <w:rsid w:val="00D74C68"/>
    <w:rsid w:val="00D921DA"/>
    <w:rsid w:val="00DB0E75"/>
    <w:rsid w:val="00DD6CCD"/>
    <w:rsid w:val="00DE5DD6"/>
    <w:rsid w:val="00E0694A"/>
    <w:rsid w:val="00E60F69"/>
    <w:rsid w:val="00E634C6"/>
    <w:rsid w:val="00E7252D"/>
    <w:rsid w:val="00EB2D87"/>
    <w:rsid w:val="00EB483B"/>
    <w:rsid w:val="00EB614C"/>
    <w:rsid w:val="00EB6BC3"/>
    <w:rsid w:val="00ED12FD"/>
    <w:rsid w:val="00EF5356"/>
    <w:rsid w:val="00EF7B61"/>
    <w:rsid w:val="00F07BF4"/>
    <w:rsid w:val="00F167EA"/>
    <w:rsid w:val="00F26297"/>
    <w:rsid w:val="00F30552"/>
    <w:rsid w:val="00F56B9C"/>
    <w:rsid w:val="00F670F8"/>
    <w:rsid w:val="00F67436"/>
    <w:rsid w:val="00F7680F"/>
    <w:rsid w:val="00F97DF2"/>
    <w:rsid w:val="00FA79ED"/>
    <w:rsid w:val="00FB7F05"/>
    <w:rsid w:val="00FC0486"/>
    <w:rsid w:val="00FC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B45A"/>
  <w15:chartTrackingRefBased/>
  <w15:docId w15:val="{745A1F4C-C92D-483C-B8E6-11CE16D3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F53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3">
    <w:name w:val="List 3"/>
    <w:basedOn w:val="Normalny"/>
    <w:rsid w:val="007F669F"/>
    <w:pPr>
      <w:widowControl w:val="0"/>
      <w:ind w:left="849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7F66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F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F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7039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A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A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AB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F535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F5356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EF5356"/>
    <w:rPr>
      <w:color w:val="0000FF"/>
      <w:u w:val="single"/>
    </w:rPr>
  </w:style>
  <w:style w:type="character" w:customStyle="1" w:styleId="mw-headline">
    <w:name w:val="mw-headline"/>
    <w:basedOn w:val="Domylnaczcionkaakapitu"/>
    <w:rsid w:val="00EF535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920"/>
    <w:rPr>
      <w:color w:val="605E5C"/>
      <w:shd w:val="clear" w:color="auto" w:fill="E1DFDD"/>
    </w:rPr>
  </w:style>
  <w:style w:type="paragraph" w:customStyle="1" w:styleId="Default">
    <w:name w:val="Default"/>
    <w:rsid w:val="00123C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2EE4D-DD16-407E-BA13-AB72D3BD1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Kałmucka</dc:creator>
  <cp:keywords/>
  <dc:description/>
  <cp:lastModifiedBy>Lukas</cp:lastModifiedBy>
  <cp:revision>2</cp:revision>
  <cp:lastPrinted>2023-11-21T07:35:00Z</cp:lastPrinted>
  <dcterms:created xsi:type="dcterms:W3CDTF">2025-01-21T11:31:00Z</dcterms:created>
  <dcterms:modified xsi:type="dcterms:W3CDTF">2025-01-21T11:31:00Z</dcterms:modified>
</cp:coreProperties>
</file>