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5373E" w14:textId="77777777" w:rsidR="002D1222" w:rsidRDefault="00835F6F">
      <w:pPr>
        <w:jc w:val="center"/>
        <w:rPr>
          <w:b/>
          <w:sz w:val="34"/>
          <w:szCs w:val="34"/>
        </w:rPr>
      </w:pPr>
      <w:r>
        <w:rPr>
          <w:b/>
          <w:sz w:val="34"/>
          <w:szCs w:val="34"/>
        </w:rPr>
        <w:t>SPECYFIKACJA WARUNKÓW ZAMÓWIENIA</w:t>
      </w:r>
    </w:p>
    <w:p w14:paraId="1394F269" w14:textId="77777777" w:rsidR="002D1222" w:rsidRDefault="002D1222">
      <w:pPr>
        <w:jc w:val="center"/>
      </w:pPr>
    </w:p>
    <w:p w14:paraId="5424520D" w14:textId="77777777" w:rsidR="002D1222" w:rsidRDefault="002D1222">
      <w:pPr>
        <w:jc w:val="center"/>
      </w:pPr>
    </w:p>
    <w:p w14:paraId="106CA780" w14:textId="77777777" w:rsidR="002D1222" w:rsidRDefault="00835F6F">
      <w:pPr>
        <w:jc w:val="center"/>
        <w:rPr>
          <w:b/>
        </w:rPr>
      </w:pPr>
      <w:r>
        <w:rPr>
          <w:b/>
        </w:rPr>
        <w:t>ZAMAWIAJĄCY:</w:t>
      </w:r>
    </w:p>
    <w:p w14:paraId="336286C2" w14:textId="77777777" w:rsidR="002D1222" w:rsidRDefault="00835F6F">
      <w:pPr>
        <w:jc w:val="center"/>
        <w:rPr>
          <w:b/>
        </w:rPr>
      </w:pPr>
      <w:r>
        <w:rPr>
          <w:b/>
        </w:rPr>
        <w:t>GMINA STĘSZEW</w:t>
      </w:r>
    </w:p>
    <w:p w14:paraId="65D88F39" w14:textId="77777777" w:rsidR="002D1222" w:rsidRDefault="00835F6F">
      <w:pPr>
        <w:jc w:val="center"/>
        <w:rPr>
          <w:b/>
          <w:sz w:val="26"/>
          <w:szCs w:val="26"/>
        </w:rPr>
      </w:pPr>
      <w:r>
        <w:rPr>
          <w:noProof/>
        </w:rPr>
        <w:drawing>
          <wp:inline distT="0" distB="0" distL="0" distR="0" wp14:anchorId="61F84CD7" wp14:editId="0DA8B8BD">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3FFB7A3D" w14:textId="77777777" w:rsidR="002D1222" w:rsidRDefault="002D1222">
      <w:pPr>
        <w:jc w:val="center"/>
        <w:rPr>
          <w:sz w:val="26"/>
          <w:szCs w:val="26"/>
        </w:rPr>
      </w:pPr>
    </w:p>
    <w:p w14:paraId="2D8D4BA8" w14:textId="37C693F1"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1377A" w:rsidRPr="0041377A">
        <w:rPr>
          <w:sz w:val="20"/>
          <w:szCs w:val="20"/>
        </w:rPr>
        <w:t xml:space="preserve">Dz.U.2024.1320 </w:t>
      </w:r>
      <w:proofErr w:type="spellStart"/>
      <w:r w:rsidR="0041377A" w:rsidRPr="0041377A">
        <w:rPr>
          <w:sz w:val="20"/>
          <w:szCs w:val="20"/>
        </w:rPr>
        <w:t>t.j</w:t>
      </w:r>
      <w:proofErr w:type="spellEnd"/>
      <w:r w:rsidR="0041377A" w:rsidRPr="0041377A">
        <w:rPr>
          <w:sz w:val="20"/>
          <w:szCs w:val="20"/>
        </w:rPr>
        <w:t>. z dnia 2024.08.30</w:t>
      </w:r>
      <w:r>
        <w:rPr>
          <w:sz w:val="20"/>
          <w:szCs w:val="20"/>
        </w:rPr>
        <w:t xml:space="preserve">) – dalej ustawy PZP na </w:t>
      </w:r>
      <w:r w:rsidR="00EE652D">
        <w:rPr>
          <w:b/>
          <w:sz w:val="20"/>
          <w:szCs w:val="20"/>
        </w:rPr>
        <w:t>Usługi</w:t>
      </w:r>
      <w:r w:rsidR="00A83D4E">
        <w:rPr>
          <w:b/>
          <w:sz w:val="20"/>
          <w:szCs w:val="20"/>
        </w:rPr>
        <w:t xml:space="preserve"> </w:t>
      </w:r>
      <w:proofErr w:type="spellStart"/>
      <w:r>
        <w:rPr>
          <w:sz w:val="20"/>
          <w:szCs w:val="20"/>
        </w:rPr>
        <w:t>pn</w:t>
      </w:r>
      <w:proofErr w:type="spellEnd"/>
      <w:r>
        <w:rPr>
          <w:sz w:val="20"/>
          <w:szCs w:val="20"/>
        </w:rPr>
        <w:t xml:space="preserve">: </w:t>
      </w:r>
      <w:r w:rsidR="00A83D4E">
        <w:rPr>
          <w:sz w:val="20"/>
          <w:szCs w:val="20"/>
        </w:rPr>
        <w:t xml:space="preserve"> </w:t>
      </w:r>
      <w:r w:rsidR="0041377A">
        <w:rPr>
          <w:sz w:val="20"/>
          <w:szCs w:val="20"/>
        </w:rPr>
        <w:t xml:space="preserve"> </w:t>
      </w:r>
    </w:p>
    <w:p w14:paraId="209C292D" w14:textId="77777777" w:rsidR="002D1222" w:rsidRDefault="002D1222" w:rsidP="00E70D60"/>
    <w:p w14:paraId="21E45F38" w14:textId="0574E5AE" w:rsidR="002D1222" w:rsidRDefault="00835F6F" w:rsidP="00F471EB">
      <w:pPr>
        <w:jc w:val="center"/>
        <w:rPr>
          <w:b/>
          <w:sz w:val="32"/>
          <w:szCs w:val="32"/>
        </w:rPr>
      </w:pPr>
      <w:r>
        <w:rPr>
          <w:b/>
          <w:sz w:val="32"/>
          <w:szCs w:val="32"/>
        </w:rPr>
        <w:t>“</w:t>
      </w:r>
      <w:r w:rsidR="00A83D4E" w:rsidRPr="00A83D4E">
        <w:t xml:space="preserve"> </w:t>
      </w:r>
      <w:r w:rsidR="0041377A" w:rsidRPr="0041377A">
        <w:rPr>
          <w:b/>
          <w:sz w:val="32"/>
          <w:szCs w:val="32"/>
        </w:rPr>
        <w:t>Wykonanie projektów Stałej Organizacji Ruchu wraz z uzyskaniem niezbędnych opinii i zatwierdzeń na terenie miasta Stęszew</w:t>
      </w:r>
      <w:r w:rsidR="00612071" w:rsidRPr="00612071">
        <w:rPr>
          <w:b/>
          <w:sz w:val="32"/>
          <w:szCs w:val="32"/>
        </w:rPr>
        <w:t>.</w:t>
      </w:r>
      <w:r w:rsidR="00612071">
        <w:rPr>
          <w:b/>
          <w:sz w:val="32"/>
          <w:szCs w:val="32"/>
        </w:rPr>
        <w:t>”</w:t>
      </w:r>
      <w:r w:rsidR="00D04EE1">
        <w:rPr>
          <w:b/>
          <w:sz w:val="32"/>
          <w:szCs w:val="32"/>
        </w:rPr>
        <w:t xml:space="preserve"> </w:t>
      </w:r>
    </w:p>
    <w:p w14:paraId="51259FD7" w14:textId="77777777" w:rsidR="002D1222" w:rsidRDefault="002D1222">
      <w:pPr>
        <w:jc w:val="center"/>
        <w:rPr>
          <w:sz w:val="16"/>
          <w:szCs w:val="16"/>
        </w:rPr>
      </w:pPr>
    </w:p>
    <w:p w14:paraId="2B71D34C" w14:textId="3CF70C09" w:rsidR="002D1222" w:rsidRPr="00E70D60" w:rsidRDefault="00262D3C" w:rsidP="00E70D60">
      <w:pPr>
        <w:jc w:val="center"/>
        <w:rPr>
          <w:b/>
          <w:color w:val="FF9900"/>
        </w:rPr>
      </w:pPr>
      <w:r>
        <w:t>Nr postępowania: IN.271.</w:t>
      </w:r>
      <w:r w:rsidR="00242DB7">
        <w:t>5.</w:t>
      </w:r>
      <w:r w:rsidR="00D56EFA">
        <w:t>12</w:t>
      </w:r>
      <w:r w:rsidR="00835F6F">
        <w:t>.202</w:t>
      </w:r>
      <w:r w:rsidR="0041377A">
        <w:t>5</w:t>
      </w:r>
    </w:p>
    <w:p w14:paraId="48C3DC6E" w14:textId="77777777" w:rsidR="002D1222" w:rsidRDefault="002D1222">
      <w:pPr>
        <w:jc w:val="center"/>
      </w:pPr>
    </w:p>
    <w:p w14:paraId="1CEC4F4A" w14:textId="42914078" w:rsidR="002D1222" w:rsidRDefault="00D56EFA">
      <w:pPr>
        <w:jc w:val="center"/>
        <w:rPr>
          <w:b/>
        </w:rPr>
      </w:pPr>
      <w:r>
        <w:rPr>
          <w:b/>
        </w:rPr>
        <w:t>2</w:t>
      </w:r>
      <w:r w:rsidR="0041377A">
        <w:rPr>
          <w:b/>
        </w:rPr>
        <w:t>5</w:t>
      </w:r>
      <w:r w:rsidR="00431A26">
        <w:rPr>
          <w:b/>
        </w:rPr>
        <w:t>.</w:t>
      </w:r>
      <w:r w:rsidR="002263E1">
        <w:rPr>
          <w:b/>
        </w:rPr>
        <w:t>0</w:t>
      </w:r>
      <w:r w:rsidR="0041377A">
        <w:rPr>
          <w:b/>
        </w:rPr>
        <w:t>3</w:t>
      </w:r>
      <w:r w:rsidR="00835F6F">
        <w:rPr>
          <w:b/>
        </w:rPr>
        <w:t>.202</w:t>
      </w:r>
      <w:r w:rsidR="0041377A">
        <w:rPr>
          <w:b/>
        </w:rPr>
        <w:t>5</w:t>
      </w:r>
      <w:r w:rsidR="00835F6F">
        <w:rPr>
          <w:b/>
        </w:rPr>
        <w:t xml:space="preserve"> r.</w:t>
      </w:r>
      <w:r w:rsidR="00946357">
        <w:rPr>
          <w:b/>
        </w:rPr>
        <w:t xml:space="preserve"> </w:t>
      </w:r>
    </w:p>
    <w:p w14:paraId="30AA8FDE" w14:textId="77777777" w:rsidR="002D1222" w:rsidRDefault="002D1222"/>
    <w:p w14:paraId="1A5E0427" w14:textId="77777777" w:rsidR="002D1222" w:rsidRDefault="00835F6F">
      <w:pPr>
        <w:rPr>
          <w:b/>
          <w:sz w:val="24"/>
          <w:szCs w:val="24"/>
        </w:rPr>
      </w:pPr>
      <w:r>
        <w:br w:type="page"/>
      </w:r>
    </w:p>
    <w:p w14:paraId="23D2111B" w14:textId="77777777" w:rsidR="002D1222" w:rsidRDefault="00835F6F">
      <w:pPr>
        <w:jc w:val="center"/>
      </w:pPr>
      <w:r>
        <w:rPr>
          <w:b/>
          <w:sz w:val="30"/>
          <w:szCs w:val="30"/>
        </w:rPr>
        <w:lastRenderedPageBreak/>
        <w:t>SPIS TREŚCI</w:t>
      </w:r>
    </w:p>
    <w:p w14:paraId="4CE6F07B" w14:textId="77777777" w:rsidR="002D1222" w:rsidRDefault="002D1222">
      <w:pPr>
        <w:sectPr w:rsidR="002D1222" w:rsidSect="00BD7D0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52A476F3" w14:textId="77777777" w:rsidR="002D1222" w:rsidRDefault="002D1222">
      <w:pPr>
        <w:jc w:val="center"/>
        <w:rPr>
          <w:b/>
          <w:sz w:val="28"/>
          <w:szCs w:val="28"/>
        </w:rPr>
      </w:pPr>
    </w:p>
    <w:sdt>
      <w:sdtPr>
        <w:id w:val="597842282"/>
        <w:docPartObj>
          <w:docPartGallery w:val="Table of Contents"/>
          <w:docPartUnique/>
        </w:docPartObj>
      </w:sdtPr>
      <w:sdtContent>
        <w:p w14:paraId="0A742112" w14:textId="45687D78" w:rsidR="006D7F07" w:rsidRDefault="00E61058">
          <w:pPr>
            <w:pStyle w:val="Spistreci2"/>
            <w:tabs>
              <w:tab w:val="right" w:pos="9016"/>
            </w:tabs>
            <w:rPr>
              <w:rFonts w:asciiTheme="minorHAnsi" w:eastAsiaTheme="minorEastAsia" w:hAnsiTheme="minorHAnsi" w:cstheme="minorBidi"/>
              <w:noProof/>
            </w:rPr>
          </w:pPr>
          <w:r>
            <w:fldChar w:fldCharType="begin"/>
          </w:r>
          <w:r w:rsidR="00835F6F">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Pr>
                <w:noProof/>
                <w:webHidden/>
              </w:rPr>
              <w:fldChar w:fldCharType="begin"/>
            </w:r>
            <w:r w:rsidR="006D7F07">
              <w:rPr>
                <w:noProof/>
                <w:webHidden/>
              </w:rPr>
              <w:instrText xml:space="preserve"> PAGEREF _Toc77144899 \h </w:instrText>
            </w:r>
            <w:r>
              <w:rPr>
                <w:noProof/>
                <w:webHidden/>
              </w:rPr>
            </w:r>
            <w:r>
              <w:rPr>
                <w:noProof/>
                <w:webHidden/>
              </w:rPr>
              <w:fldChar w:fldCharType="separate"/>
            </w:r>
            <w:r w:rsidR="000D2118">
              <w:rPr>
                <w:noProof/>
                <w:webHidden/>
              </w:rPr>
              <w:t>3</w:t>
            </w:r>
            <w:r>
              <w:rPr>
                <w:noProof/>
                <w:webHidden/>
              </w:rPr>
              <w:fldChar w:fldCharType="end"/>
            </w:r>
          </w:hyperlink>
        </w:p>
        <w:p w14:paraId="24256C62" w14:textId="71BAB0ED" w:rsidR="006D7F07" w:rsidRDefault="006D7F07">
          <w:pPr>
            <w:pStyle w:val="Spistreci2"/>
            <w:tabs>
              <w:tab w:val="right" w:pos="9016"/>
            </w:tabs>
            <w:rPr>
              <w:rFonts w:asciiTheme="minorHAnsi" w:eastAsiaTheme="minorEastAsia" w:hAnsiTheme="minorHAnsi" w:cstheme="minorBidi"/>
              <w:noProof/>
            </w:rPr>
          </w:pPr>
          <w:hyperlink w:anchor="_Toc77144900" w:history="1">
            <w:r w:rsidRPr="001A26B9">
              <w:rPr>
                <w:rStyle w:val="Hipercze"/>
                <w:noProof/>
              </w:rPr>
              <w:t>II. Ochrona danych osobowych</w:t>
            </w:r>
            <w:r>
              <w:rPr>
                <w:noProof/>
                <w:webHidden/>
              </w:rPr>
              <w:tab/>
            </w:r>
            <w:r w:rsidR="00E61058">
              <w:rPr>
                <w:noProof/>
                <w:webHidden/>
              </w:rPr>
              <w:fldChar w:fldCharType="begin"/>
            </w:r>
            <w:r>
              <w:rPr>
                <w:noProof/>
                <w:webHidden/>
              </w:rPr>
              <w:instrText xml:space="preserve"> PAGEREF _Toc77144900 \h </w:instrText>
            </w:r>
            <w:r w:rsidR="00E61058">
              <w:rPr>
                <w:noProof/>
                <w:webHidden/>
              </w:rPr>
            </w:r>
            <w:r w:rsidR="00E61058">
              <w:rPr>
                <w:noProof/>
                <w:webHidden/>
              </w:rPr>
              <w:fldChar w:fldCharType="separate"/>
            </w:r>
            <w:r w:rsidR="000D2118">
              <w:rPr>
                <w:noProof/>
                <w:webHidden/>
              </w:rPr>
              <w:t>3</w:t>
            </w:r>
            <w:r w:rsidR="00E61058">
              <w:rPr>
                <w:noProof/>
                <w:webHidden/>
              </w:rPr>
              <w:fldChar w:fldCharType="end"/>
            </w:r>
          </w:hyperlink>
        </w:p>
        <w:p w14:paraId="4ABBB1F5" w14:textId="1EF4354D" w:rsidR="006D7F07" w:rsidRDefault="006D7F07">
          <w:pPr>
            <w:pStyle w:val="Spistreci2"/>
            <w:tabs>
              <w:tab w:val="right" w:pos="9016"/>
            </w:tabs>
            <w:rPr>
              <w:rFonts w:asciiTheme="minorHAnsi" w:eastAsiaTheme="minorEastAsia" w:hAnsiTheme="minorHAnsi" w:cstheme="minorBidi"/>
              <w:noProof/>
            </w:rPr>
          </w:pPr>
          <w:hyperlink w:anchor="_Toc77144901" w:history="1">
            <w:r w:rsidRPr="001A26B9">
              <w:rPr>
                <w:rStyle w:val="Hipercze"/>
                <w:noProof/>
              </w:rPr>
              <w:t>III. Tryb udzielania zamówienia</w:t>
            </w:r>
            <w:r>
              <w:rPr>
                <w:noProof/>
                <w:webHidden/>
              </w:rPr>
              <w:tab/>
            </w:r>
            <w:r w:rsidR="00E61058">
              <w:rPr>
                <w:noProof/>
                <w:webHidden/>
              </w:rPr>
              <w:fldChar w:fldCharType="begin"/>
            </w:r>
            <w:r>
              <w:rPr>
                <w:noProof/>
                <w:webHidden/>
              </w:rPr>
              <w:instrText xml:space="preserve"> PAGEREF _Toc77144901 \h </w:instrText>
            </w:r>
            <w:r w:rsidR="00E61058">
              <w:rPr>
                <w:noProof/>
                <w:webHidden/>
              </w:rPr>
            </w:r>
            <w:r w:rsidR="00E61058">
              <w:rPr>
                <w:noProof/>
                <w:webHidden/>
              </w:rPr>
              <w:fldChar w:fldCharType="separate"/>
            </w:r>
            <w:r w:rsidR="000D2118">
              <w:rPr>
                <w:noProof/>
                <w:webHidden/>
              </w:rPr>
              <w:t>5</w:t>
            </w:r>
            <w:r w:rsidR="00E61058">
              <w:rPr>
                <w:noProof/>
                <w:webHidden/>
              </w:rPr>
              <w:fldChar w:fldCharType="end"/>
            </w:r>
          </w:hyperlink>
        </w:p>
        <w:p w14:paraId="1DA6F35A" w14:textId="342B81A9" w:rsidR="006D7F07" w:rsidRDefault="006D7F07">
          <w:pPr>
            <w:pStyle w:val="Spistreci2"/>
            <w:tabs>
              <w:tab w:val="right" w:pos="9016"/>
            </w:tabs>
            <w:rPr>
              <w:rFonts w:asciiTheme="minorHAnsi" w:eastAsiaTheme="minorEastAsia" w:hAnsiTheme="minorHAnsi" w:cstheme="minorBidi"/>
              <w:noProof/>
            </w:rPr>
          </w:pPr>
          <w:hyperlink w:anchor="_Toc77144902" w:history="1">
            <w:r w:rsidRPr="001A26B9">
              <w:rPr>
                <w:rStyle w:val="Hipercze"/>
                <w:noProof/>
              </w:rPr>
              <w:t>IV. Opis przedmiotu zamówienia</w:t>
            </w:r>
            <w:r>
              <w:rPr>
                <w:noProof/>
                <w:webHidden/>
              </w:rPr>
              <w:tab/>
            </w:r>
            <w:r w:rsidR="00E61058">
              <w:rPr>
                <w:noProof/>
                <w:webHidden/>
              </w:rPr>
              <w:fldChar w:fldCharType="begin"/>
            </w:r>
            <w:r>
              <w:rPr>
                <w:noProof/>
                <w:webHidden/>
              </w:rPr>
              <w:instrText xml:space="preserve"> PAGEREF _Toc77144902 \h </w:instrText>
            </w:r>
            <w:r w:rsidR="00E61058">
              <w:rPr>
                <w:noProof/>
                <w:webHidden/>
              </w:rPr>
            </w:r>
            <w:r w:rsidR="00E61058">
              <w:rPr>
                <w:noProof/>
                <w:webHidden/>
              </w:rPr>
              <w:fldChar w:fldCharType="separate"/>
            </w:r>
            <w:r w:rsidR="000D2118">
              <w:rPr>
                <w:noProof/>
                <w:webHidden/>
              </w:rPr>
              <w:t>5</w:t>
            </w:r>
            <w:r w:rsidR="00E61058">
              <w:rPr>
                <w:noProof/>
                <w:webHidden/>
              </w:rPr>
              <w:fldChar w:fldCharType="end"/>
            </w:r>
          </w:hyperlink>
        </w:p>
        <w:p w14:paraId="28D27407" w14:textId="73E829E9" w:rsidR="006D7F07" w:rsidRDefault="006D7F07">
          <w:pPr>
            <w:pStyle w:val="Spistreci2"/>
            <w:tabs>
              <w:tab w:val="right" w:pos="9016"/>
            </w:tabs>
            <w:rPr>
              <w:rFonts w:asciiTheme="minorHAnsi" w:eastAsiaTheme="minorEastAsia" w:hAnsiTheme="minorHAnsi" w:cstheme="minorBidi"/>
              <w:noProof/>
            </w:rPr>
          </w:pPr>
          <w:hyperlink w:anchor="_Toc77144903" w:history="1">
            <w:r w:rsidRPr="001A26B9">
              <w:rPr>
                <w:rStyle w:val="Hipercze"/>
                <w:noProof/>
              </w:rPr>
              <w:t>V. Podwykonawstwo</w:t>
            </w:r>
            <w:r>
              <w:rPr>
                <w:noProof/>
                <w:webHidden/>
              </w:rPr>
              <w:tab/>
            </w:r>
            <w:r w:rsidR="00E61058">
              <w:rPr>
                <w:noProof/>
                <w:webHidden/>
              </w:rPr>
              <w:fldChar w:fldCharType="begin"/>
            </w:r>
            <w:r>
              <w:rPr>
                <w:noProof/>
                <w:webHidden/>
              </w:rPr>
              <w:instrText xml:space="preserve"> PAGEREF _Toc77144903 \h </w:instrText>
            </w:r>
            <w:r w:rsidR="00E61058">
              <w:rPr>
                <w:noProof/>
                <w:webHidden/>
              </w:rPr>
            </w:r>
            <w:r w:rsidR="00E61058">
              <w:rPr>
                <w:noProof/>
                <w:webHidden/>
              </w:rPr>
              <w:fldChar w:fldCharType="separate"/>
            </w:r>
            <w:r w:rsidR="000D2118">
              <w:rPr>
                <w:noProof/>
                <w:webHidden/>
              </w:rPr>
              <w:t>6</w:t>
            </w:r>
            <w:r w:rsidR="00E61058">
              <w:rPr>
                <w:noProof/>
                <w:webHidden/>
              </w:rPr>
              <w:fldChar w:fldCharType="end"/>
            </w:r>
          </w:hyperlink>
        </w:p>
        <w:p w14:paraId="2CB9EA17" w14:textId="12CB1874" w:rsidR="006D7F07" w:rsidRDefault="006D7F07">
          <w:pPr>
            <w:pStyle w:val="Spistreci2"/>
            <w:tabs>
              <w:tab w:val="right" w:pos="9016"/>
            </w:tabs>
            <w:rPr>
              <w:rFonts w:asciiTheme="minorHAnsi" w:eastAsiaTheme="minorEastAsia" w:hAnsiTheme="minorHAnsi" w:cstheme="minorBidi"/>
              <w:noProof/>
            </w:rPr>
          </w:pPr>
          <w:hyperlink w:anchor="_Toc77144904" w:history="1">
            <w:r w:rsidRPr="001A26B9">
              <w:rPr>
                <w:rStyle w:val="Hipercze"/>
                <w:noProof/>
              </w:rPr>
              <w:t>VI. Termin wykonania zamówienia</w:t>
            </w:r>
            <w:r>
              <w:rPr>
                <w:noProof/>
                <w:webHidden/>
              </w:rPr>
              <w:tab/>
            </w:r>
            <w:r w:rsidR="00E61058">
              <w:rPr>
                <w:noProof/>
                <w:webHidden/>
              </w:rPr>
              <w:fldChar w:fldCharType="begin"/>
            </w:r>
            <w:r>
              <w:rPr>
                <w:noProof/>
                <w:webHidden/>
              </w:rPr>
              <w:instrText xml:space="preserve"> PAGEREF _Toc77144904 \h </w:instrText>
            </w:r>
            <w:r w:rsidR="00E61058">
              <w:rPr>
                <w:noProof/>
                <w:webHidden/>
              </w:rPr>
            </w:r>
            <w:r w:rsidR="00E61058">
              <w:rPr>
                <w:noProof/>
                <w:webHidden/>
              </w:rPr>
              <w:fldChar w:fldCharType="separate"/>
            </w:r>
            <w:r w:rsidR="000D2118">
              <w:rPr>
                <w:noProof/>
                <w:webHidden/>
              </w:rPr>
              <w:t>6</w:t>
            </w:r>
            <w:r w:rsidR="00E61058">
              <w:rPr>
                <w:noProof/>
                <w:webHidden/>
              </w:rPr>
              <w:fldChar w:fldCharType="end"/>
            </w:r>
          </w:hyperlink>
        </w:p>
        <w:p w14:paraId="73563B03" w14:textId="0644193D" w:rsidR="006D7F07" w:rsidRDefault="006D7F07">
          <w:pPr>
            <w:pStyle w:val="Spistreci2"/>
            <w:tabs>
              <w:tab w:val="right" w:pos="9016"/>
            </w:tabs>
            <w:rPr>
              <w:rFonts w:asciiTheme="minorHAnsi" w:eastAsiaTheme="minorEastAsia" w:hAnsiTheme="minorHAnsi" w:cstheme="minorBidi"/>
              <w:noProof/>
            </w:rPr>
          </w:pPr>
          <w:hyperlink w:anchor="_Toc77144905" w:history="1">
            <w:r w:rsidRPr="001A26B9">
              <w:rPr>
                <w:rStyle w:val="Hipercze"/>
                <w:noProof/>
              </w:rPr>
              <w:t>VII. Warunki udziału w postępowaniu</w:t>
            </w:r>
            <w:r>
              <w:rPr>
                <w:noProof/>
                <w:webHidden/>
              </w:rPr>
              <w:tab/>
            </w:r>
            <w:r w:rsidR="00E61058">
              <w:rPr>
                <w:noProof/>
                <w:webHidden/>
              </w:rPr>
              <w:fldChar w:fldCharType="begin"/>
            </w:r>
            <w:r>
              <w:rPr>
                <w:noProof/>
                <w:webHidden/>
              </w:rPr>
              <w:instrText xml:space="preserve"> PAGEREF _Toc77144905 \h </w:instrText>
            </w:r>
            <w:r w:rsidR="00E61058">
              <w:rPr>
                <w:noProof/>
                <w:webHidden/>
              </w:rPr>
            </w:r>
            <w:r w:rsidR="00E61058">
              <w:rPr>
                <w:noProof/>
                <w:webHidden/>
              </w:rPr>
              <w:fldChar w:fldCharType="separate"/>
            </w:r>
            <w:r w:rsidR="000D2118">
              <w:rPr>
                <w:noProof/>
                <w:webHidden/>
              </w:rPr>
              <w:t>6</w:t>
            </w:r>
            <w:r w:rsidR="00E61058">
              <w:rPr>
                <w:noProof/>
                <w:webHidden/>
              </w:rPr>
              <w:fldChar w:fldCharType="end"/>
            </w:r>
          </w:hyperlink>
        </w:p>
        <w:p w14:paraId="4E22C6F1" w14:textId="08A8DDDD" w:rsidR="006D7F07" w:rsidRDefault="006D7F07">
          <w:pPr>
            <w:pStyle w:val="Spistreci2"/>
            <w:tabs>
              <w:tab w:val="right" w:pos="9016"/>
            </w:tabs>
            <w:rPr>
              <w:rFonts w:asciiTheme="minorHAnsi" w:eastAsiaTheme="minorEastAsia" w:hAnsiTheme="minorHAnsi" w:cstheme="minorBidi"/>
              <w:noProof/>
            </w:rPr>
          </w:pPr>
          <w:hyperlink w:anchor="_Toc77144906" w:history="1">
            <w:r w:rsidRPr="001A26B9">
              <w:rPr>
                <w:rStyle w:val="Hipercze"/>
                <w:noProof/>
              </w:rPr>
              <w:t>VIII. Podstawy wykluczenia z postępowania</w:t>
            </w:r>
            <w:r>
              <w:rPr>
                <w:noProof/>
                <w:webHidden/>
              </w:rPr>
              <w:tab/>
            </w:r>
            <w:r w:rsidR="00E61058">
              <w:rPr>
                <w:noProof/>
                <w:webHidden/>
              </w:rPr>
              <w:fldChar w:fldCharType="begin"/>
            </w:r>
            <w:r>
              <w:rPr>
                <w:noProof/>
                <w:webHidden/>
              </w:rPr>
              <w:instrText xml:space="preserve"> PAGEREF _Toc77144906 \h </w:instrText>
            </w:r>
            <w:r w:rsidR="00E61058">
              <w:rPr>
                <w:noProof/>
                <w:webHidden/>
              </w:rPr>
            </w:r>
            <w:r w:rsidR="00E61058">
              <w:rPr>
                <w:noProof/>
                <w:webHidden/>
              </w:rPr>
              <w:fldChar w:fldCharType="separate"/>
            </w:r>
            <w:r w:rsidR="000D2118">
              <w:rPr>
                <w:noProof/>
                <w:webHidden/>
              </w:rPr>
              <w:t>8</w:t>
            </w:r>
            <w:r w:rsidR="00E61058">
              <w:rPr>
                <w:noProof/>
                <w:webHidden/>
              </w:rPr>
              <w:fldChar w:fldCharType="end"/>
            </w:r>
          </w:hyperlink>
        </w:p>
        <w:p w14:paraId="2736F846" w14:textId="2539DDFE" w:rsidR="006D7F07" w:rsidRDefault="006D7F07">
          <w:pPr>
            <w:pStyle w:val="Spistreci2"/>
            <w:tabs>
              <w:tab w:val="right" w:pos="9016"/>
            </w:tabs>
            <w:rPr>
              <w:rFonts w:asciiTheme="minorHAnsi" w:eastAsiaTheme="minorEastAsia" w:hAnsiTheme="minorHAnsi" w:cstheme="minorBidi"/>
              <w:noProof/>
            </w:rPr>
          </w:pPr>
          <w:hyperlink w:anchor="_Toc77144907" w:history="1">
            <w:r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Pr>
                <w:noProof/>
                <w:webHidden/>
              </w:rPr>
              <w:tab/>
            </w:r>
            <w:r w:rsidR="00E61058">
              <w:rPr>
                <w:noProof/>
                <w:webHidden/>
              </w:rPr>
              <w:fldChar w:fldCharType="begin"/>
            </w:r>
            <w:r>
              <w:rPr>
                <w:noProof/>
                <w:webHidden/>
              </w:rPr>
              <w:instrText xml:space="preserve"> PAGEREF _Toc77144907 \h </w:instrText>
            </w:r>
            <w:r w:rsidR="00E61058">
              <w:rPr>
                <w:noProof/>
                <w:webHidden/>
              </w:rPr>
            </w:r>
            <w:r w:rsidR="00E61058">
              <w:rPr>
                <w:noProof/>
                <w:webHidden/>
              </w:rPr>
              <w:fldChar w:fldCharType="separate"/>
            </w:r>
            <w:r w:rsidR="000D2118">
              <w:rPr>
                <w:noProof/>
                <w:webHidden/>
              </w:rPr>
              <w:t>8</w:t>
            </w:r>
            <w:r w:rsidR="00E61058">
              <w:rPr>
                <w:noProof/>
                <w:webHidden/>
              </w:rPr>
              <w:fldChar w:fldCharType="end"/>
            </w:r>
          </w:hyperlink>
        </w:p>
        <w:p w14:paraId="02DF5E6A" w14:textId="5ECD0943" w:rsidR="006D7F07" w:rsidRDefault="006D7F07">
          <w:pPr>
            <w:pStyle w:val="Spistreci2"/>
            <w:tabs>
              <w:tab w:val="right" w:pos="9016"/>
            </w:tabs>
            <w:rPr>
              <w:rFonts w:asciiTheme="minorHAnsi" w:eastAsiaTheme="minorEastAsia" w:hAnsiTheme="minorHAnsi" w:cstheme="minorBidi"/>
              <w:noProof/>
            </w:rPr>
          </w:pPr>
          <w:hyperlink w:anchor="_Toc77144908" w:history="1">
            <w:r w:rsidRPr="001A26B9">
              <w:rPr>
                <w:rStyle w:val="Hipercze"/>
                <w:noProof/>
              </w:rPr>
              <w:t>X. Poleganie na zasobach innych podmiotów</w:t>
            </w:r>
            <w:r>
              <w:rPr>
                <w:noProof/>
                <w:webHidden/>
              </w:rPr>
              <w:tab/>
            </w:r>
            <w:r w:rsidR="00E61058">
              <w:rPr>
                <w:noProof/>
                <w:webHidden/>
              </w:rPr>
              <w:fldChar w:fldCharType="begin"/>
            </w:r>
            <w:r>
              <w:rPr>
                <w:noProof/>
                <w:webHidden/>
              </w:rPr>
              <w:instrText xml:space="preserve"> PAGEREF _Toc77144908 \h </w:instrText>
            </w:r>
            <w:r w:rsidR="00E61058">
              <w:rPr>
                <w:noProof/>
                <w:webHidden/>
              </w:rPr>
            </w:r>
            <w:r w:rsidR="00E61058">
              <w:rPr>
                <w:noProof/>
                <w:webHidden/>
              </w:rPr>
              <w:fldChar w:fldCharType="separate"/>
            </w:r>
            <w:r w:rsidR="000D2118">
              <w:rPr>
                <w:noProof/>
                <w:webHidden/>
              </w:rPr>
              <w:t>11</w:t>
            </w:r>
            <w:r w:rsidR="00E61058">
              <w:rPr>
                <w:noProof/>
                <w:webHidden/>
              </w:rPr>
              <w:fldChar w:fldCharType="end"/>
            </w:r>
          </w:hyperlink>
        </w:p>
        <w:p w14:paraId="4E35B8D6" w14:textId="5DAF9D73" w:rsidR="006D7F07" w:rsidRDefault="006D7F07">
          <w:pPr>
            <w:pStyle w:val="Spistreci2"/>
            <w:tabs>
              <w:tab w:val="right" w:pos="9016"/>
            </w:tabs>
            <w:rPr>
              <w:rFonts w:asciiTheme="minorHAnsi" w:eastAsiaTheme="minorEastAsia" w:hAnsiTheme="minorHAnsi" w:cstheme="minorBidi"/>
              <w:noProof/>
            </w:rPr>
          </w:pPr>
          <w:hyperlink w:anchor="_Toc77144909" w:history="1">
            <w:r w:rsidRPr="001A26B9">
              <w:rPr>
                <w:rStyle w:val="Hipercze"/>
                <w:noProof/>
              </w:rPr>
              <w:t>XI. Informacja dla Wykonawców wspólnie ubiegających się o udzielenie zamówienia</w:t>
            </w:r>
            <w:r>
              <w:rPr>
                <w:noProof/>
                <w:webHidden/>
              </w:rPr>
              <w:tab/>
            </w:r>
            <w:r w:rsidR="00E61058">
              <w:rPr>
                <w:noProof/>
                <w:webHidden/>
              </w:rPr>
              <w:fldChar w:fldCharType="begin"/>
            </w:r>
            <w:r>
              <w:rPr>
                <w:noProof/>
                <w:webHidden/>
              </w:rPr>
              <w:instrText xml:space="preserve"> PAGEREF _Toc77144909 \h </w:instrText>
            </w:r>
            <w:r w:rsidR="00E61058">
              <w:rPr>
                <w:noProof/>
                <w:webHidden/>
              </w:rPr>
            </w:r>
            <w:r w:rsidR="00E61058">
              <w:rPr>
                <w:noProof/>
                <w:webHidden/>
              </w:rPr>
              <w:fldChar w:fldCharType="separate"/>
            </w:r>
            <w:r w:rsidR="000D2118">
              <w:rPr>
                <w:noProof/>
                <w:webHidden/>
              </w:rPr>
              <w:t>12</w:t>
            </w:r>
            <w:r w:rsidR="00E61058">
              <w:rPr>
                <w:noProof/>
                <w:webHidden/>
              </w:rPr>
              <w:fldChar w:fldCharType="end"/>
            </w:r>
          </w:hyperlink>
        </w:p>
        <w:p w14:paraId="7E00C9A6" w14:textId="4911B5FF" w:rsidR="006D7F07" w:rsidRDefault="006D7F07">
          <w:pPr>
            <w:pStyle w:val="Spistreci2"/>
            <w:tabs>
              <w:tab w:val="right" w:pos="9016"/>
            </w:tabs>
            <w:rPr>
              <w:rFonts w:asciiTheme="minorHAnsi" w:eastAsiaTheme="minorEastAsia" w:hAnsiTheme="minorHAnsi" w:cstheme="minorBidi"/>
              <w:noProof/>
            </w:rPr>
          </w:pPr>
          <w:hyperlink w:anchor="_Toc77144910" w:history="1">
            <w:r w:rsidRPr="001A26B9">
              <w:rPr>
                <w:rStyle w:val="Hipercze"/>
                <w:noProof/>
              </w:rPr>
              <w:t>XII. Informacje o sposobie porozumiewania się zamawiającego z Wykonawcami oraz przekazywania oświadczeń lub dokumentów</w:t>
            </w:r>
            <w:r>
              <w:rPr>
                <w:noProof/>
                <w:webHidden/>
              </w:rPr>
              <w:tab/>
            </w:r>
            <w:r w:rsidR="00E61058">
              <w:rPr>
                <w:noProof/>
                <w:webHidden/>
              </w:rPr>
              <w:fldChar w:fldCharType="begin"/>
            </w:r>
            <w:r>
              <w:rPr>
                <w:noProof/>
                <w:webHidden/>
              </w:rPr>
              <w:instrText xml:space="preserve"> PAGEREF _Toc77144910 \h </w:instrText>
            </w:r>
            <w:r w:rsidR="00E61058">
              <w:rPr>
                <w:noProof/>
                <w:webHidden/>
              </w:rPr>
            </w:r>
            <w:r w:rsidR="00E61058">
              <w:rPr>
                <w:noProof/>
                <w:webHidden/>
              </w:rPr>
              <w:fldChar w:fldCharType="separate"/>
            </w:r>
            <w:r w:rsidR="000D2118">
              <w:rPr>
                <w:noProof/>
                <w:webHidden/>
              </w:rPr>
              <w:t>12</w:t>
            </w:r>
            <w:r w:rsidR="00E61058">
              <w:rPr>
                <w:noProof/>
                <w:webHidden/>
              </w:rPr>
              <w:fldChar w:fldCharType="end"/>
            </w:r>
          </w:hyperlink>
        </w:p>
        <w:p w14:paraId="7F44E953" w14:textId="0CED4E7F" w:rsidR="006D7F07" w:rsidRDefault="006D7F07">
          <w:pPr>
            <w:pStyle w:val="Spistreci2"/>
            <w:tabs>
              <w:tab w:val="right" w:pos="9016"/>
            </w:tabs>
            <w:rPr>
              <w:rFonts w:asciiTheme="minorHAnsi" w:eastAsiaTheme="minorEastAsia" w:hAnsiTheme="minorHAnsi" w:cstheme="minorBidi"/>
              <w:noProof/>
            </w:rPr>
          </w:pPr>
          <w:hyperlink w:anchor="_Toc77144911" w:history="1">
            <w:r w:rsidRPr="001A26B9">
              <w:rPr>
                <w:rStyle w:val="Hipercze"/>
                <w:noProof/>
              </w:rPr>
              <w:t>XIII. Opis sposobu przygotowania ofert oraz dokumentów wymaganych przez Zamawiającego w SWZ</w:t>
            </w:r>
            <w:r>
              <w:rPr>
                <w:noProof/>
                <w:webHidden/>
              </w:rPr>
              <w:tab/>
            </w:r>
            <w:r w:rsidR="00E61058">
              <w:rPr>
                <w:noProof/>
                <w:webHidden/>
              </w:rPr>
              <w:fldChar w:fldCharType="begin"/>
            </w:r>
            <w:r>
              <w:rPr>
                <w:noProof/>
                <w:webHidden/>
              </w:rPr>
              <w:instrText xml:space="preserve"> PAGEREF _Toc77144911 \h </w:instrText>
            </w:r>
            <w:r w:rsidR="00E61058">
              <w:rPr>
                <w:noProof/>
                <w:webHidden/>
              </w:rPr>
            </w:r>
            <w:r w:rsidR="00E61058">
              <w:rPr>
                <w:noProof/>
                <w:webHidden/>
              </w:rPr>
              <w:fldChar w:fldCharType="separate"/>
            </w:r>
            <w:r w:rsidR="000D2118">
              <w:rPr>
                <w:noProof/>
                <w:webHidden/>
              </w:rPr>
              <w:t>14</w:t>
            </w:r>
            <w:r w:rsidR="00E61058">
              <w:rPr>
                <w:noProof/>
                <w:webHidden/>
              </w:rPr>
              <w:fldChar w:fldCharType="end"/>
            </w:r>
          </w:hyperlink>
        </w:p>
        <w:p w14:paraId="11B81775" w14:textId="37977739" w:rsidR="006D7F07" w:rsidRDefault="006D7F07">
          <w:pPr>
            <w:pStyle w:val="Spistreci2"/>
            <w:tabs>
              <w:tab w:val="right" w:pos="9016"/>
            </w:tabs>
            <w:rPr>
              <w:rFonts w:asciiTheme="minorHAnsi" w:eastAsiaTheme="minorEastAsia" w:hAnsiTheme="minorHAnsi" w:cstheme="minorBidi"/>
              <w:noProof/>
            </w:rPr>
          </w:pPr>
          <w:hyperlink w:anchor="_Toc77144912" w:history="1">
            <w:r w:rsidRPr="001A26B9">
              <w:rPr>
                <w:rStyle w:val="Hipercze"/>
                <w:noProof/>
              </w:rPr>
              <w:t>XIV. Sposób obliczania ceny oferty</w:t>
            </w:r>
            <w:r>
              <w:rPr>
                <w:noProof/>
                <w:webHidden/>
              </w:rPr>
              <w:tab/>
            </w:r>
            <w:r w:rsidR="00E61058">
              <w:rPr>
                <w:noProof/>
                <w:webHidden/>
              </w:rPr>
              <w:fldChar w:fldCharType="begin"/>
            </w:r>
            <w:r>
              <w:rPr>
                <w:noProof/>
                <w:webHidden/>
              </w:rPr>
              <w:instrText xml:space="preserve"> PAGEREF _Toc77144912 \h </w:instrText>
            </w:r>
            <w:r w:rsidR="00E61058">
              <w:rPr>
                <w:noProof/>
                <w:webHidden/>
              </w:rPr>
            </w:r>
            <w:r w:rsidR="00E61058">
              <w:rPr>
                <w:noProof/>
                <w:webHidden/>
              </w:rPr>
              <w:fldChar w:fldCharType="separate"/>
            </w:r>
            <w:r w:rsidR="000D2118">
              <w:rPr>
                <w:noProof/>
                <w:webHidden/>
              </w:rPr>
              <w:t>15</w:t>
            </w:r>
            <w:r w:rsidR="00E61058">
              <w:rPr>
                <w:noProof/>
                <w:webHidden/>
              </w:rPr>
              <w:fldChar w:fldCharType="end"/>
            </w:r>
          </w:hyperlink>
        </w:p>
        <w:p w14:paraId="5E68922F" w14:textId="60475260" w:rsidR="006D7F07" w:rsidRDefault="006D7F07">
          <w:pPr>
            <w:pStyle w:val="Spistreci2"/>
            <w:tabs>
              <w:tab w:val="right" w:pos="9016"/>
            </w:tabs>
            <w:rPr>
              <w:rFonts w:asciiTheme="minorHAnsi" w:eastAsiaTheme="minorEastAsia" w:hAnsiTheme="minorHAnsi" w:cstheme="minorBidi"/>
              <w:noProof/>
            </w:rPr>
          </w:pPr>
          <w:hyperlink w:anchor="_Toc77144913" w:history="1">
            <w:r w:rsidRPr="001A26B9">
              <w:rPr>
                <w:rStyle w:val="Hipercze"/>
                <w:noProof/>
              </w:rPr>
              <w:t>XV. Wymagania dotyczące wadium</w:t>
            </w:r>
            <w:r>
              <w:rPr>
                <w:noProof/>
                <w:webHidden/>
              </w:rPr>
              <w:tab/>
            </w:r>
            <w:r w:rsidR="00E61058">
              <w:rPr>
                <w:noProof/>
                <w:webHidden/>
              </w:rPr>
              <w:fldChar w:fldCharType="begin"/>
            </w:r>
            <w:r>
              <w:rPr>
                <w:noProof/>
                <w:webHidden/>
              </w:rPr>
              <w:instrText xml:space="preserve"> PAGEREF _Toc77144913 \h </w:instrText>
            </w:r>
            <w:r w:rsidR="00E61058">
              <w:rPr>
                <w:noProof/>
                <w:webHidden/>
              </w:rPr>
            </w:r>
            <w:r w:rsidR="00E61058">
              <w:rPr>
                <w:noProof/>
                <w:webHidden/>
              </w:rPr>
              <w:fldChar w:fldCharType="separate"/>
            </w:r>
            <w:r w:rsidR="000D2118">
              <w:rPr>
                <w:noProof/>
                <w:webHidden/>
              </w:rPr>
              <w:t>16</w:t>
            </w:r>
            <w:r w:rsidR="00E61058">
              <w:rPr>
                <w:noProof/>
                <w:webHidden/>
              </w:rPr>
              <w:fldChar w:fldCharType="end"/>
            </w:r>
          </w:hyperlink>
        </w:p>
        <w:p w14:paraId="6CBCF521" w14:textId="6E83D4DF" w:rsidR="006D7F07" w:rsidRDefault="006D7F07">
          <w:pPr>
            <w:pStyle w:val="Spistreci2"/>
            <w:tabs>
              <w:tab w:val="right" w:pos="9016"/>
            </w:tabs>
            <w:rPr>
              <w:rFonts w:asciiTheme="minorHAnsi" w:eastAsiaTheme="minorEastAsia" w:hAnsiTheme="minorHAnsi" w:cstheme="minorBidi"/>
              <w:noProof/>
            </w:rPr>
          </w:pPr>
          <w:hyperlink w:anchor="_Toc77144914" w:history="1">
            <w:r w:rsidRPr="001A26B9">
              <w:rPr>
                <w:rStyle w:val="Hipercze"/>
                <w:noProof/>
              </w:rPr>
              <w:t>XVI. Termin związania ofertą</w:t>
            </w:r>
            <w:r>
              <w:rPr>
                <w:noProof/>
                <w:webHidden/>
              </w:rPr>
              <w:tab/>
            </w:r>
            <w:r w:rsidR="00E61058">
              <w:rPr>
                <w:noProof/>
                <w:webHidden/>
              </w:rPr>
              <w:fldChar w:fldCharType="begin"/>
            </w:r>
            <w:r>
              <w:rPr>
                <w:noProof/>
                <w:webHidden/>
              </w:rPr>
              <w:instrText xml:space="preserve"> PAGEREF _Toc77144914 \h </w:instrText>
            </w:r>
            <w:r w:rsidR="00E61058">
              <w:rPr>
                <w:noProof/>
                <w:webHidden/>
              </w:rPr>
            </w:r>
            <w:r w:rsidR="00E61058">
              <w:rPr>
                <w:noProof/>
                <w:webHidden/>
              </w:rPr>
              <w:fldChar w:fldCharType="separate"/>
            </w:r>
            <w:r w:rsidR="000D2118">
              <w:rPr>
                <w:noProof/>
                <w:webHidden/>
              </w:rPr>
              <w:t>17</w:t>
            </w:r>
            <w:r w:rsidR="00E61058">
              <w:rPr>
                <w:noProof/>
                <w:webHidden/>
              </w:rPr>
              <w:fldChar w:fldCharType="end"/>
            </w:r>
          </w:hyperlink>
        </w:p>
        <w:p w14:paraId="2814EDF3" w14:textId="21D9B9C0" w:rsidR="006D7F07" w:rsidRDefault="006D7F07">
          <w:pPr>
            <w:pStyle w:val="Spistreci2"/>
            <w:tabs>
              <w:tab w:val="right" w:pos="9016"/>
            </w:tabs>
            <w:rPr>
              <w:rFonts w:asciiTheme="minorHAnsi" w:eastAsiaTheme="minorEastAsia" w:hAnsiTheme="minorHAnsi" w:cstheme="minorBidi"/>
              <w:noProof/>
            </w:rPr>
          </w:pPr>
          <w:hyperlink w:anchor="_Toc77144915" w:history="1">
            <w:r w:rsidRPr="001A26B9">
              <w:rPr>
                <w:rStyle w:val="Hipercze"/>
                <w:noProof/>
              </w:rPr>
              <w:t>XVII. Miejsce i termin składania ofert</w:t>
            </w:r>
            <w:r>
              <w:rPr>
                <w:noProof/>
                <w:webHidden/>
              </w:rPr>
              <w:tab/>
            </w:r>
            <w:r w:rsidR="00E61058">
              <w:rPr>
                <w:noProof/>
                <w:webHidden/>
              </w:rPr>
              <w:fldChar w:fldCharType="begin"/>
            </w:r>
            <w:r>
              <w:rPr>
                <w:noProof/>
                <w:webHidden/>
              </w:rPr>
              <w:instrText xml:space="preserve"> PAGEREF _Toc77144915 \h </w:instrText>
            </w:r>
            <w:r w:rsidR="00E61058">
              <w:rPr>
                <w:noProof/>
                <w:webHidden/>
              </w:rPr>
            </w:r>
            <w:r w:rsidR="00E61058">
              <w:rPr>
                <w:noProof/>
                <w:webHidden/>
              </w:rPr>
              <w:fldChar w:fldCharType="separate"/>
            </w:r>
            <w:r w:rsidR="000D2118">
              <w:rPr>
                <w:noProof/>
                <w:webHidden/>
              </w:rPr>
              <w:t>17</w:t>
            </w:r>
            <w:r w:rsidR="00E61058">
              <w:rPr>
                <w:noProof/>
                <w:webHidden/>
              </w:rPr>
              <w:fldChar w:fldCharType="end"/>
            </w:r>
          </w:hyperlink>
        </w:p>
        <w:p w14:paraId="45F9399A" w14:textId="7B500578" w:rsidR="006D7F07" w:rsidRDefault="006D7F07">
          <w:pPr>
            <w:pStyle w:val="Spistreci2"/>
            <w:tabs>
              <w:tab w:val="right" w:pos="9016"/>
            </w:tabs>
            <w:rPr>
              <w:rFonts w:asciiTheme="minorHAnsi" w:eastAsiaTheme="minorEastAsia" w:hAnsiTheme="minorHAnsi" w:cstheme="minorBidi"/>
              <w:noProof/>
            </w:rPr>
          </w:pPr>
          <w:hyperlink w:anchor="_Toc77144916" w:history="1">
            <w:r w:rsidRPr="001A26B9">
              <w:rPr>
                <w:rStyle w:val="Hipercze"/>
                <w:noProof/>
              </w:rPr>
              <w:t>XVIII. Otwarcie ofert</w:t>
            </w:r>
            <w:r>
              <w:rPr>
                <w:noProof/>
                <w:webHidden/>
              </w:rPr>
              <w:tab/>
            </w:r>
            <w:r w:rsidR="00E61058">
              <w:rPr>
                <w:noProof/>
                <w:webHidden/>
              </w:rPr>
              <w:fldChar w:fldCharType="begin"/>
            </w:r>
            <w:r>
              <w:rPr>
                <w:noProof/>
                <w:webHidden/>
              </w:rPr>
              <w:instrText xml:space="preserve"> PAGEREF _Toc77144916 \h </w:instrText>
            </w:r>
            <w:r w:rsidR="00E61058">
              <w:rPr>
                <w:noProof/>
                <w:webHidden/>
              </w:rPr>
            </w:r>
            <w:r w:rsidR="00E61058">
              <w:rPr>
                <w:noProof/>
                <w:webHidden/>
              </w:rPr>
              <w:fldChar w:fldCharType="separate"/>
            </w:r>
            <w:r w:rsidR="000D2118">
              <w:rPr>
                <w:noProof/>
                <w:webHidden/>
              </w:rPr>
              <w:t>17</w:t>
            </w:r>
            <w:r w:rsidR="00E61058">
              <w:rPr>
                <w:noProof/>
                <w:webHidden/>
              </w:rPr>
              <w:fldChar w:fldCharType="end"/>
            </w:r>
          </w:hyperlink>
        </w:p>
        <w:p w14:paraId="052396E0" w14:textId="2F19A119" w:rsidR="006D7F07" w:rsidRDefault="006D7F07">
          <w:pPr>
            <w:pStyle w:val="Spistreci2"/>
            <w:tabs>
              <w:tab w:val="right" w:pos="9016"/>
            </w:tabs>
            <w:rPr>
              <w:rFonts w:asciiTheme="minorHAnsi" w:eastAsiaTheme="minorEastAsia" w:hAnsiTheme="minorHAnsi" w:cstheme="minorBidi"/>
              <w:noProof/>
            </w:rPr>
          </w:pPr>
          <w:hyperlink w:anchor="_Toc77144917" w:history="1">
            <w:r w:rsidRPr="001A26B9">
              <w:rPr>
                <w:rStyle w:val="Hipercze"/>
                <w:noProof/>
              </w:rPr>
              <w:t>XIX. Opis kryteriów oceny ofert wraz z podaniem wag tych kryteriów i sposobu oceny ofert</w:t>
            </w:r>
            <w:r>
              <w:rPr>
                <w:noProof/>
                <w:webHidden/>
              </w:rPr>
              <w:tab/>
            </w:r>
            <w:r w:rsidR="00E61058">
              <w:rPr>
                <w:noProof/>
                <w:webHidden/>
              </w:rPr>
              <w:fldChar w:fldCharType="begin"/>
            </w:r>
            <w:r>
              <w:rPr>
                <w:noProof/>
                <w:webHidden/>
              </w:rPr>
              <w:instrText xml:space="preserve"> PAGEREF _Toc77144917 \h </w:instrText>
            </w:r>
            <w:r w:rsidR="00E61058">
              <w:rPr>
                <w:noProof/>
                <w:webHidden/>
              </w:rPr>
            </w:r>
            <w:r w:rsidR="00E61058">
              <w:rPr>
                <w:noProof/>
                <w:webHidden/>
              </w:rPr>
              <w:fldChar w:fldCharType="separate"/>
            </w:r>
            <w:r w:rsidR="000D2118">
              <w:rPr>
                <w:noProof/>
                <w:webHidden/>
              </w:rPr>
              <w:t>18</w:t>
            </w:r>
            <w:r w:rsidR="00E61058">
              <w:rPr>
                <w:noProof/>
                <w:webHidden/>
              </w:rPr>
              <w:fldChar w:fldCharType="end"/>
            </w:r>
          </w:hyperlink>
        </w:p>
        <w:p w14:paraId="415FBF41" w14:textId="68D89D8A" w:rsidR="006D7F07" w:rsidRDefault="006D7F07">
          <w:pPr>
            <w:pStyle w:val="Spistreci2"/>
            <w:tabs>
              <w:tab w:val="right" w:pos="9016"/>
            </w:tabs>
            <w:rPr>
              <w:rFonts w:asciiTheme="minorHAnsi" w:eastAsiaTheme="minorEastAsia" w:hAnsiTheme="minorHAnsi" w:cstheme="minorBidi"/>
              <w:noProof/>
            </w:rPr>
          </w:pPr>
          <w:hyperlink w:anchor="_Toc77144918" w:history="1">
            <w:r w:rsidRPr="001A26B9">
              <w:rPr>
                <w:rStyle w:val="Hipercze"/>
                <w:noProof/>
              </w:rPr>
              <w:t>XX. Informacje o formalnościach, jakie powinny być dopełnione po wyborze oferty w celu zawarcia umowy</w:t>
            </w:r>
            <w:r>
              <w:rPr>
                <w:noProof/>
                <w:webHidden/>
              </w:rPr>
              <w:tab/>
            </w:r>
            <w:r w:rsidR="00E61058">
              <w:rPr>
                <w:noProof/>
                <w:webHidden/>
              </w:rPr>
              <w:fldChar w:fldCharType="begin"/>
            </w:r>
            <w:r>
              <w:rPr>
                <w:noProof/>
                <w:webHidden/>
              </w:rPr>
              <w:instrText xml:space="preserve"> PAGEREF _Toc77144918 \h </w:instrText>
            </w:r>
            <w:r w:rsidR="00E61058">
              <w:rPr>
                <w:noProof/>
                <w:webHidden/>
              </w:rPr>
            </w:r>
            <w:r w:rsidR="00E61058">
              <w:rPr>
                <w:noProof/>
                <w:webHidden/>
              </w:rPr>
              <w:fldChar w:fldCharType="separate"/>
            </w:r>
            <w:r w:rsidR="000D2118">
              <w:rPr>
                <w:noProof/>
                <w:webHidden/>
              </w:rPr>
              <w:t>19</w:t>
            </w:r>
            <w:r w:rsidR="00E61058">
              <w:rPr>
                <w:noProof/>
                <w:webHidden/>
              </w:rPr>
              <w:fldChar w:fldCharType="end"/>
            </w:r>
          </w:hyperlink>
        </w:p>
        <w:p w14:paraId="1138FD14" w14:textId="5426B271" w:rsidR="006D7F07" w:rsidRDefault="006D7F07" w:rsidP="006D7F07">
          <w:pPr>
            <w:pStyle w:val="Spistreci2"/>
            <w:tabs>
              <w:tab w:val="right" w:pos="9016"/>
            </w:tabs>
            <w:rPr>
              <w:rFonts w:asciiTheme="minorHAnsi" w:eastAsiaTheme="minorEastAsia" w:hAnsiTheme="minorHAnsi" w:cstheme="minorBidi"/>
              <w:noProof/>
            </w:rPr>
          </w:pPr>
          <w:hyperlink w:anchor="_Toc77144919" w:history="1">
            <w:r w:rsidRPr="001A26B9">
              <w:rPr>
                <w:rStyle w:val="Hipercze"/>
                <w:noProof/>
              </w:rPr>
              <w:t>XXI. Wymagania dotyczące zabezpieczenia należytego wykonania umowy</w:t>
            </w:r>
            <w:r>
              <w:rPr>
                <w:noProof/>
                <w:webHidden/>
              </w:rPr>
              <w:tab/>
            </w:r>
            <w:r w:rsidR="00E61058">
              <w:rPr>
                <w:noProof/>
                <w:webHidden/>
              </w:rPr>
              <w:fldChar w:fldCharType="begin"/>
            </w:r>
            <w:r>
              <w:rPr>
                <w:noProof/>
                <w:webHidden/>
              </w:rPr>
              <w:instrText xml:space="preserve"> PAGEREF _Toc77144919 \h </w:instrText>
            </w:r>
            <w:r w:rsidR="00E61058">
              <w:rPr>
                <w:noProof/>
                <w:webHidden/>
              </w:rPr>
            </w:r>
            <w:r w:rsidR="00E61058">
              <w:rPr>
                <w:noProof/>
                <w:webHidden/>
              </w:rPr>
              <w:fldChar w:fldCharType="separate"/>
            </w:r>
            <w:r w:rsidR="000D2118">
              <w:rPr>
                <w:noProof/>
                <w:webHidden/>
              </w:rPr>
              <w:t>19</w:t>
            </w:r>
            <w:r w:rsidR="00E61058">
              <w:rPr>
                <w:noProof/>
                <w:webHidden/>
              </w:rPr>
              <w:fldChar w:fldCharType="end"/>
            </w:r>
          </w:hyperlink>
        </w:p>
        <w:p w14:paraId="5251A149" w14:textId="56565A24" w:rsidR="006D7F07" w:rsidRDefault="006D7F07">
          <w:pPr>
            <w:pStyle w:val="Spistreci2"/>
            <w:tabs>
              <w:tab w:val="right" w:pos="9016"/>
            </w:tabs>
            <w:rPr>
              <w:rFonts w:asciiTheme="minorHAnsi" w:eastAsiaTheme="minorEastAsia" w:hAnsiTheme="minorHAnsi" w:cstheme="minorBidi"/>
              <w:noProof/>
            </w:rPr>
          </w:pPr>
          <w:hyperlink w:anchor="_Toc77144928" w:history="1">
            <w:r w:rsidRPr="001A26B9">
              <w:rPr>
                <w:rStyle w:val="Hipercze"/>
                <w:noProof/>
              </w:rPr>
              <w:t>XXII. Informacje o treści zawieranej umowy oraz możliwości jej zmiany</w:t>
            </w:r>
            <w:r>
              <w:rPr>
                <w:noProof/>
                <w:webHidden/>
              </w:rPr>
              <w:tab/>
            </w:r>
            <w:r w:rsidR="00E61058">
              <w:rPr>
                <w:noProof/>
                <w:webHidden/>
              </w:rPr>
              <w:fldChar w:fldCharType="begin"/>
            </w:r>
            <w:r>
              <w:rPr>
                <w:noProof/>
                <w:webHidden/>
              </w:rPr>
              <w:instrText xml:space="preserve"> PAGEREF _Toc77144928 \h </w:instrText>
            </w:r>
            <w:r w:rsidR="00E61058">
              <w:rPr>
                <w:noProof/>
                <w:webHidden/>
              </w:rPr>
            </w:r>
            <w:r w:rsidR="00E61058">
              <w:rPr>
                <w:noProof/>
                <w:webHidden/>
              </w:rPr>
              <w:fldChar w:fldCharType="separate"/>
            </w:r>
            <w:r w:rsidR="000D2118">
              <w:rPr>
                <w:noProof/>
                <w:webHidden/>
              </w:rPr>
              <w:t>19</w:t>
            </w:r>
            <w:r w:rsidR="00E61058">
              <w:rPr>
                <w:noProof/>
                <w:webHidden/>
              </w:rPr>
              <w:fldChar w:fldCharType="end"/>
            </w:r>
          </w:hyperlink>
        </w:p>
        <w:p w14:paraId="20A55021" w14:textId="5717EF79" w:rsidR="006D7F07" w:rsidRDefault="006D7F07">
          <w:pPr>
            <w:pStyle w:val="Spistreci2"/>
            <w:tabs>
              <w:tab w:val="right" w:pos="9016"/>
            </w:tabs>
            <w:rPr>
              <w:rFonts w:asciiTheme="minorHAnsi" w:eastAsiaTheme="minorEastAsia" w:hAnsiTheme="minorHAnsi" w:cstheme="minorBidi"/>
              <w:noProof/>
            </w:rPr>
          </w:pPr>
          <w:hyperlink w:anchor="_Toc77144929" w:history="1">
            <w:r w:rsidRPr="001A26B9">
              <w:rPr>
                <w:rStyle w:val="Hipercze"/>
                <w:noProof/>
              </w:rPr>
              <w:t>XXIII. Pouczenie o środkach ochrony prawnej przysługujących Wykonawcy</w:t>
            </w:r>
            <w:r>
              <w:rPr>
                <w:noProof/>
                <w:webHidden/>
              </w:rPr>
              <w:tab/>
            </w:r>
            <w:r w:rsidR="00E61058">
              <w:rPr>
                <w:noProof/>
                <w:webHidden/>
              </w:rPr>
              <w:fldChar w:fldCharType="begin"/>
            </w:r>
            <w:r>
              <w:rPr>
                <w:noProof/>
                <w:webHidden/>
              </w:rPr>
              <w:instrText xml:space="preserve"> PAGEREF _Toc77144929 \h </w:instrText>
            </w:r>
            <w:r w:rsidR="00E61058">
              <w:rPr>
                <w:noProof/>
                <w:webHidden/>
              </w:rPr>
            </w:r>
            <w:r w:rsidR="00E61058">
              <w:rPr>
                <w:noProof/>
                <w:webHidden/>
              </w:rPr>
              <w:fldChar w:fldCharType="separate"/>
            </w:r>
            <w:r w:rsidR="000D2118">
              <w:rPr>
                <w:noProof/>
                <w:webHidden/>
              </w:rPr>
              <w:t>20</w:t>
            </w:r>
            <w:r w:rsidR="00E61058">
              <w:rPr>
                <w:noProof/>
                <w:webHidden/>
              </w:rPr>
              <w:fldChar w:fldCharType="end"/>
            </w:r>
          </w:hyperlink>
        </w:p>
        <w:p w14:paraId="00FFB6F7" w14:textId="6D25B731" w:rsidR="006D7F07" w:rsidRDefault="006D7F07">
          <w:pPr>
            <w:pStyle w:val="Spistreci2"/>
            <w:tabs>
              <w:tab w:val="right" w:pos="9016"/>
            </w:tabs>
            <w:rPr>
              <w:rFonts w:asciiTheme="minorHAnsi" w:eastAsiaTheme="minorEastAsia" w:hAnsiTheme="minorHAnsi" w:cstheme="minorBidi"/>
              <w:noProof/>
            </w:rPr>
          </w:pPr>
          <w:hyperlink w:anchor="_Toc77144930" w:history="1">
            <w:r w:rsidRPr="001A26B9">
              <w:rPr>
                <w:rStyle w:val="Hipercze"/>
                <w:noProof/>
              </w:rPr>
              <w:t>XXIV. Zalecenia Zamawiającego</w:t>
            </w:r>
            <w:r>
              <w:rPr>
                <w:noProof/>
                <w:webHidden/>
              </w:rPr>
              <w:tab/>
            </w:r>
            <w:r w:rsidR="00E61058">
              <w:rPr>
                <w:noProof/>
                <w:webHidden/>
              </w:rPr>
              <w:fldChar w:fldCharType="begin"/>
            </w:r>
            <w:r>
              <w:rPr>
                <w:noProof/>
                <w:webHidden/>
              </w:rPr>
              <w:instrText xml:space="preserve"> PAGEREF _Toc77144930 \h </w:instrText>
            </w:r>
            <w:r w:rsidR="00E61058">
              <w:rPr>
                <w:noProof/>
                <w:webHidden/>
              </w:rPr>
            </w:r>
            <w:r w:rsidR="00E61058">
              <w:rPr>
                <w:noProof/>
                <w:webHidden/>
              </w:rPr>
              <w:fldChar w:fldCharType="separate"/>
            </w:r>
            <w:r w:rsidR="000D2118">
              <w:rPr>
                <w:noProof/>
                <w:webHidden/>
              </w:rPr>
              <w:t>21</w:t>
            </w:r>
            <w:r w:rsidR="00E61058">
              <w:rPr>
                <w:noProof/>
                <w:webHidden/>
              </w:rPr>
              <w:fldChar w:fldCharType="end"/>
            </w:r>
          </w:hyperlink>
        </w:p>
        <w:p w14:paraId="6D1AE550" w14:textId="094CE9B8" w:rsidR="006D7F07" w:rsidRDefault="006D7F07">
          <w:pPr>
            <w:pStyle w:val="Spistreci2"/>
            <w:tabs>
              <w:tab w:val="right" w:pos="9016"/>
            </w:tabs>
            <w:rPr>
              <w:rFonts w:asciiTheme="minorHAnsi" w:eastAsiaTheme="minorEastAsia" w:hAnsiTheme="minorHAnsi" w:cstheme="minorBidi"/>
              <w:noProof/>
            </w:rPr>
          </w:pPr>
          <w:hyperlink w:anchor="_Toc77144931" w:history="1">
            <w:r w:rsidRPr="001A26B9">
              <w:rPr>
                <w:rStyle w:val="Hipercze"/>
                <w:noProof/>
              </w:rPr>
              <w:t>XXV. Spis załączników</w:t>
            </w:r>
            <w:r>
              <w:rPr>
                <w:noProof/>
                <w:webHidden/>
              </w:rPr>
              <w:tab/>
            </w:r>
            <w:r w:rsidR="00E61058">
              <w:rPr>
                <w:noProof/>
                <w:webHidden/>
              </w:rPr>
              <w:fldChar w:fldCharType="begin"/>
            </w:r>
            <w:r>
              <w:rPr>
                <w:noProof/>
                <w:webHidden/>
              </w:rPr>
              <w:instrText xml:space="preserve"> PAGEREF _Toc77144931 \h </w:instrText>
            </w:r>
            <w:r w:rsidR="00E61058">
              <w:rPr>
                <w:noProof/>
                <w:webHidden/>
              </w:rPr>
            </w:r>
            <w:r w:rsidR="00E61058">
              <w:rPr>
                <w:noProof/>
                <w:webHidden/>
              </w:rPr>
              <w:fldChar w:fldCharType="separate"/>
            </w:r>
            <w:r w:rsidR="000D2118">
              <w:rPr>
                <w:noProof/>
                <w:webHidden/>
              </w:rPr>
              <w:t>22</w:t>
            </w:r>
            <w:r w:rsidR="00E61058">
              <w:rPr>
                <w:noProof/>
                <w:webHidden/>
              </w:rPr>
              <w:fldChar w:fldCharType="end"/>
            </w:r>
          </w:hyperlink>
        </w:p>
        <w:p w14:paraId="3BDC281F" w14:textId="77777777" w:rsidR="002D1222" w:rsidRDefault="00E61058">
          <w:pPr>
            <w:tabs>
              <w:tab w:val="right" w:pos="9025"/>
            </w:tabs>
            <w:spacing w:before="200" w:after="80" w:line="240" w:lineRule="auto"/>
            <w:rPr>
              <w:b/>
              <w:color w:val="000000"/>
            </w:rPr>
          </w:pPr>
          <w:r>
            <w:rPr>
              <w:b/>
            </w:rPr>
            <w:fldChar w:fldCharType="end"/>
          </w:r>
        </w:p>
        <w:p w14:paraId="07FC0E99" w14:textId="77777777" w:rsidR="002D1222" w:rsidRDefault="00000000">
          <w:pPr>
            <w:sectPr w:rsidR="002D1222" w:rsidSect="00BD7D02">
              <w:type w:val="continuous"/>
              <w:pgSz w:w="11906" w:h="16838"/>
              <w:pgMar w:top="1440" w:right="1440" w:bottom="1440" w:left="1440" w:header="720" w:footer="720" w:gutter="0"/>
              <w:cols w:space="708"/>
              <w:formProt w:val="0"/>
              <w:docGrid w:linePitch="100" w:charSpace="4096"/>
            </w:sectPr>
          </w:pPr>
        </w:p>
      </w:sdtContent>
    </w:sdt>
    <w:p w14:paraId="6BC8B52F" w14:textId="77777777" w:rsidR="002D1222" w:rsidRDefault="002D1222">
      <w:pPr>
        <w:spacing w:before="240" w:after="240"/>
      </w:pPr>
    </w:p>
    <w:p w14:paraId="0DDBAF5C" w14:textId="77777777" w:rsidR="002D1222" w:rsidRDefault="00835F6F">
      <w:pPr>
        <w:pStyle w:val="Nagwek2"/>
      </w:pPr>
      <w:bookmarkStart w:id="0" w:name="_Toc77144899"/>
      <w:r>
        <w:t>I. Nazwa oraz adres Zamawiającego</w:t>
      </w:r>
      <w:bookmarkEnd w:id="0"/>
    </w:p>
    <w:p w14:paraId="3FE30376"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030891B3"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ACA2C9B" w14:textId="77777777" w:rsidR="002D1222" w:rsidRDefault="00835F6F">
      <w:pPr>
        <w:spacing w:line="360" w:lineRule="auto"/>
        <w:jc w:val="both"/>
        <w:rPr>
          <w:iCs/>
        </w:rPr>
      </w:pPr>
      <w:r>
        <w:rPr>
          <w:iCs/>
        </w:rPr>
        <w:t>REGON:</w:t>
      </w:r>
      <w:r>
        <w:rPr>
          <w:iCs/>
        </w:rPr>
        <w:tab/>
      </w:r>
      <w:r>
        <w:rPr>
          <w:iCs/>
        </w:rPr>
        <w:tab/>
      </w:r>
      <w:r>
        <w:rPr>
          <w:iCs/>
        </w:rPr>
        <w:tab/>
      </w:r>
      <w:r>
        <w:t>631258520</w:t>
      </w:r>
    </w:p>
    <w:p w14:paraId="391E3970"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578E434B"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07B88AA3"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4DAB4264"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3E1ED27E"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3F7DEF49"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5D51903F" w14:textId="77777777" w:rsidR="002D1222" w:rsidRDefault="00835F6F">
      <w:pPr>
        <w:spacing w:before="240" w:after="240"/>
        <w:rPr>
          <w:b/>
        </w:rPr>
      </w:pPr>
      <w:r>
        <w:rPr>
          <w:b/>
        </w:rPr>
        <w:t xml:space="preserve">NR TELEFONU: 61 8 197 141 </w:t>
      </w:r>
      <w:r>
        <w:rPr>
          <w:b/>
        </w:rPr>
        <w:br/>
        <w:t>ADRES E-MAIL: przetargi@steszew.pl</w:t>
      </w:r>
    </w:p>
    <w:p w14:paraId="1D179ABA"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2D97A33E" w14:textId="77777777" w:rsidR="002D1222" w:rsidRDefault="00835F6F">
      <w:pPr>
        <w:pStyle w:val="Nagwek2"/>
        <w:spacing w:before="240" w:after="240"/>
      </w:pPr>
      <w:bookmarkStart w:id="1" w:name="_Toc77144900"/>
      <w:r>
        <w:t>II. Ochrona danych osobowych</w:t>
      </w:r>
      <w:bookmarkEnd w:id="1"/>
    </w:p>
    <w:p w14:paraId="2D5E5AEA"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7D2913C"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041A768E"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p>
    <w:p w14:paraId="0642CB34"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4B7A4469"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2C9F44AA" w14:textId="77777777" w:rsidR="002D1222" w:rsidRDefault="00835F6F">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751A036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2015180"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7A04F47"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2C0E1DFB"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4A0DFB8"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AB3739E"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71674774"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14:paraId="222D278A"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395294B4"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01F806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438CCB8D"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B69B08D"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0A6B9E8" w14:textId="77777777" w:rsidR="002D1222" w:rsidRDefault="00835F6F">
      <w:pPr>
        <w:pStyle w:val="Nagwek2"/>
        <w:spacing w:before="240" w:after="240"/>
      </w:pPr>
      <w:bookmarkStart w:id="2" w:name="_Toc77144901"/>
      <w:r>
        <w:t>III. Tryb udzielania zamówienia</w:t>
      </w:r>
      <w:bookmarkEnd w:id="2"/>
    </w:p>
    <w:p w14:paraId="4736EB52" w14:textId="77777777" w:rsidR="002D1222" w:rsidRPr="000D2118" w:rsidRDefault="00835F6F">
      <w:pPr>
        <w:numPr>
          <w:ilvl w:val="0"/>
          <w:numId w:val="34"/>
        </w:numPr>
        <w:spacing w:before="240" w:line="360" w:lineRule="auto"/>
        <w:ind w:left="426"/>
        <w:jc w:val="both"/>
        <w:rPr>
          <w:sz w:val="18"/>
          <w:szCs w:val="18"/>
        </w:rPr>
      </w:pPr>
      <w:r w:rsidRPr="000D2118">
        <w:rPr>
          <w:sz w:val="18"/>
          <w:szCs w:val="18"/>
        </w:rPr>
        <w:t xml:space="preserve">Niniejsze postępowanie prowadzone jest w trybie podstawowym o jakim stanowi art. 275 pkt 1 PZP oraz niniejszej Specyfikacji Warunków Zamówienia, zwaną dalej „SWZ”. </w:t>
      </w:r>
    </w:p>
    <w:p w14:paraId="20EE9450" w14:textId="77777777" w:rsidR="002D1222" w:rsidRPr="000D2118" w:rsidRDefault="00835F6F">
      <w:pPr>
        <w:numPr>
          <w:ilvl w:val="0"/>
          <w:numId w:val="34"/>
        </w:numPr>
        <w:spacing w:line="360" w:lineRule="auto"/>
        <w:ind w:left="426"/>
        <w:jc w:val="both"/>
        <w:rPr>
          <w:sz w:val="18"/>
          <w:szCs w:val="18"/>
        </w:rPr>
      </w:pPr>
      <w:r w:rsidRPr="000D2118">
        <w:rPr>
          <w:sz w:val="18"/>
          <w:szCs w:val="18"/>
        </w:rPr>
        <w:t xml:space="preserve">Zamawiający nie przewiduje prowadzenia negocjacji. </w:t>
      </w:r>
    </w:p>
    <w:p w14:paraId="7BBC8DA3" w14:textId="77777777" w:rsidR="002D1222" w:rsidRPr="000D2118" w:rsidRDefault="00835F6F">
      <w:pPr>
        <w:numPr>
          <w:ilvl w:val="0"/>
          <w:numId w:val="34"/>
        </w:numPr>
        <w:spacing w:line="360" w:lineRule="auto"/>
        <w:ind w:left="426"/>
        <w:jc w:val="both"/>
        <w:rPr>
          <w:sz w:val="18"/>
          <w:szCs w:val="18"/>
        </w:rPr>
      </w:pPr>
      <w:r w:rsidRPr="000D2118">
        <w:rPr>
          <w:sz w:val="18"/>
          <w:szCs w:val="18"/>
        </w:rPr>
        <w:t xml:space="preserve">Szacunkowa wartość przedmiotowego zamówienia nie przekracza progów unijnych o jakich mowa w art. 3 ustawy PZP.  </w:t>
      </w:r>
    </w:p>
    <w:p w14:paraId="0B92987C" w14:textId="77777777" w:rsidR="002D1222" w:rsidRPr="000D2118" w:rsidRDefault="00835F6F">
      <w:pPr>
        <w:numPr>
          <w:ilvl w:val="0"/>
          <w:numId w:val="34"/>
        </w:numPr>
        <w:spacing w:line="360" w:lineRule="auto"/>
        <w:ind w:left="426"/>
        <w:jc w:val="both"/>
        <w:rPr>
          <w:sz w:val="18"/>
          <w:szCs w:val="18"/>
        </w:rPr>
      </w:pPr>
      <w:r w:rsidRPr="000D2118">
        <w:rPr>
          <w:sz w:val="18"/>
          <w:szCs w:val="18"/>
        </w:rPr>
        <w:t>Zgodnie z art. 310 pkt 1 PZP Zamawiający</w:t>
      </w:r>
      <w:r w:rsidR="00AD5976" w:rsidRPr="000D2118">
        <w:rPr>
          <w:sz w:val="18"/>
          <w:szCs w:val="18"/>
        </w:rPr>
        <w:t xml:space="preserve"> nie</w:t>
      </w:r>
      <w:r w:rsidRPr="000D2118">
        <w:rPr>
          <w:sz w:val="18"/>
          <w:szCs w:val="18"/>
        </w:rPr>
        <w:t xml:space="preserve"> przewiduje możliwoś</w:t>
      </w:r>
      <w:r w:rsidR="00AD5976" w:rsidRPr="000D2118">
        <w:rPr>
          <w:sz w:val="18"/>
          <w:szCs w:val="18"/>
        </w:rPr>
        <w:t>ci</w:t>
      </w:r>
      <w:r w:rsidRPr="000D2118">
        <w:rPr>
          <w:sz w:val="18"/>
          <w:szCs w:val="18"/>
        </w:rPr>
        <w:t xml:space="preserve"> unieważnienia przedmiotowego postępowania, jeżeli środki, które Zamawiający zamierzał przeznaczyć na sfinansowanie całości lub części zamówienia, nie zostały mu przyznane.</w:t>
      </w:r>
    </w:p>
    <w:p w14:paraId="11F080AD" w14:textId="77777777" w:rsidR="002D1222" w:rsidRPr="000D2118" w:rsidRDefault="00835F6F">
      <w:pPr>
        <w:numPr>
          <w:ilvl w:val="0"/>
          <w:numId w:val="34"/>
        </w:numPr>
        <w:spacing w:line="360" w:lineRule="auto"/>
        <w:ind w:left="426"/>
        <w:jc w:val="both"/>
        <w:rPr>
          <w:sz w:val="18"/>
          <w:szCs w:val="18"/>
        </w:rPr>
      </w:pPr>
      <w:r w:rsidRPr="000D2118">
        <w:rPr>
          <w:sz w:val="18"/>
          <w:szCs w:val="18"/>
        </w:rPr>
        <w:t>Zamawiający nie przewiduje aukcji elektronicznej.</w:t>
      </w:r>
    </w:p>
    <w:p w14:paraId="52852618" w14:textId="77777777" w:rsidR="002D1222" w:rsidRPr="000D2118" w:rsidRDefault="00835F6F">
      <w:pPr>
        <w:numPr>
          <w:ilvl w:val="0"/>
          <w:numId w:val="34"/>
        </w:numPr>
        <w:spacing w:line="360" w:lineRule="auto"/>
        <w:ind w:left="426"/>
        <w:jc w:val="both"/>
        <w:rPr>
          <w:sz w:val="18"/>
          <w:szCs w:val="18"/>
        </w:rPr>
      </w:pPr>
      <w:r w:rsidRPr="000D2118">
        <w:rPr>
          <w:sz w:val="18"/>
          <w:szCs w:val="18"/>
        </w:rPr>
        <w:t>Zamawiający nie przewiduje złożenia oferty w postaci katalogów elektronicznych.</w:t>
      </w:r>
    </w:p>
    <w:p w14:paraId="591337DD" w14:textId="77777777" w:rsidR="002D1222" w:rsidRPr="000D2118" w:rsidRDefault="00835F6F">
      <w:pPr>
        <w:numPr>
          <w:ilvl w:val="0"/>
          <w:numId w:val="34"/>
        </w:numPr>
        <w:spacing w:line="360" w:lineRule="auto"/>
        <w:ind w:left="426"/>
        <w:jc w:val="both"/>
        <w:rPr>
          <w:sz w:val="18"/>
          <w:szCs w:val="18"/>
        </w:rPr>
      </w:pPr>
      <w:r w:rsidRPr="000D2118">
        <w:rPr>
          <w:sz w:val="18"/>
          <w:szCs w:val="18"/>
        </w:rPr>
        <w:t>Zamawiający nie prowadzi postępowania w celu zawarcia umowy ramowej.</w:t>
      </w:r>
    </w:p>
    <w:p w14:paraId="51530E9F" w14:textId="77777777" w:rsidR="002D1222" w:rsidRPr="000D2118" w:rsidRDefault="00835F6F">
      <w:pPr>
        <w:numPr>
          <w:ilvl w:val="0"/>
          <w:numId w:val="34"/>
        </w:numPr>
        <w:spacing w:line="360" w:lineRule="auto"/>
        <w:ind w:left="426"/>
        <w:jc w:val="both"/>
        <w:rPr>
          <w:sz w:val="18"/>
          <w:szCs w:val="18"/>
        </w:rPr>
      </w:pPr>
      <w:r w:rsidRPr="000D2118">
        <w:rPr>
          <w:sz w:val="18"/>
          <w:szCs w:val="18"/>
        </w:rPr>
        <w:t xml:space="preserve">Zamawiający nie zastrzega możliwości ubiegania się o udzielenie zamówienia wyłącznie przez Wykonawców, o których mowa w art. 94 PZP </w:t>
      </w:r>
    </w:p>
    <w:p w14:paraId="7A64D4D5" w14:textId="77777777" w:rsidR="002D1222" w:rsidRPr="000D2118" w:rsidRDefault="00835F6F">
      <w:pPr>
        <w:numPr>
          <w:ilvl w:val="0"/>
          <w:numId w:val="34"/>
        </w:numPr>
        <w:spacing w:line="360" w:lineRule="auto"/>
        <w:ind w:left="426"/>
        <w:jc w:val="both"/>
        <w:rPr>
          <w:sz w:val="18"/>
          <w:szCs w:val="18"/>
        </w:rPr>
      </w:pPr>
      <w:r w:rsidRPr="000D2118">
        <w:rPr>
          <w:sz w:val="18"/>
          <w:szCs w:val="18"/>
        </w:rPr>
        <w:t>Szczegółowe wymagania dotyczące realizacji oraz egzekwowania wymogu zatrudnienia na podstawie stosunku pracy zostały określone we wzorze umowy oraz Dokumentacji P</w:t>
      </w:r>
      <w:r w:rsidR="00436EED" w:rsidRPr="000D2118">
        <w:rPr>
          <w:sz w:val="18"/>
          <w:szCs w:val="18"/>
        </w:rPr>
        <w:t>rzetargowej.</w:t>
      </w:r>
    </w:p>
    <w:p w14:paraId="0945DEE0" w14:textId="77777777" w:rsidR="002D1222" w:rsidRPr="000D2118" w:rsidRDefault="00835F6F">
      <w:pPr>
        <w:numPr>
          <w:ilvl w:val="0"/>
          <w:numId w:val="34"/>
        </w:numPr>
        <w:spacing w:line="360" w:lineRule="auto"/>
        <w:ind w:left="426"/>
        <w:jc w:val="both"/>
        <w:rPr>
          <w:sz w:val="18"/>
          <w:szCs w:val="18"/>
        </w:rPr>
      </w:pPr>
      <w:r w:rsidRPr="000D2118">
        <w:rPr>
          <w:sz w:val="18"/>
          <w:szCs w:val="18"/>
        </w:rPr>
        <w:t xml:space="preserve">Zamawiający nie określa dodatkowych wymagań związanych z zatrudnianiem osób, o których mowa w art. 96 ust. 2 pkt 2 PZP </w:t>
      </w:r>
    </w:p>
    <w:p w14:paraId="5883F5A4" w14:textId="77777777" w:rsidR="002D1222" w:rsidRDefault="00835F6F">
      <w:pPr>
        <w:pStyle w:val="Nagwek2"/>
        <w:spacing w:before="240" w:after="240"/>
      </w:pPr>
      <w:bookmarkStart w:id="3" w:name="_Toc77144902"/>
      <w:r>
        <w:t>IV. Opis przedmiotu zamówienia</w:t>
      </w:r>
      <w:bookmarkEnd w:id="3"/>
    </w:p>
    <w:p w14:paraId="24CEE00F" w14:textId="29BA519F" w:rsidR="002263E1" w:rsidRDefault="0041377A" w:rsidP="007D74D8">
      <w:pPr>
        <w:rPr>
          <w:sz w:val="20"/>
          <w:szCs w:val="20"/>
        </w:rPr>
      </w:pPr>
      <w:bookmarkStart w:id="4" w:name="_Hlk86824958"/>
      <w:r w:rsidRPr="0041377A">
        <w:rPr>
          <w:sz w:val="20"/>
          <w:szCs w:val="20"/>
        </w:rPr>
        <w:t>Wykonanie projektów Stałej Organizacji Ruchu wraz z uzyskaniem niezbędnych opinii i zatwierdzeń na terenie miasta Stęszew.</w:t>
      </w:r>
      <w:r>
        <w:rPr>
          <w:sz w:val="20"/>
          <w:szCs w:val="20"/>
        </w:rPr>
        <w:t xml:space="preserve"> </w:t>
      </w:r>
    </w:p>
    <w:p w14:paraId="2769AC92" w14:textId="77777777" w:rsidR="0041377A" w:rsidRDefault="0041377A" w:rsidP="007D74D8">
      <w:pPr>
        <w:rPr>
          <w:sz w:val="20"/>
          <w:szCs w:val="20"/>
        </w:rPr>
      </w:pPr>
    </w:p>
    <w:p w14:paraId="7BFA06C6" w14:textId="0BA10EAD" w:rsidR="00DE0C4F" w:rsidRPr="00DE0C4F" w:rsidRDefault="00DE0C4F" w:rsidP="00DE0C4F">
      <w:pPr>
        <w:rPr>
          <w:sz w:val="20"/>
          <w:szCs w:val="20"/>
        </w:rPr>
      </w:pPr>
      <w:r w:rsidRPr="00DE0C4F">
        <w:rPr>
          <w:sz w:val="20"/>
          <w:szCs w:val="20"/>
        </w:rPr>
        <w:t>Lokalizacja:</w:t>
      </w:r>
    </w:p>
    <w:p w14:paraId="341C9B73" w14:textId="3D3F8756" w:rsidR="00DE0C4F" w:rsidRDefault="00DE0C4F" w:rsidP="00DE0C4F">
      <w:pPr>
        <w:rPr>
          <w:sz w:val="20"/>
          <w:szCs w:val="20"/>
        </w:rPr>
      </w:pPr>
      <w:r w:rsidRPr="00DE0C4F">
        <w:rPr>
          <w:sz w:val="20"/>
          <w:szCs w:val="20"/>
        </w:rPr>
        <w:t xml:space="preserve">miejscowość </w:t>
      </w:r>
      <w:r w:rsidR="0041377A">
        <w:rPr>
          <w:sz w:val="20"/>
          <w:szCs w:val="20"/>
        </w:rPr>
        <w:t>Stęszew</w:t>
      </w:r>
      <w:r w:rsidRPr="00DE0C4F">
        <w:rPr>
          <w:sz w:val="20"/>
          <w:szCs w:val="20"/>
        </w:rPr>
        <w:t>, gmina Stęszew, powiat poznański, województwo wielkopolskie.</w:t>
      </w:r>
    </w:p>
    <w:p w14:paraId="6710CB95" w14:textId="77777777" w:rsidR="000D2118" w:rsidRDefault="000D2118" w:rsidP="00DE0C4F">
      <w:pPr>
        <w:rPr>
          <w:sz w:val="20"/>
          <w:szCs w:val="20"/>
        </w:rPr>
      </w:pPr>
    </w:p>
    <w:p w14:paraId="0BE96082" w14:textId="7CB5D747" w:rsidR="0003396D" w:rsidRDefault="0003396D" w:rsidP="00DE0C4F">
      <w:pPr>
        <w:rPr>
          <w:sz w:val="20"/>
          <w:szCs w:val="20"/>
        </w:rPr>
      </w:pPr>
      <w:r>
        <w:rPr>
          <w:sz w:val="20"/>
          <w:szCs w:val="20"/>
        </w:rPr>
        <w:t xml:space="preserve">Część 1: Strefa 1 – zgodnie z dokumentacją zamówienia stanowiącą załącznik nr 8 do SWZ </w:t>
      </w:r>
    </w:p>
    <w:p w14:paraId="7ABD8646" w14:textId="2D2A6D66" w:rsidR="0003396D" w:rsidRDefault="0003396D" w:rsidP="0003396D">
      <w:pPr>
        <w:rPr>
          <w:sz w:val="20"/>
          <w:szCs w:val="20"/>
        </w:rPr>
      </w:pPr>
      <w:r>
        <w:rPr>
          <w:sz w:val="20"/>
          <w:szCs w:val="20"/>
        </w:rPr>
        <w:t xml:space="preserve">Część </w:t>
      </w:r>
      <w:r>
        <w:rPr>
          <w:sz w:val="20"/>
          <w:szCs w:val="20"/>
        </w:rPr>
        <w:t>2</w:t>
      </w:r>
      <w:r>
        <w:rPr>
          <w:sz w:val="20"/>
          <w:szCs w:val="20"/>
        </w:rPr>
        <w:t xml:space="preserve">: Strefa </w:t>
      </w:r>
      <w:r>
        <w:rPr>
          <w:sz w:val="20"/>
          <w:szCs w:val="20"/>
        </w:rPr>
        <w:t>2</w:t>
      </w:r>
      <w:r>
        <w:rPr>
          <w:sz w:val="20"/>
          <w:szCs w:val="20"/>
        </w:rPr>
        <w:t xml:space="preserve"> – zgodnie z dokumentacją zamówienia stanowiącą załącznik nr 8 do SWZ </w:t>
      </w:r>
    </w:p>
    <w:p w14:paraId="49DCC9AD" w14:textId="77777777" w:rsidR="0003396D" w:rsidRPr="00DE0C4F" w:rsidRDefault="0003396D" w:rsidP="00DE0C4F">
      <w:pPr>
        <w:rPr>
          <w:sz w:val="20"/>
          <w:szCs w:val="20"/>
        </w:rPr>
      </w:pPr>
    </w:p>
    <w:p w14:paraId="74EC5A80" w14:textId="4937CCBA" w:rsidR="00946357" w:rsidRPr="007D74D8" w:rsidRDefault="00DE0C4F" w:rsidP="007D74D8">
      <w:pPr>
        <w:rPr>
          <w:sz w:val="20"/>
          <w:szCs w:val="20"/>
        </w:rPr>
      </w:pPr>
      <w:r w:rsidRPr="00DE0C4F">
        <w:rPr>
          <w:sz w:val="20"/>
          <w:szCs w:val="20"/>
        </w:rPr>
        <w:t xml:space="preserve">Zakres prac </w:t>
      </w:r>
      <w:r w:rsidR="002263E1">
        <w:rPr>
          <w:sz w:val="20"/>
          <w:szCs w:val="20"/>
        </w:rPr>
        <w:t>zgodny z opisem przedmiotu zamówienia</w:t>
      </w:r>
    </w:p>
    <w:p w14:paraId="138C0DA1"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7EF3961A"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61D2619F" w14:textId="70E50A85"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r w:rsidR="007D74D8">
        <w:rPr>
          <w:sz w:val="20"/>
          <w:szCs w:val="20"/>
        </w:rPr>
        <w:t xml:space="preserve"> </w:t>
      </w:r>
    </w:p>
    <w:p w14:paraId="5EF80C77" w14:textId="77777777" w:rsidR="000402C6" w:rsidRDefault="000402C6" w:rsidP="000402C6">
      <w:pPr>
        <w:rPr>
          <w:sz w:val="20"/>
          <w:szCs w:val="20"/>
        </w:rPr>
      </w:pPr>
    </w:p>
    <w:p w14:paraId="6D032D29" w14:textId="77777777" w:rsidR="002D1222" w:rsidRDefault="00835F6F">
      <w:pPr>
        <w:rPr>
          <w:sz w:val="20"/>
          <w:szCs w:val="20"/>
        </w:rPr>
      </w:pPr>
      <w:r>
        <w:rPr>
          <w:sz w:val="20"/>
          <w:szCs w:val="20"/>
        </w:rPr>
        <w:t xml:space="preserve">Klauzula społeczna:  </w:t>
      </w:r>
    </w:p>
    <w:p w14:paraId="2DE8685E" w14:textId="77777777" w:rsidR="002D1222" w:rsidRDefault="00835F6F">
      <w:pPr>
        <w:rPr>
          <w:sz w:val="20"/>
          <w:szCs w:val="20"/>
        </w:rPr>
      </w:pPr>
      <w:r>
        <w:rPr>
          <w:sz w:val="20"/>
          <w:szCs w:val="20"/>
        </w:rPr>
        <w:t xml:space="preserve">Zamawiający wymaga, aby osoby wykonujące usługi określone </w:t>
      </w:r>
    </w:p>
    <w:p w14:paraId="47F8BC55" w14:textId="77777777"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C5DEF15" w14:textId="77777777"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2AA9C92E" w14:textId="77777777"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4E97A74D" w14:textId="77777777"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2AFA1AA7" w14:textId="77777777" w:rsidR="002D1222" w:rsidRDefault="002D1222">
      <w:pPr>
        <w:rPr>
          <w:sz w:val="20"/>
          <w:szCs w:val="20"/>
        </w:rPr>
      </w:pPr>
    </w:p>
    <w:p w14:paraId="57DD3ECD"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072B85B4" w14:textId="77777777" w:rsidR="00EE652D" w:rsidRPr="00EE652D" w:rsidRDefault="00EE652D" w:rsidP="00EE652D">
      <w:pPr>
        <w:spacing w:line="240" w:lineRule="auto"/>
        <w:rPr>
          <w:sz w:val="20"/>
          <w:szCs w:val="20"/>
        </w:rPr>
      </w:pPr>
    </w:p>
    <w:p w14:paraId="2BB502D0" w14:textId="4D5759A0" w:rsidR="002D1222" w:rsidRDefault="00835F6F">
      <w:pPr>
        <w:numPr>
          <w:ilvl w:val="0"/>
          <w:numId w:val="1"/>
        </w:numPr>
        <w:spacing w:line="360" w:lineRule="auto"/>
        <w:ind w:left="434"/>
        <w:jc w:val="both"/>
        <w:rPr>
          <w:sz w:val="20"/>
          <w:szCs w:val="20"/>
        </w:rPr>
      </w:pPr>
      <w:r>
        <w:rPr>
          <w:sz w:val="20"/>
          <w:szCs w:val="20"/>
        </w:rPr>
        <w:t>Zamawiający dopuszcza składani</w:t>
      </w:r>
      <w:r w:rsidR="0041377A">
        <w:rPr>
          <w:sz w:val="20"/>
          <w:szCs w:val="20"/>
        </w:rPr>
        <w:t>a</w:t>
      </w:r>
      <w:r>
        <w:rPr>
          <w:sz w:val="20"/>
          <w:szCs w:val="20"/>
        </w:rPr>
        <w:t xml:space="preserve"> ofert częściowych</w:t>
      </w:r>
      <w:r w:rsidR="0041377A" w:rsidRPr="0041377A">
        <w:rPr>
          <w:sz w:val="20"/>
          <w:szCs w:val="20"/>
        </w:rPr>
        <w:t>.</w:t>
      </w:r>
      <w:r>
        <w:rPr>
          <w:sz w:val="20"/>
          <w:szCs w:val="20"/>
          <w:vertAlign w:val="superscript"/>
        </w:rPr>
        <w:t>.</w:t>
      </w:r>
    </w:p>
    <w:p w14:paraId="5A39B6C9" w14:textId="77777777"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p>
    <w:p w14:paraId="732612F6"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6B24E52" w14:textId="77777777" w:rsidR="002D1222" w:rsidRDefault="00835F6F">
      <w:pPr>
        <w:pStyle w:val="Nagwek2"/>
      </w:pPr>
      <w:bookmarkStart w:id="5" w:name="_s0i9odf430x7"/>
      <w:bookmarkStart w:id="6" w:name="_Toc77144903"/>
      <w:bookmarkEnd w:id="5"/>
      <w:r>
        <w:t>V. Podwykonawstwo</w:t>
      </w:r>
      <w:bookmarkEnd w:id="6"/>
    </w:p>
    <w:p w14:paraId="51736971"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53A10318"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C3B7F3" w14:textId="2DC4AD2E" w:rsidR="000402C6" w:rsidRPr="002263E1" w:rsidRDefault="00835F6F" w:rsidP="000402C6">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1A74AA70" w14:textId="77777777" w:rsidR="002D1222" w:rsidRDefault="00835F6F">
      <w:pPr>
        <w:pStyle w:val="Nagwek2"/>
      </w:pPr>
      <w:bookmarkStart w:id="7" w:name="_Toc77144904"/>
      <w:r>
        <w:t>VI. Termin wykonania zamówienia</w:t>
      </w:r>
      <w:bookmarkEnd w:id="7"/>
    </w:p>
    <w:p w14:paraId="08BB5745" w14:textId="0CC18CA8" w:rsidR="002D1222" w:rsidRPr="00835F6F" w:rsidRDefault="00835F6F">
      <w:pPr>
        <w:rPr>
          <w:sz w:val="20"/>
          <w:szCs w:val="20"/>
        </w:rPr>
      </w:pPr>
      <w:r w:rsidRPr="00835F6F">
        <w:rPr>
          <w:sz w:val="20"/>
          <w:szCs w:val="20"/>
        </w:rPr>
        <w:t xml:space="preserve">Termin realizacji zamówienia w terminie: </w:t>
      </w:r>
      <w:r w:rsidR="00DE0C4F">
        <w:rPr>
          <w:b/>
          <w:sz w:val="20"/>
          <w:szCs w:val="20"/>
        </w:rPr>
        <w:t>12</w:t>
      </w:r>
      <w:r w:rsidR="006D1701">
        <w:rPr>
          <w:b/>
          <w:sz w:val="20"/>
          <w:szCs w:val="20"/>
        </w:rPr>
        <w:t xml:space="preserve"> miesi</w:t>
      </w:r>
      <w:r w:rsidR="00D57B76">
        <w:rPr>
          <w:b/>
          <w:sz w:val="20"/>
          <w:szCs w:val="20"/>
        </w:rPr>
        <w:t>ęcy</w:t>
      </w:r>
      <w:r w:rsidR="006D1701">
        <w:rPr>
          <w:b/>
          <w:sz w:val="20"/>
          <w:szCs w:val="20"/>
        </w:rPr>
        <w:t xml:space="preserve"> od dania podpisania umowy, </w:t>
      </w:r>
    </w:p>
    <w:p w14:paraId="160F979C" w14:textId="77777777"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sidR="00A83D4E">
        <w:rPr>
          <w:sz w:val="20"/>
          <w:szCs w:val="20"/>
        </w:rPr>
        <w:t xml:space="preserve"> </w:t>
      </w:r>
      <w:r>
        <w:rPr>
          <w:b/>
          <w:sz w:val="20"/>
          <w:szCs w:val="20"/>
        </w:rPr>
        <w:t>załącznik nr 7 do SWZ</w:t>
      </w:r>
      <w:r>
        <w:rPr>
          <w:sz w:val="20"/>
          <w:szCs w:val="20"/>
        </w:rPr>
        <w:t xml:space="preserve">. </w:t>
      </w:r>
    </w:p>
    <w:p w14:paraId="6F37EF38" w14:textId="77777777" w:rsidR="002D1222" w:rsidRDefault="00835F6F">
      <w:pPr>
        <w:pStyle w:val="Nagwek2"/>
        <w:tabs>
          <w:tab w:val="left" w:pos="0"/>
        </w:tabs>
      </w:pPr>
      <w:bookmarkStart w:id="8" w:name="_Toc77144905"/>
      <w:r>
        <w:t>VII. Warunki udziału w postępowaniu</w:t>
      </w:r>
      <w:bookmarkEnd w:id="8"/>
    </w:p>
    <w:p w14:paraId="4FE13659"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sidR="00A83D4E">
        <w:rPr>
          <w:sz w:val="20"/>
          <w:szCs w:val="20"/>
        </w:rPr>
        <w:t xml:space="preserve"> </w:t>
      </w:r>
      <w:r>
        <w:rPr>
          <w:sz w:val="20"/>
          <w:szCs w:val="20"/>
          <w:highlight w:val="white"/>
        </w:rPr>
        <w:t>udziału w postępowaniu.</w:t>
      </w:r>
    </w:p>
    <w:p w14:paraId="0DEEC9A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78762396" w14:textId="77777777" w:rsidR="000D2118" w:rsidRDefault="000D2118" w:rsidP="000D2118">
      <w:pPr>
        <w:spacing w:line="360" w:lineRule="auto"/>
        <w:ind w:left="852" w:right="20"/>
        <w:jc w:val="both"/>
        <w:rPr>
          <w:sz w:val="20"/>
          <w:szCs w:val="20"/>
        </w:rPr>
      </w:pPr>
    </w:p>
    <w:p w14:paraId="426AA5E5" w14:textId="77777777" w:rsidR="000D2118" w:rsidRPr="000D2118" w:rsidRDefault="000D2118" w:rsidP="000D2118">
      <w:pPr>
        <w:spacing w:line="360" w:lineRule="auto"/>
        <w:ind w:left="852" w:right="20"/>
        <w:jc w:val="both"/>
        <w:rPr>
          <w:sz w:val="20"/>
          <w:szCs w:val="20"/>
        </w:rPr>
      </w:pPr>
    </w:p>
    <w:p w14:paraId="26127C27" w14:textId="77777777" w:rsidR="000D2118" w:rsidRPr="000D2118" w:rsidRDefault="000D2118" w:rsidP="000D2118">
      <w:pPr>
        <w:spacing w:line="360" w:lineRule="auto"/>
        <w:ind w:left="852" w:right="20"/>
        <w:jc w:val="both"/>
        <w:rPr>
          <w:sz w:val="20"/>
          <w:szCs w:val="20"/>
        </w:rPr>
      </w:pPr>
    </w:p>
    <w:p w14:paraId="1CBBC76B" w14:textId="67403A89"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6ADE17F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654AD64B"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30BDA7C"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78C97559"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63A7E147"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3A7A3AA2" w14:textId="70E6E785"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1377A">
        <w:rPr>
          <w:sz w:val="20"/>
          <w:szCs w:val="20"/>
        </w:rPr>
        <w:t xml:space="preserve"> w ramach przynależności do izby inżynierów budownictwa</w:t>
      </w:r>
      <w:r w:rsidR="00436EED">
        <w:rPr>
          <w:sz w:val="20"/>
          <w:szCs w:val="20"/>
        </w:rPr>
        <w:t>.</w:t>
      </w:r>
    </w:p>
    <w:p w14:paraId="7E282A85"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F43011" w14:textId="33AA2B1D"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w:t>
      </w:r>
      <w:bookmarkStart w:id="9" w:name="_Hlk158283571"/>
      <w:r w:rsidR="006D1701">
        <w:rPr>
          <w:sz w:val="20"/>
          <w:szCs w:val="20"/>
        </w:rPr>
        <w:t xml:space="preserve">1 projektu </w:t>
      </w:r>
      <w:bookmarkEnd w:id="9"/>
      <w:r w:rsidR="0041377A">
        <w:rPr>
          <w:sz w:val="20"/>
          <w:szCs w:val="20"/>
        </w:rPr>
        <w:t xml:space="preserve">stałej organizacji ruchu o wartości (wartość opracowania </w:t>
      </w:r>
      <w:r w:rsidR="00D56EFA">
        <w:rPr>
          <w:sz w:val="20"/>
          <w:szCs w:val="20"/>
        </w:rPr>
        <w:t>dokumentacji</w:t>
      </w:r>
      <w:r w:rsidR="0041377A">
        <w:rPr>
          <w:sz w:val="20"/>
          <w:szCs w:val="20"/>
        </w:rPr>
        <w:t xml:space="preserve">) minimum </w:t>
      </w:r>
      <w:r w:rsidR="001766C8">
        <w:rPr>
          <w:sz w:val="20"/>
          <w:szCs w:val="20"/>
        </w:rPr>
        <w:t>3</w:t>
      </w:r>
      <w:r w:rsidR="0041377A">
        <w:rPr>
          <w:sz w:val="20"/>
          <w:szCs w:val="20"/>
        </w:rPr>
        <w:t>0</w:t>
      </w:r>
      <w:r w:rsidR="0003396D">
        <w:rPr>
          <w:sz w:val="20"/>
          <w:szCs w:val="20"/>
        </w:rPr>
        <w:t>.</w:t>
      </w:r>
      <w:r w:rsidR="0041377A">
        <w:rPr>
          <w:sz w:val="20"/>
          <w:szCs w:val="20"/>
        </w:rPr>
        <w:t>000,00 zł brutto</w:t>
      </w:r>
      <w:r w:rsidR="0003396D">
        <w:rPr>
          <w:sz w:val="20"/>
          <w:szCs w:val="20"/>
        </w:rPr>
        <w:t xml:space="preserve"> dla części 1 oraz </w:t>
      </w:r>
      <w:r w:rsidR="001766C8">
        <w:rPr>
          <w:sz w:val="20"/>
          <w:szCs w:val="20"/>
        </w:rPr>
        <w:t>4</w:t>
      </w:r>
      <w:r w:rsidR="0003396D">
        <w:rPr>
          <w:sz w:val="20"/>
          <w:szCs w:val="20"/>
        </w:rPr>
        <w:t>0.000,00 zł brutto dla części 2</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w:t>
      </w:r>
      <w:r w:rsidR="0041377A">
        <w:rPr>
          <w:sz w:val="20"/>
          <w:szCs w:val="20"/>
        </w:rPr>
        <w:t>pomocne</w:t>
      </w:r>
      <w:r w:rsidR="00431A26" w:rsidRPr="003B4C84">
        <w:rPr>
          <w:sz w:val="20"/>
          <w:szCs w:val="20"/>
        </w:rPr>
        <w:t xml:space="preserv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 xml:space="preserve">ności </w:t>
      </w:r>
      <w:r w:rsidR="0041377A">
        <w:rPr>
          <w:sz w:val="20"/>
          <w:szCs w:val="20"/>
        </w:rPr>
        <w:t>drogowej</w:t>
      </w:r>
      <w:r w:rsidR="00DE0C4F">
        <w:rPr>
          <w:sz w:val="20"/>
          <w:szCs w:val="20"/>
        </w:rPr>
        <w:t xml:space="preserve"> </w:t>
      </w:r>
      <w:r w:rsidR="002B503D" w:rsidRPr="002B503D">
        <w:rPr>
          <w:sz w:val="20"/>
          <w:szCs w:val="20"/>
        </w:rPr>
        <w:t>lub odpowiadające im równoważne uprawnienia budowlane, które zostały wydane na podstawie wcześniej obowiązujących przepisów w tym zakresie</w:t>
      </w:r>
      <w:r w:rsidR="002B503D">
        <w:rPr>
          <w:sz w:val="20"/>
          <w:szCs w:val="20"/>
        </w:rPr>
        <w:t>.</w:t>
      </w:r>
      <w:r w:rsidR="0041377A">
        <w:rPr>
          <w:sz w:val="20"/>
          <w:szCs w:val="20"/>
        </w:rPr>
        <w:t xml:space="preserve"> </w:t>
      </w:r>
    </w:p>
    <w:p w14:paraId="63E4F0D6" w14:textId="77777777" w:rsidR="00431A26" w:rsidRDefault="00431A26" w:rsidP="00431A26">
      <w:pPr>
        <w:spacing w:line="360" w:lineRule="auto"/>
        <w:ind w:left="868" w:right="20"/>
        <w:jc w:val="both"/>
        <w:rPr>
          <w:sz w:val="20"/>
          <w:szCs w:val="20"/>
        </w:rPr>
      </w:pPr>
      <w:r w:rsidRPr="003B4C84">
        <w:rPr>
          <w:sz w:val="20"/>
          <w:szCs w:val="20"/>
        </w:rPr>
        <w:t>Przez uprawnienia budowlane rozumie się uprawnienia do sprawowania samodzielnych funkcji technicznych w budownictwie, wydane na podstawie ustawy Prawo budowlane (</w:t>
      </w:r>
      <w:r w:rsidR="00A83D4E" w:rsidRPr="00A83D4E">
        <w:rPr>
          <w:sz w:val="20"/>
          <w:szCs w:val="20"/>
        </w:rPr>
        <w:t xml:space="preserve">Dz.U.2023.682 </w:t>
      </w:r>
      <w:proofErr w:type="spellStart"/>
      <w:r w:rsidR="00A83D4E" w:rsidRPr="00A83D4E">
        <w:rPr>
          <w:sz w:val="20"/>
          <w:szCs w:val="20"/>
        </w:rPr>
        <w:t>t.j</w:t>
      </w:r>
      <w:proofErr w:type="spellEnd"/>
      <w:r w:rsidR="00A83D4E" w:rsidRPr="00A83D4E">
        <w:rPr>
          <w:sz w:val="20"/>
          <w:szCs w:val="20"/>
        </w:rPr>
        <w:t>. z dnia 2023.04.12</w:t>
      </w:r>
      <w:r w:rsidRPr="003B4C84">
        <w:rPr>
          <w:sz w:val="20"/>
          <w:szCs w:val="20"/>
        </w:rPr>
        <w:t>)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w:t>
      </w:r>
      <w:r w:rsidR="00A83D4E" w:rsidRPr="00A83D4E">
        <w:rPr>
          <w:sz w:val="20"/>
          <w:szCs w:val="20"/>
        </w:rPr>
        <w:t xml:space="preserve">Dz.U.2023.334 </w:t>
      </w:r>
      <w:proofErr w:type="spellStart"/>
      <w:r w:rsidR="00A83D4E" w:rsidRPr="00A83D4E">
        <w:rPr>
          <w:sz w:val="20"/>
          <w:szCs w:val="20"/>
        </w:rPr>
        <w:t>t.j</w:t>
      </w:r>
      <w:proofErr w:type="spellEnd"/>
      <w:r w:rsidR="00A83D4E" w:rsidRPr="00A83D4E">
        <w:rPr>
          <w:sz w:val="20"/>
          <w:szCs w:val="20"/>
        </w:rPr>
        <w:t>. z dnia 2023.02.23</w:t>
      </w:r>
      <w:r w:rsidRPr="003B4C84">
        <w:rPr>
          <w:sz w:val="20"/>
          <w:szCs w:val="20"/>
        </w:rPr>
        <w:t>),</w:t>
      </w:r>
      <w:r w:rsidR="00A83D4E">
        <w:rPr>
          <w:sz w:val="20"/>
          <w:szCs w:val="20"/>
        </w:rPr>
        <w:t xml:space="preserve"> </w:t>
      </w:r>
    </w:p>
    <w:p w14:paraId="60F83AD3" w14:textId="77777777" w:rsidR="002D1222" w:rsidRDefault="002D1222">
      <w:pPr>
        <w:spacing w:line="360" w:lineRule="auto"/>
        <w:ind w:left="868" w:right="20"/>
        <w:jc w:val="both"/>
        <w:rPr>
          <w:sz w:val="20"/>
          <w:szCs w:val="20"/>
        </w:rPr>
      </w:pPr>
    </w:p>
    <w:p w14:paraId="2DF59EE0"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42DCB245" w14:textId="77777777" w:rsidR="002D1222" w:rsidRDefault="00835F6F">
      <w:pPr>
        <w:pStyle w:val="Nagwek2"/>
      </w:pPr>
      <w:bookmarkStart w:id="10" w:name="_Toc77144906"/>
      <w:r>
        <w:t>VIII. Podstawy wykluczenia z postępowania</w:t>
      </w:r>
      <w:bookmarkEnd w:id="10"/>
    </w:p>
    <w:p w14:paraId="27AFD211"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1F1A9737"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5A27E5EE"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47ACCA34"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D61890"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926D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CD356AD"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2B10582" w14:textId="77777777"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C2D4430" w14:textId="77777777" w:rsidR="006D1701" w:rsidRDefault="006D1701" w:rsidP="006D1701">
      <w:pPr>
        <w:spacing w:line="360" w:lineRule="auto"/>
        <w:jc w:val="both"/>
        <w:rPr>
          <w:sz w:val="20"/>
          <w:szCs w:val="20"/>
        </w:rPr>
      </w:pPr>
    </w:p>
    <w:p w14:paraId="2F9DB7DC" w14:textId="77777777" w:rsidR="006D1701" w:rsidRPr="00115402" w:rsidRDefault="006D1701" w:rsidP="006D1701">
      <w:pPr>
        <w:spacing w:line="360" w:lineRule="auto"/>
        <w:jc w:val="both"/>
        <w:rPr>
          <w:sz w:val="20"/>
          <w:szCs w:val="20"/>
        </w:rPr>
      </w:pPr>
      <w:bookmarkStart w:id="11"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50A34544" w14:textId="77777777" w:rsidR="002D1222" w:rsidRDefault="00835F6F">
      <w:pPr>
        <w:pStyle w:val="Nagwek2"/>
      </w:pPr>
      <w:r>
        <w:t>IX. Podmiotowe środki dowodowe. Oświadczenia i dokumenty, jakie zobowiązani są dostarczyć Wykonawcy w celu potwierdzenia spełniania warunków udziału w postępowaniu oraz wykazania braku podstaw wykluczenia</w:t>
      </w:r>
      <w:bookmarkEnd w:id="11"/>
    </w:p>
    <w:p w14:paraId="22A53372"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p>
    <w:p w14:paraId="36B36BEA"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1C3FBF22"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944DFF"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588116E3"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B57E7D7" w14:textId="77777777"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26661A18" w14:textId="77777777" w:rsidR="002D1222" w:rsidRDefault="00835F6F">
      <w:pPr>
        <w:numPr>
          <w:ilvl w:val="2"/>
          <w:numId w:val="22"/>
        </w:numPr>
        <w:spacing w:line="360" w:lineRule="auto"/>
        <w:ind w:left="710" w:hanging="435"/>
        <w:jc w:val="both"/>
        <w:rPr>
          <w:sz w:val="20"/>
          <w:szCs w:val="20"/>
        </w:rPr>
      </w:pPr>
      <w:r>
        <w:rPr>
          <w:sz w:val="20"/>
          <w:szCs w:val="20"/>
        </w:rPr>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3603CF47"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p>
    <w:p w14:paraId="4B33B859" w14:textId="77777777"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p>
    <w:p w14:paraId="316883A6" w14:textId="02084625"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41377A">
        <w:rPr>
          <w:sz w:val="20"/>
          <w:szCs w:val="20"/>
        </w:rPr>
        <w:t xml:space="preserve"> – w przypadku projektanta – potwierdzenie przynależności do Izby Inżynierów Budownictwa</w:t>
      </w:r>
      <w:r w:rsidR="008D534C">
        <w:rPr>
          <w:sz w:val="20"/>
          <w:szCs w:val="20"/>
        </w:rPr>
        <w:t>.</w:t>
      </w:r>
    </w:p>
    <w:p w14:paraId="118F57F7" w14:textId="77777777" w:rsidR="002D1222" w:rsidRDefault="002D1222">
      <w:pPr>
        <w:spacing w:line="360" w:lineRule="auto"/>
        <w:ind w:left="710"/>
        <w:jc w:val="both"/>
        <w:rPr>
          <w:sz w:val="20"/>
          <w:szCs w:val="20"/>
        </w:rPr>
      </w:pPr>
    </w:p>
    <w:p w14:paraId="432E5E58" w14:textId="77777777" w:rsidR="002D1222" w:rsidRDefault="00835F6F">
      <w:pPr>
        <w:numPr>
          <w:ilvl w:val="0"/>
          <w:numId w:val="2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4E637F9"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EFE3BC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2A47FF7C"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272108E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5F12A8"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F5B8C3A"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61F54B4" w14:textId="77777777" w:rsidR="002D1222" w:rsidRDefault="00835F6F">
      <w:pPr>
        <w:pStyle w:val="Nagwek2"/>
      </w:pPr>
      <w:bookmarkStart w:id="12" w:name="_Toc77144908"/>
      <w:r>
        <w:t>X. Poleganie na zasobach innych podmiotów</w:t>
      </w:r>
      <w:bookmarkEnd w:id="12"/>
    </w:p>
    <w:p w14:paraId="3B0149BE"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3B76DB62"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59CB24E1"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6152A341"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4DD472"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6DBFF77"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46134"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471F416" w14:textId="77777777" w:rsidR="002D1222" w:rsidRDefault="00835F6F">
      <w:pPr>
        <w:pStyle w:val="Nagwek2"/>
      </w:pPr>
      <w:bookmarkStart w:id="13" w:name="_Toc77144909"/>
      <w:r>
        <w:t>XI. Informacja dla Wykonawców wspólnie ubiegających się o udzielenie zamówienia</w:t>
      </w:r>
      <w:bookmarkEnd w:id="13"/>
    </w:p>
    <w:p w14:paraId="02ADD4ED" w14:textId="77777777" w:rsidR="002D1222" w:rsidRDefault="00835F6F">
      <w:pPr>
        <w:numPr>
          <w:ilvl w:val="0"/>
          <w:numId w:val="19"/>
        </w:numPr>
        <w:spacing w:before="240"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Pr>
          <w:sz w:val="20"/>
          <w:szCs w:val="20"/>
        </w:rPr>
        <w:t>Pełnomocnictwowinno</w:t>
      </w:r>
      <w:proofErr w:type="spellEnd"/>
      <w:r>
        <w:rPr>
          <w:sz w:val="20"/>
          <w:szCs w:val="20"/>
        </w:rPr>
        <w:t xml:space="preserve"> być załączone do oferty. </w:t>
      </w:r>
    </w:p>
    <w:p w14:paraId="61CE2EE9"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DEA7DEF"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67EE09C5"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1F9C380" w14:textId="77777777" w:rsidR="002D1222" w:rsidRDefault="00835F6F">
      <w:pPr>
        <w:pStyle w:val="Nagwek2"/>
        <w:spacing w:before="240" w:after="240"/>
      </w:pPr>
      <w:bookmarkStart w:id="14" w:name="_Toc77144910"/>
      <w:r>
        <w:t>XII. Informacje o sposobie porozumiewania się zamawiającego z Wykonawcami oraz przekazywania oświadczeń lub dokumentów</w:t>
      </w:r>
      <w:bookmarkEnd w:id="14"/>
    </w:p>
    <w:p w14:paraId="55CDE5C8" w14:textId="77777777"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56F51327"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12ECB5C8"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p>
    <w:p w14:paraId="1E0681BD"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7AABFF75"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33741681"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07901507"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836FEE"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7669D4C0" w14:textId="77777777" w:rsidR="002D1222" w:rsidRDefault="00835F6F">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5513BB0A"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0FB610C"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76C6F135" w14:textId="77777777" w:rsidR="002D1222" w:rsidRDefault="00835F6F">
      <w:pPr>
        <w:numPr>
          <w:ilvl w:val="1"/>
          <w:numId w:val="14"/>
        </w:numPr>
        <w:spacing w:line="319" w:lineRule="auto"/>
        <w:jc w:val="both"/>
        <w:rPr>
          <w:sz w:val="20"/>
          <w:szCs w:val="20"/>
        </w:rPr>
      </w:pPr>
      <w:r>
        <w:rPr>
          <w:sz w:val="20"/>
          <w:szCs w:val="20"/>
        </w:rPr>
        <w:t>włączona obsługa JavaScript,</w:t>
      </w:r>
    </w:p>
    <w:p w14:paraId="4920752A"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7D3BB049" w14:textId="77777777" w:rsidR="002D1222" w:rsidRDefault="00835F6F">
      <w:pPr>
        <w:numPr>
          <w:ilvl w:val="1"/>
          <w:numId w:val="14"/>
        </w:numPr>
        <w:spacing w:line="319" w:lineRule="auto"/>
        <w:jc w:val="both"/>
        <w:rPr>
          <w:sz w:val="20"/>
          <w:szCs w:val="20"/>
        </w:rPr>
      </w:pPr>
      <w:r>
        <w:rPr>
          <w:sz w:val="20"/>
          <w:szCs w:val="20"/>
        </w:rPr>
        <w:t>Platformazakupowa.pl działa według standardu przyjętego w komunikacji sieciowej - kodowanie UTF8,</w:t>
      </w:r>
    </w:p>
    <w:p w14:paraId="75E6CD2A"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3259ACC9"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35465D7B"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77D15F1"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44BFABB9"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82BA4A3"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0D57BF2F" w14:textId="77777777" w:rsidR="002D1222" w:rsidRDefault="00835F6F">
      <w:pPr>
        <w:pStyle w:val="Nagwek2"/>
        <w:spacing w:before="240" w:after="240"/>
      </w:pPr>
      <w:bookmarkStart w:id="15" w:name="_Toc77144911"/>
      <w:r>
        <w:t>XIII. Opis sposobu przygotowania ofert oraz dokumentów wymaganych przez Zamawiającego w SWZ</w:t>
      </w:r>
      <w:bookmarkEnd w:id="15"/>
    </w:p>
    <w:p w14:paraId="7A4E29DD"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23A9018B"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5ACE785" w14:textId="77777777" w:rsidR="002D1222" w:rsidRDefault="00835F6F">
      <w:pPr>
        <w:numPr>
          <w:ilvl w:val="0"/>
          <w:numId w:val="36"/>
        </w:numPr>
        <w:jc w:val="both"/>
        <w:rPr>
          <w:sz w:val="20"/>
          <w:szCs w:val="20"/>
        </w:rPr>
      </w:pPr>
      <w:r>
        <w:rPr>
          <w:sz w:val="20"/>
          <w:szCs w:val="20"/>
        </w:rPr>
        <w:t>Oferta powinna być:</w:t>
      </w:r>
    </w:p>
    <w:p w14:paraId="753AB1BB"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67C139A8"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7ACDE36E" w14:textId="77777777" w:rsidR="002D1222" w:rsidRDefault="00835F6F">
      <w:pPr>
        <w:numPr>
          <w:ilvl w:val="1"/>
          <w:numId w:val="35"/>
        </w:numPr>
        <w:spacing w:line="319" w:lineRule="auto"/>
        <w:jc w:val="both"/>
        <w:rPr>
          <w:rFonts w:ascii="Calibri" w:eastAsia="Calibri" w:hAnsi="Calibri" w:cs="Calibri"/>
        </w:rPr>
      </w:pPr>
      <w:r>
        <w:rPr>
          <w:sz w:val="20"/>
          <w:szCs w:val="20"/>
        </w:rPr>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79AE766"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CAC1863"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113049C3" w14:textId="77777777" w:rsidR="002D1222" w:rsidRDefault="00835F6F">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8A6F5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4DDF4576" w14:textId="77777777" w:rsidR="002D1222" w:rsidRDefault="00835F6F">
      <w:pPr>
        <w:spacing w:line="319" w:lineRule="auto"/>
        <w:ind w:left="720"/>
        <w:jc w:val="both"/>
      </w:pPr>
      <w:hyperlink r:id="rId33">
        <w:r>
          <w:rPr>
            <w:rStyle w:val="ListLabel398"/>
            <w:sz w:val="20"/>
            <w:szCs w:val="20"/>
          </w:rPr>
          <w:t>https://platformazakupowa.pl/strona/45-instrukcje</w:t>
        </w:r>
      </w:hyperlink>
    </w:p>
    <w:p w14:paraId="09789151"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716B94E8"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473C893C"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8698D7F"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4664504"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27251F0" w14:textId="77777777" w:rsidR="002D1222" w:rsidRDefault="00835F6F">
      <w:pPr>
        <w:pStyle w:val="Nagwek2"/>
        <w:spacing w:before="240" w:after="240"/>
      </w:pPr>
      <w:bookmarkStart w:id="16" w:name="_Toc77144912"/>
      <w:r>
        <w:t>XIV. Sposób obliczania ceny oferty</w:t>
      </w:r>
      <w:bookmarkEnd w:id="16"/>
    </w:p>
    <w:p w14:paraId="56BE59D3" w14:textId="77777777"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F88D43C"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1F42E0CF"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63B724F6"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411E150" w14:textId="77777777" w:rsidR="002D1222" w:rsidRDefault="00835F6F">
      <w:pPr>
        <w:numPr>
          <w:ilvl w:val="0"/>
          <w:numId w:val="6"/>
        </w:numPr>
        <w:spacing w:line="360" w:lineRule="auto"/>
        <w:ind w:left="426"/>
        <w:jc w:val="both"/>
        <w:rPr>
          <w:sz w:val="20"/>
          <w:szCs w:val="20"/>
        </w:rPr>
      </w:pPr>
      <w:r>
        <w:rPr>
          <w:sz w:val="20"/>
          <w:szCs w:val="20"/>
        </w:rPr>
        <w:t>Zamawiający nie przewiduje rozliczeń w walucie obcej.</w:t>
      </w:r>
    </w:p>
    <w:p w14:paraId="3CFD7BC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6382403B"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xml:space="preserve">. zm.), dla celów zastosowania kryterium ceny lub kosztu zamawiający dolicza do przedstawionej w tej ofercie ceny kwotę podatku od towarów i usług, którą miałby obowiązek </w:t>
      </w:r>
      <w:proofErr w:type="spellStart"/>
      <w:r>
        <w:rPr>
          <w:sz w:val="20"/>
          <w:szCs w:val="20"/>
        </w:rPr>
        <w:t>rozliczyć.W</w:t>
      </w:r>
      <w:proofErr w:type="spellEnd"/>
      <w:r>
        <w:rPr>
          <w:sz w:val="20"/>
          <w:szCs w:val="20"/>
        </w:rPr>
        <w:t xml:space="preserve"> ofercie, o której mowa w ust. 1, Wykonawca ma obowiązek:</w:t>
      </w:r>
    </w:p>
    <w:p w14:paraId="16E70774"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3815B5D2"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33ED1A79"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2A1D5DFD"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3AB7812"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2A171E" w14:textId="7E67CC5B" w:rsidR="002D1222" w:rsidRDefault="00835F6F" w:rsidP="006D1701">
      <w:pPr>
        <w:pStyle w:val="Nagwek2"/>
        <w:spacing w:before="240" w:after="240"/>
        <w:rPr>
          <w:sz w:val="26"/>
          <w:szCs w:val="26"/>
        </w:rPr>
      </w:pPr>
      <w:bookmarkStart w:id="17" w:name="_Toc77144913"/>
      <w:r>
        <w:rPr>
          <w:sz w:val="26"/>
          <w:szCs w:val="26"/>
        </w:rPr>
        <w:t>XV. Wymagania dotyczące wadium</w:t>
      </w:r>
      <w:bookmarkEnd w:id="17"/>
      <w:r w:rsidR="006D1701">
        <w:rPr>
          <w:sz w:val="26"/>
          <w:szCs w:val="26"/>
        </w:rPr>
        <w:t xml:space="preserve"> </w:t>
      </w:r>
    </w:p>
    <w:p w14:paraId="6CB86EE2" w14:textId="0783858B" w:rsidR="0041377A" w:rsidRDefault="0041377A" w:rsidP="0041377A">
      <w:pPr>
        <w:numPr>
          <w:ilvl w:val="3"/>
          <w:numId w:val="43"/>
        </w:numPr>
        <w:spacing w:before="240" w:line="360" w:lineRule="auto"/>
        <w:ind w:left="284" w:hanging="426"/>
        <w:jc w:val="both"/>
        <w:rPr>
          <w:sz w:val="20"/>
          <w:szCs w:val="20"/>
        </w:rPr>
      </w:pPr>
      <w:r>
        <w:rPr>
          <w:sz w:val="20"/>
          <w:szCs w:val="20"/>
        </w:rPr>
        <w:t xml:space="preserve">Wykonawca zobowiązany jest do zabezpieczenia swojej oferty wadium w wysokości: </w:t>
      </w:r>
      <w:r>
        <w:rPr>
          <w:smallCaps/>
          <w:sz w:val="20"/>
          <w:szCs w:val="20"/>
        </w:rPr>
        <w:t>2.000,00</w:t>
      </w:r>
      <w:r>
        <w:rPr>
          <w:sz w:val="20"/>
          <w:szCs w:val="20"/>
        </w:rPr>
        <w:t xml:space="preserve"> (słownie: dwa tysiące złotych 00/100); </w:t>
      </w:r>
    </w:p>
    <w:p w14:paraId="7A82D5A6" w14:textId="77777777" w:rsidR="0041377A" w:rsidRDefault="0041377A" w:rsidP="0041377A">
      <w:pPr>
        <w:numPr>
          <w:ilvl w:val="3"/>
          <w:numId w:val="43"/>
        </w:numPr>
        <w:spacing w:line="360" w:lineRule="auto"/>
        <w:ind w:left="425"/>
        <w:jc w:val="both"/>
        <w:rPr>
          <w:sz w:val="20"/>
          <w:szCs w:val="20"/>
        </w:rPr>
      </w:pPr>
      <w:r>
        <w:rPr>
          <w:sz w:val="20"/>
          <w:szCs w:val="20"/>
        </w:rPr>
        <w:t>Wadium wnosi się przed upływem terminu składania ofert.</w:t>
      </w:r>
    </w:p>
    <w:p w14:paraId="084B43C2" w14:textId="77777777" w:rsidR="0041377A" w:rsidRDefault="0041377A" w:rsidP="0041377A">
      <w:pPr>
        <w:numPr>
          <w:ilvl w:val="3"/>
          <w:numId w:val="43"/>
        </w:numPr>
        <w:spacing w:line="360" w:lineRule="auto"/>
        <w:ind w:left="425"/>
        <w:jc w:val="both"/>
        <w:rPr>
          <w:sz w:val="20"/>
          <w:szCs w:val="20"/>
        </w:rPr>
      </w:pPr>
      <w:r>
        <w:rPr>
          <w:sz w:val="20"/>
          <w:szCs w:val="20"/>
        </w:rPr>
        <w:t>Wadium może być wnoszone w jednej lub kilku następujących formach:</w:t>
      </w:r>
    </w:p>
    <w:p w14:paraId="4A732618" w14:textId="77777777" w:rsidR="0041377A" w:rsidRDefault="0041377A" w:rsidP="0041377A">
      <w:pPr>
        <w:numPr>
          <w:ilvl w:val="1"/>
          <w:numId w:val="41"/>
        </w:numPr>
        <w:spacing w:line="360" w:lineRule="auto"/>
        <w:ind w:left="896" w:hanging="409"/>
        <w:jc w:val="both"/>
      </w:pPr>
      <w:r>
        <w:rPr>
          <w:sz w:val="20"/>
          <w:szCs w:val="20"/>
        </w:rPr>
        <w:t xml:space="preserve">pieniądzu; </w:t>
      </w:r>
    </w:p>
    <w:p w14:paraId="3E893E89" w14:textId="77777777" w:rsidR="0041377A" w:rsidRDefault="0041377A" w:rsidP="0041377A">
      <w:pPr>
        <w:numPr>
          <w:ilvl w:val="1"/>
          <w:numId w:val="41"/>
        </w:numPr>
        <w:spacing w:line="360" w:lineRule="auto"/>
        <w:ind w:left="896" w:hanging="409"/>
        <w:jc w:val="both"/>
      </w:pPr>
      <w:r>
        <w:rPr>
          <w:sz w:val="20"/>
          <w:szCs w:val="20"/>
        </w:rPr>
        <w:t>gwarancjach bankowych;</w:t>
      </w:r>
    </w:p>
    <w:p w14:paraId="3230E31D" w14:textId="77777777" w:rsidR="0041377A" w:rsidRDefault="0041377A" w:rsidP="0041377A">
      <w:pPr>
        <w:numPr>
          <w:ilvl w:val="1"/>
          <w:numId w:val="41"/>
        </w:numPr>
        <w:spacing w:line="360" w:lineRule="auto"/>
        <w:ind w:left="896" w:hanging="409"/>
        <w:jc w:val="both"/>
      </w:pPr>
      <w:r>
        <w:rPr>
          <w:sz w:val="20"/>
          <w:szCs w:val="20"/>
        </w:rPr>
        <w:t>gwarancjach ubezpieczeniowych;</w:t>
      </w:r>
    </w:p>
    <w:p w14:paraId="1885A51B" w14:textId="77777777" w:rsidR="0041377A" w:rsidRDefault="0041377A" w:rsidP="0041377A">
      <w:pPr>
        <w:numPr>
          <w:ilvl w:val="1"/>
          <w:numId w:val="41"/>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5A1BC0EB" w14:textId="77777777" w:rsidR="0041377A" w:rsidRDefault="0041377A" w:rsidP="0041377A">
      <w:pPr>
        <w:jc w:val="both"/>
        <w:rPr>
          <w:sz w:val="20"/>
          <w:szCs w:val="20"/>
        </w:rPr>
      </w:pPr>
      <w:r>
        <w:rPr>
          <w:sz w:val="20"/>
          <w:szCs w:val="20"/>
        </w:rPr>
        <w:t xml:space="preserve">Wadium w formie pieniądza należy wnieść przelewem na rachunek bankowy Urzędu Miejskiego </w:t>
      </w:r>
    </w:p>
    <w:p w14:paraId="75C4D57A" w14:textId="41A59876" w:rsidR="0041377A" w:rsidRPr="00AD79EC" w:rsidRDefault="0041377A" w:rsidP="0041377A">
      <w:pPr>
        <w:jc w:val="both"/>
        <w:rPr>
          <w:i/>
          <w:sz w:val="20"/>
          <w:szCs w:val="20"/>
        </w:rPr>
      </w:pPr>
      <w:r>
        <w:rPr>
          <w:sz w:val="20"/>
          <w:szCs w:val="20"/>
        </w:rPr>
        <w:t>Gminy Stęszew na konto wskazane przez Zamawiającego. NR 10 9048 0007 0027  3550 6000 0004 GBS Mosina O/Stęszew</w:t>
      </w:r>
      <w:r>
        <w:rPr>
          <w:smallCaps/>
          <w:sz w:val="20"/>
          <w:szCs w:val="20"/>
        </w:rPr>
        <w:t> </w:t>
      </w:r>
      <w:r>
        <w:rPr>
          <w:sz w:val="20"/>
          <w:szCs w:val="20"/>
        </w:rPr>
        <w:t xml:space="preserve">z dopiskiem „Wadium – </w:t>
      </w:r>
      <w:r w:rsidRPr="0041377A">
        <w:rPr>
          <w:i/>
          <w:sz w:val="20"/>
          <w:szCs w:val="20"/>
        </w:rPr>
        <w:t>Wykonanie projektów Stałej Organizacji Ruchu wraz z uzyskaniem niezbędnych opinii i zatwierdzeń na terenie miasta Stęszew</w:t>
      </w:r>
      <w:r>
        <w:rPr>
          <w:sz w:val="20"/>
          <w:szCs w:val="20"/>
        </w:rPr>
        <w:t xml:space="preserve">”.    </w:t>
      </w:r>
    </w:p>
    <w:p w14:paraId="1B3EAEEC" w14:textId="08D6D0BF" w:rsidR="0041377A" w:rsidRDefault="0041377A" w:rsidP="0041377A">
      <w:pPr>
        <w:spacing w:line="360" w:lineRule="auto"/>
        <w:jc w:val="both"/>
        <w:rPr>
          <w:sz w:val="20"/>
          <w:szCs w:val="20"/>
        </w:rPr>
      </w:pPr>
      <w:r>
        <w:rPr>
          <w:b/>
          <w:sz w:val="20"/>
          <w:szCs w:val="20"/>
        </w:rPr>
        <w:t xml:space="preserve">UWAGA: </w:t>
      </w:r>
      <w:r>
        <w:rPr>
          <w:sz w:val="20"/>
          <w:szCs w:val="20"/>
        </w:rPr>
        <w:t xml:space="preserve">Za termin wniesienia wadium w formie pieniężnej zostanie przyjęty termin uznania rachunku Zamawiającego. </w:t>
      </w:r>
    </w:p>
    <w:p w14:paraId="4EC9421D" w14:textId="77777777" w:rsidR="0041377A" w:rsidRDefault="0041377A" w:rsidP="0041377A">
      <w:pPr>
        <w:numPr>
          <w:ilvl w:val="3"/>
          <w:numId w:val="43"/>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19FA3D16" w14:textId="77777777" w:rsidR="0041377A" w:rsidRDefault="0041377A" w:rsidP="0041377A">
      <w:pPr>
        <w:numPr>
          <w:ilvl w:val="0"/>
          <w:numId w:val="4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300633B5" w14:textId="77777777" w:rsidR="0041377A" w:rsidRDefault="0041377A" w:rsidP="0041377A">
      <w:pPr>
        <w:numPr>
          <w:ilvl w:val="0"/>
          <w:numId w:val="42"/>
        </w:numPr>
        <w:spacing w:line="360" w:lineRule="auto"/>
        <w:ind w:left="882" w:hanging="465"/>
        <w:jc w:val="both"/>
        <w:rPr>
          <w:sz w:val="20"/>
          <w:szCs w:val="20"/>
        </w:rPr>
      </w:pPr>
      <w:r>
        <w:rPr>
          <w:sz w:val="20"/>
          <w:szCs w:val="20"/>
        </w:rPr>
        <w:t>z jej treści powinno jednoznacznie wynikać zobowiązanie gwaranta do zapłaty całej kwoty wadium;</w:t>
      </w:r>
    </w:p>
    <w:p w14:paraId="78FA81DD" w14:textId="77777777" w:rsidR="0041377A" w:rsidRDefault="0041377A" w:rsidP="0041377A">
      <w:pPr>
        <w:numPr>
          <w:ilvl w:val="0"/>
          <w:numId w:val="42"/>
        </w:numPr>
        <w:spacing w:line="360" w:lineRule="auto"/>
        <w:ind w:left="882" w:hanging="465"/>
        <w:jc w:val="both"/>
        <w:rPr>
          <w:sz w:val="20"/>
          <w:szCs w:val="20"/>
        </w:rPr>
      </w:pPr>
      <w:r>
        <w:rPr>
          <w:sz w:val="20"/>
          <w:szCs w:val="20"/>
        </w:rPr>
        <w:t>powinno być nieodwołalne i bezwarunkowe oraz płatne na pierwsze żądanie;</w:t>
      </w:r>
    </w:p>
    <w:p w14:paraId="3D54F6B1" w14:textId="77777777" w:rsidR="0041377A" w:rsidRDefault="0041377A" w:rsidP="0041377A">
      <w:pPr>
        <w:numPr>
          <w:ilvl w:val="0"/>
          <w:numId w:val="4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7F88C46E" w14:textId="77777777" w:rsidR="0041377A" w:rsidRDefault="0041377A" w:rsidP="0041377A">
      <w:pPr>
        <w:numPr>
          <w:ilvl w:val="0"/>
          <w:numId w:val="42"/>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3CE4B1E3" w14:textId="77777777" w:rsidR="0041377A" w:rsidRDefault="0041377A" w:rsidP="0041377A">
      <w:pPr>
        <w:numPr>
          <w:ilvl w:val="0"/>
          <w:numId w:val="42"/>
        </w:numPr>
        <w:spacing w:line="360" w:lineRule="auto"/>
        <w:ind w:left="882" w:hanging="465"/>
        <w:jc w:val="both"/>
        <w:rPr>
          <w:sz w:val="20"/>
          <w:szCs w:val="20"/>
        </w:rPr>
      </w:pPr>
      <w:r>
        <w:rPr>
          <w:sz w:val="20"/>
          <w:szCs w:val="20"/>
        </w:rPr>
        <w:t xml:space="preserve">beneficjentem poręczenia lub gwarancji jest: </w:t>
      </w:r>
      <w:r>
        <w:t>Gmina Stęszew</w:t>
      </w:r>
    </w:p>
    <w:p w14:paraId="2C892A1B" w14:textId="77777777" w:rsidR="0041377A" w:rsidRDefault="0041377A" w:rsidP="0041377A">
      <w:pPr>
        <w:numPr>
          <w:ilvl w:val="0"/>
          <w:numId w:val="4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5212314" w14:textId="77777777" w:rsidR="0041377A" w:rsidRDefault="0041377A" w:rsidP="0041377A">
      <w:pPr>
        <w:numPr>
          <w:ilvl w:val="3"/>
          <w:numId w:val="43"/>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34B84DF" w14:textId="77777777" w:rsidR="0041377A" w:rsidRDefault="0041377A" w:rsidP="0041377A">
      <w:pPr>
        <w:numPr>
          <w:ilvl w:val="3"/>
          <w:numId w:val="43"/>
        </w:numPr>
        <w:spacing w:line="360" w:lineRule="auto"/>
        <w:ind w:left="426"/>
        <w:jc w:val="both"/>
        <w:rPr>
          <w:sz w:val="20"/>
          <w:szCs w:val="20"/>
        </w:rPr>
      </w:pPr>
      <w:r>
        <w:rPr>
          <w:sz w:val="20"/>
          <w:szCs w:val="20"/>
        </w:rPr>
        <w:t>Zasady zwrotu oraz okoliczności zatrzymania wadium określa art. 98 PZP</w:t>
      </w:r>
    </w:p>
    <w:p w14:paraId="7B11961A" w14:textId="77777777" w:rsidR="0041377A" w:rsidRPr="0041377A" w:rsidRDefault="0041377A" w:rsidP="0041377A"/>
    <w:p w14:paraId="7DC5A5CC" w14:textId="77777777" w:rsidR="002D1222" w:rsidRDefault="00835F6F">
      <w:pPr>
        <w:pStyle w:val="Nagwek2"/>
        <w:spacing w:before="240" w:after="240"/>
      </w:pPr>
      <w:bookmarkStart w:id="18" w:name="_Toc77144914"/>
      <w:r>
        <w:t>XVI. Termin związania ofertą</w:t>
      </w:r>
      <w:bookmarkEnd w:id="18"/>
    </w:p>
    <w:p w14:paraId="22768364" w14:textId="706FFBF5"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D56EFA">
        <w:rPr>
          <w:b/>
          <w:sz w:val="20"/>
          <w:szCs w:val="20"/>
        </w:rPr>
        <w:t>03</w:t>
      </w:r>
      <w:r w:rsidR="00A83D4E">
        <w:rPr>
          <w:b/>
          <w:sz w:val="20"/>
          <w:szCs w:val="20"/>
        </w:rPr>
        <w:t>.</w:t>
      </w:r>
      <w:r w:rsidR="007D74D8">
        <w:rPr>
          <w:b/>
          <w:sz w:val="20"/>
          <w:szCs w:val="20"/>
        </w:rPr>
        <w:t>0</w:t>
      </w:r>
      <w:r w:rsidR="00D56EFA">
        <w:rPr>
          <w:b/>
          <w:sz w:val="20"/>
          <w:szCs w:val="20"/>
        </w:rPr>
        <w:t>5</w:t>
      </w:r>
      <w:r w:rsidR="00CD60AA">
        <w:rPr>
          <w:b/>
          <w:sz w:val="20"/>
          <w:szCs w:val="20"/>
        </w:rPr>
        <w:t>.202</w:t>
      </w:r>
      <w:r w:rsidR="0041377A">
        <w:rPr>
          <w:b/>
          <w:sz w:val="20"/>
          <w:szCs w:val="20"/>
        </w:rPr>
        <w:t>5</w:t>
      </w:r>
      <w:r w:rsidR="00CD60AA">
        <w:rPr>
          <w:b/>
          <w:sz w:val="20"/>
          <w:szCs w:val="20"/>
        </w:rPr>
        <w:t xml:space="preserve"> r</w:t>
      </w:r>
      <w:r>
        <w:rPr>
          <w:sz w:val="20"/>
          <w:szCs w:val="20"/>
        </w:rPr>
        <w:t>. Bieg terminu związania ofertą rozpoczyna się wraz z upływem terminu składania ofert.</w:t>
      </w:r>
    </w:p>
    <w:p w14:paraId="379B459B"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5ACA209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7509C5E" w14:textId="77777777" w:rsidR="002D1222" w:rsidRDefault="00835F6F">
      <w:pPr>
        <w:pStyle w:val="Nagwek2"/>
        <w:spacing w:before="240" w:after="240"/>
      </w:pPr>
      <w:bookmarkStart w:id="19" w:name="_Toc77144915"/>
      <w:r>
        <w:t>XVII. Miejsce i termin składania ofert</w:t>
      </w:r>
      <w:bookmarkEnd w:id="19"/>
    </w:p>
    <w:p w14:paraId="0A8B8A62" w14:textId="187F3D4A"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D56EFA">
        <w:rPr>
          <w:sz w:val="20"/>
          <w:szCs w:val="20"/>
        </w:rPr>
        <w:t>04</w:t>
      </w:r>
      <w:r w:rsidR="00431A26">
        <w:rPr>
          <w:sz w:val="20"/>
          <w:szCs w:val="20"/>
        </w:rPr>
        <w:t>.</w:t>
      </w:r>
      <w:r w:rsidR="002263E1">
        <w:rPr>
          <w:sz w:val="20"/>
          <w:szCs w:val="20"/>
        </w:rPr>
        <w:t>0</w:t>
      </w:r>
      <w:r w:rsidR="00D56EFA">
        <w:rPr>
          <w:sz w:val="20"/>
          <w:szCs w:val="20"/>
        </w:rPr>
        <w:t>4</w:t>
      </w:r>
      <w:r w:rsidR="00262D3C">
        <w:rPr>
          <w:sz w:val="20"/>
          <w:szCs w:val="20"/>
        </w:rPr>
        <w:t>.202</w:t>
      </w:r>
      <w:r w:rsidR="0041377A">
        <w:rPr>
          <w:sz w:val="20"/>
          <w:szCs w:val="20"/>
        </w:rPr>
        <w:t>5</w:t>
      </w:r>
      <w:r w:rsidR="00262D3C">
        <w:rPr>
          <w:sz w:val="20"/>
          <w:szCs w:val="20"/>
        </w:rPr>
        <w:t xml:space="preserve"> r. do godziny 9:</w:t>
      </w:r>
      <w:r w:rsidR="0016090B">
        <w:rPr>
          <w:sz w:val="20"/>
          <w:szCs w:val="20"/>
        </w:rPr>
        <w:t>2</w:t>
      </w:r>
      <w:r w:rsidRPr="00E21CDB">
        <w:rPr>
          <w:sz w:val="20"/>
          <w:szCs w:val="20"/>
        </w:rPr>
        <w:t>5</w:t>
      </w:r>
    </w:p>
    <w:p w14:paraId="264888FA"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47BB9B36"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033E4FE5" w14:textId="77777777" w:rsidR="002D1222" w:rsidRPr="00E21CDB" w:rsidRDefault="00835F6F">
      <w:pPr>
        <w:numPr>
          <w:ilvl w:val="0"/>
          <w:numId w:val="26"/>
        </w:numPr>
        <w:rPr>
          <w:sz w:val="20"/>
          <w:szCs w:val="20"/>
        </w:rPr>
      </w:pPr>
      <w:r w:rsidRPr="00E21CDB">
        <w:rPr>
          <w:sz w:val="20"/>
          <w:szCs w:val="20"/>
        </w:rPr>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88BBF8A"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43FBF37"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4C9786A6" w14:textId="77777777" w:rsidR="002D1222" w:rsidRDefault="00835F6F">
      <w:pPr>
        <w:pStyle w:val="Nagwek2"/>
        <w:spacing w:line="319" w:lineRule="auto"/>
        <w:jc w:val="both"/>
      </w:pPr>
      <w:bookmarkStart w:id="20" w:name="_Toc77144916"/>
      <w:r>
        <w:t>XVIII. Otwarcie ofert</w:t>
      </w:r>
      <w:bookmarkEnd w:id="20"/>
    </w:p>
    <w:p w14:paraId="6C156B97" w14:textId="134919EF"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D56EFA">
        <w:rPr>
          <w:sz w:val="20"/>
          <w:szCs w:val="20"/>
        </w:rPr>
        <w:t>04</w:t>
      </w:r>
      <w:r w:rsidR="00431A26">
        <w:rPr>
          <w:sz w:val="20"/>
          <w:szCs w:val="20"/>
        </w:rPr>
        <w:t>.</w:t>
      </w:r>
      <w:r w:rsidR="002263E1">
        <w:rPr>
          <w:sz w:val="20"/>
          <w:szCs w:val="20"/>
        </w:rPr>
        <w:t>0</w:t>
      </w:r>
      <w:r w:rsidR="00D56EFA">
        <w:rPr>
          <w:sz w:val="20"/>
          <w:szCs w:val="20"/>
        </w:rPr>
        <w:t>4</w:t>
      </w:r>
      <w:r w:rsidRPr="00E21CDB">
        <w:rPr>
          <w:sz w:val="20"/>
          <w:szCs w:val="20"/>
        </w:rPr>
        <w:t>.202</w:t>
      </w:r>
      <w:r w:rsidR="0041377A">
        <w:rPr>
          <w:sz w:val="20"/>
          <w:szCs w:val="20"/>
        </w:rPr>
        <w:t>5</w:t>
      </w:r>
      <w:r w:rsidRPr="00E21CDB">
        <w:rPr>
          <w:sz w:val="20"/>
          <w:szCs w:val="20"/>
        </w:rPr>
        <w:t xml:space="preserve"> r.</w:t>
      </w:r>
    </w:p>
    <w:p w14:paraId="0CCD5F2B"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C8A9E5"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562A95A6"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3ABBEAE1"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562E90F4"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537BCAF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4F2635E7"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07EEC666"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6E3DE49C" w14:textId="77777777" w:rsidR="002D1222" w:rsidRDefault="00835F6F">
      <w:pPr>
        <w:pStyle w:val="Nagwek2"/>
        <w:spacing w:line="319" w:lineRule="auto"/>
        <w:jc w:val="both"/>
      </w:pPr>
      <w:bookmarkStart w:id="21" w:name="_Toc77144917"/>
      <w:r>
        <w:t>XIX. Opis kryteriów oceny ofert wraz z podaniem wag tych kryteriów i sposobu oceny ofert</w:t>
      </w:r>
      <w:bookmarkEnd w:id="21"/>
    </w:p>
    <w:p w14:paraId="57781F4B"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36556C5E"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062B301D" w14:textId="77777777" w:rsidR="002D1222" w:rsidRDefault="00835F6F">
      <w:pPr>
        <w:numPr>
          <w:ilvl w:val="0"/>
          <w:numId w:val="25"/>
        </w:numPr>
        <w:spacing w:line="360" w:lineRule="auto"/>
        <w:ind w:left="924" w:hanging="476"/>
        <w:rPr>
          <w:sz w:val="20"/>
          <w:szCs w:val="20"/>
        </w:rPr>
      </w:pPr>
      <w:r>
        <w:rPr>
          <w:b/>
          <w:sz w:val="20"/>
          <w:szCs w:val="20"/>
        </w:rPr>
        <w:t>Okres gwarancji</w:t>
      </w:r>
      <w:r>
        <w:rPr>
          <w:sz w:val="20"/>
          <w:szCs w:val="20"/>
        </w:rPr>
        <w:t xml:space="preserve">– waga kryterium </w:t>
      </w:r>
      <w:r>
        <w:rPr>
          <w:smallCaps/>
          <w:sz w:val="20"/>
          <w:szCs w:val="20"/>
        </w:rPr>
        <w:t> 40</w:t>
      </w:r>
      <w:r>
        <w:rPr>
          <w:sz w:val="20"/>
          <w:szCs w:val="20"/>
        </w:rPr>
        <w:t>%.</w:t>
      </w:r>
    </w:p>
    <w:p w14:paraId="41E17378"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01179F82"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024EFAB3" w14:textId="77777777" w:rsidR="002D1222" w:rsidRDefault="00835F6F">
      <w:pPr>
        <w:spacing w:before="240" w:line="360" w:lineRule="auto"/>
        <w:ind w:left="2124"/>
        <w:jc w:val="both"/>
        <w:rPr>
          <w:sz w:val="20"/>
          <w:szCs w:val="20"/>
        </w:rPr>
      </w:pPr>
      <w:r>
        <w:rPr>
          <w:b/>
          <w:sz w:val="20"/>
          <w:szCs w:val="20"/>
        </w:rPr>
        <w:t>cena najniższa brutto*</w:t>
      </w:r>
    </w:p>
    <w:p w14:paraId="2AF4488C" w14:textId="77777777" w:rsidR="002D1222" w:rsidRDefault="00835F6F">
      <w:pPr>
        <w:spacing w:line="360" w:lineRule="auto"/>
        <w:ind w:left="1080"/>
        <w:jc w:val="both"/>
        <w:rPr>
          <w:sz w:val="20"/>
          <w:szCs w:val="20"/>
        </w:rPr>
      </w:pPr>
      <w:r>
        <w:rPr>
          <w:b/>
          <w:sz w:val="20"/>
          <w:szCs w:val="20"/>
        </w:rPr>
        <w:t>C =</w:t>
      </w:r>
      <w:r>
        <w:rPr>
          <w:strike/>
          <w:sz w:val="20"/>
          <w:szCs w:val="20"/>
        </w:rPr>
        <w:t xml:space="preserve">------------------------------------------------ </w:t>
      </w:r>
      <w:r>
        <w:rPr>
          <w:b/>
          <w:sz w:val="20"/>
          <w:szCs w:val="20"/>
        </w:rPr>
        <w:t>x 100 pkt x</w:t>
      </w:r>
      <w:r>
        <w:rPr>
          <w:b/>
          <w:smallCaps/>
          <w:sz w:val="20"/>
          <w:szCs w:val="20"/>
        </w:rPr>
        <w:t>60</w:t>
      </w:r>
      <w:r>
        <w:rPr>
          <w:b/>
          <w:sz w:val="20"/>
          <w:szCs w:val="20"/>
        </w:rPr>
        <w:t>%</w:t>
      </w:r>
    </w:p>
    <w:p w14:paraId="788FE594" w14:textId="77777777" w:rsidR="002D1222" w:rsidRDefault="00835F6F">
      <w:pPr>
        <w:spacing w:line="360" w:lineRule="auto"/>
        <w:ind w:left="1736"/>
        <w:jc w:val="both"/>
        <w:rPr>
          <w:sz w:val="20"/>
          <w:szCs w:val="20"/>
        </w:rPr>
      </w:pPr>
      <w:r>
        <w:rPr>
          <w:b/>
          <w:sz w:val="20"/>
          <w:szCs w:val="20"/>
        </w:rPr>
        <w:t>cena oferty ocenianej brutto</w:t>
      </w:r>
    </w:p>
    <w:p w14:paraId="43675198"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6DB208F6"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620EAFEA" w14:textId="77777777"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687F893C" w14:textId="77777777" w:rsidR="0016090B" w:rsidRPr="0016090B" w:rsidRDefault="0016090B" w:rsidP="0041377A">
      <w:pPr>
        <w:spacing w:line="360" w:lineRule="auto"/>
        <w:ind w:left="1358"/>
        <w:jc w:val="both"/>
        <w:rPr>
          <w:sz w:val="20"/>
          <w:szCs w:val="20"/>
        </w:rPr>
      </w:pPr>
    </w:p>
    <w:p w14:paraId="7FC0ABD8" w14:textId="77777777" w:rsidR="002D1222" w:rsidRDefault="00835F6F">
      <w:pPr>
        <w:spacing w:line="360" w:lineRule="auto"/>
        <w:jc w:val="both"/>
        <w:rPr>
          <w:b/>
          <w:sz w:val="20"/>
          <w:szCs w:val="20"/>
        </w:rPr>
      </w:pPr>
      <w:r>
        <w:rPr>
          <w:b/>
          <w:sz w:val="20"/>
          <w:szCs w:val="20"/>
        </w:rPr>
        <w:t>2)    Okres gwarancji  – waga 40%</w:t>
      </w:r>
    </w:p>
    <w:p w14:paraId="1D8D70A3" w14:textId="77777777"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5626D7BC" w14:textId="77777777"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2B2F1BD1" w14:textId="77777777"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494AF692" w14:textId="77777777" w:rsidR="000C0948" w:rsidRDefault="000C0948">
      <w:pPr>
        <w:spacing w:line="360" w:lineRule="auto"/>
        <w:jc w:val="both"/>
        <w:rPr>
          <w:sz w:val="20"/>
          <w:szCs w:val="20"/>
        </w:rPr>
      </w:pPr>
    </w:p>
    <w:p w14:paraId="5BE20A1E"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09AAFAE4" w14:textId="77777777" w:rsidR="000C0948" w:rsidRPr="0016090B" w:rsidRDefault="000C0948">
      <w:pPr>
        <w:spacing w:line="360" w:lineRule="auto"/>
        <w:jc w:val="both"/>
      </w:pPr>
    </w:p>
    <w:p w14:paraId="7F67B612"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48C0C80D"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6C769C6"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4B319C9B" w14:textId="77777777" w:rsidR="002D1222" w:rsidRDefault="00835F6F">
      <w:pPr>
        <w:pStyle w:val="Nagwek2"/>
        <w:spacing w:line="319" w:lineRule="auto"/>
        <w:jc w:val="both"/>
      </w:pPr>
      <w:bookmarkStart w:id="22" w:name="_Toc77144918"/>
      <w:r>
        <w:t>XX. Informacje o formalnościach, jakie powinny być dopełnione po wyborze oferty w celu zawarcia umowy</w:t>
      </w:r>
      <w:bookmarkEnd w:id="22"/>
    </w:p>
    <w:p w14:paraId="4951D1AE"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62E5E536"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28974320"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4DF6FBCA" w14:textId="77777777" w:rsidR="002D1222" w:rsidRDefault="00835F6F">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7265412" w14:textId="77777777"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3473E84B" w14:textId="77777777" w:rsidR="0016090B" w:rsidRDefault="0016090B" w:rsidP="0016090B">
      <w:pPr>
        <w:spacing w:line="360" w:lineRule="auto"/>
        <w:jc w:val="both"/>
        <w:rPr>
          <w:sz w:val="20"/>
          <w:szCs w:val="20"/>
        </w:rPr>
      </w:pPr>
    </w:p>
    <w:p w14:paraId="5DA35019" w14:textId="77777777" w:rsidR="002D1222" w:rsidRDefault="00835F6F" w:rsidP="003C6109">
      <w:pPr>
        <w:pStyle w:val="Nagwek2"/>
        <w:spacing w:line="319" w:lineRule="auto"/>
        <w:jc w:val="both"/>
      </w:pPr>
      <w:bookmarkStart w:id="23" w:name="_Toc77144919"/>
      <w:r>
        <w:t>XXI. Wymagania dotyczące zabezpieczenia należytego wykonania umowy</w:t>
      </w:r>
      <w:bookmarkEnd w:id="23"/>
      <w:r w:rsidR="006D1701">
        <w:t xml:space="preserve"> – </w:t>
      </w:r>
      <w:r w:rsidR="003C6109">
        <w:rPr>
          <w:b/>
          <w:bCs/>
        </w:rPr>
        <w:t>nie dotyczy</w:t>
      </w:r>
      <w:r w:rsidR="006D1701" w:rsidRPr="006D1701">
        <w:rPr>
          <w:b/>
          <w:bCs/>
        </w:rPr>
        <w:t>.</w:t>
      </w:r>
    </w:p>
    <w:p w14:paraId="5D44BA87" w14:textId="77777777" w:rsidR="002D1222" w:rsidRDefault="00835F6F">
      <w:pPr>
        <w:pStyle w:val="Nagwek2"/>
        <w:spacing w:line="319" w:lineRule="auto"/>
        <w:jc w:val="both"/>
      </w:pPr>
      <w:bookmarkStart w:id="24" w:name="_Toc77144928"/>
      <w:r>
        <w:t>XXII. Informacje o treści zawieranej umowy oraz możliwości jej zmiany</w:t>
      </w:r>
      <w:bookmarkEnd w:id="24"/>
    </w:p>
    <w:p w14:paraId="30B4B904"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202A9E7B"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1E0E87DD"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2E7EDF16"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54411280" w14:textId="77777777" w:rsidR="002D1222" w:rsidRDefault="00835F6F">
      <w:pPr>
        <w:pStyle w:val="Nagwek2"/>
        <w:spacing w:line="319" w:lineRule="auto"/>
        <w:jc w:val="both"/>
      </w:pPr>
      <w:bookmarkStart w:id="25" w:name="_Toc77144929"/>
      <w:r>
        <w:t>XXIII. Pouczenie o środkach ochrony prawnej przysługujących Wykonawcy</w:t>
      </w:r>
      <w:bookmarkEnd w:id="25"/>
    </w:p>
    <w:p w14:paraId="5F6FAB97"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A1699B1"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131356"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6D9A3A1"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46674C14"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3DE6706" w14:textId="77777777" w:rsidR="002D1222" w:rsidRDefault="00835F6F">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622F6CC"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662AAA2"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1238B703"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24D19D5F"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88F1098"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7C4AD8"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12502015"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6EB706A"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3144617C"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75C96C2"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610599C" w14:textId="77777777" w:rsidR="002D1222" w:rsidRDefault="00835F6F">
      <w:pPr>
        <w:pStyle w:val="Nagwek2"/>
        <w:spacing w:line="319" w:lineRule="auto"/>
        <w:jc w:val="both"/>
      </w:pPr>
      <w:bookmarkStart w:id="26" w:name="_Toc77144930"/>
      <w:r>
        <w:t>XXIV. Zalecenia Zamawiającego</w:t>
      </w:r>
      <w:bookmarkEnd w:id="26"/>
    </w:p>
    <w:p w14:paraId="5C4A73F0"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4E95DB"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74D7B9F6"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1306168B" w14:textId="77777777" w:rsidR="002D1222" w:rsidRDefault="00835F6F">
      <w:pPr>
        <w:numPr>
          <w:ilvl w:val="1"/>
          <w:numId w:val="32"/>
        </w:numPr>
        <w:spacing w:line="319" w:lineRule="auto"/>
        <w:jc w:val="both"/>
        <w:rPr>
          <w:sz w:val="20"/>
          <w:szCs w:val="20"/>
        </w:rPr>
      </w:pPr>
      <w:r>
        <w:rPr>
          <w:sz w:val="20"/>
          <w:szCs w:val="20"/>
        </w:rPr>
        <w:t xml:space="preserve">.zip </w:t>
      </w:r>
    </w:p>
    <w:p w14:paraId="6B9B95DB" w14:textId="77777777" w:rsidR="002D1222" w:rsidRDefault="00835F6F">
      <w:pPr>
        <w:numPr>
          <w:ilvl w:val="1"/>
          <w:numId w:val="32"/>
        </w:numPr>
        <w:spacing w:line="319" w:lineRule="auto"/>
        <w:jc w:val="both"/>
        <w:rPr>
          <w:sz w:val="20"/>
          <w:szCs w:val="20"/>
        </w:rPr>
      </w:pPr>
      <w:r>
        <w:rPr>
          <w:sz w:val="20"/>
          <w:szCs w:val="20"/>
        </w:rPr>
        <w:t>.7Z</w:t>
      </w:r>
    </w:p>
    <w:p w14:paraId="4AD0D7B6"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48F0435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44548C31"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7A930BFD"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763FE118"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BAB3D0C"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4351BB6B"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318FCB58"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7478AFC7"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54FC6A11"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27DE2EB"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62773BEB" w14:textId="37DB13A4" w:rsidR="002D1222" w:rsidRDefault="00835F6F">
      <w:pPr>
        <w:numPr>
          <w:ilvl w:val="0"/>
          <w:numId w:val="20"/>
        </w:numPr>
        <w:spacing w:line="319" w:lineRule="auto"/>
        <w:jc w:val="both"/>
        <w:rPr>
          <w:sz w:val="20"/>
          <w:szCs w:val="20"/>
        </w:rPr>
      </w:pPr>
      <w:r>
        <w:rPr>
          <w:sz w:val="20"/>
          <w:szCs w:val="20"/>
        </w:rPr>
        <w:t xml:space="preserve">Zamawiający zaleca aby </w:t>
      </w:r>
      <w:proofErr w:type="spellStart"/>
      <w:r>
        <w:rPr>
          <w:b/>
          <w:sz w:val="20"/>
          <w:szCs w:val="20"/>
          <w:u w:val="single"/>
        </w:rPr>
        <w:t>nie</w:t>
      </w:r>
      <w:r>
        <w:rPr>
          <w:sz w:val="20"/>
          <w:szCs w:val="20"/>
        </w:rPr>
        <w:t>wprowadzać</w:t>
      </w:r>
      <w:proofErr w:type="spellEnd"/>
      <w:r>
        <w:rPr>
          <w:sz w:val="20"/>
          <w:szCs w:val="20"/>
        </w:rPr>
        <w:t xml:space="preserve"> jakichkolwiek zmian w plikach po podpisaniu ich podpisem kwalifikowanym. Może to skutkować naruszeniem integralności plików co równoważne będzie z koniecznością odrzucenia oferty.</w:t>
      </w:r>
    </w:p>
    <w:p w14:paraId="13428B9A" w14:textId="21DBD061" w:rsidR="002D1222" w:rsidRDefault="00835F6F">
      <w:pPr>
        <w:pStyle w:val="Nagwek2"/>
        <w:spacing w:line="319" w:lineRule="auto"/>
        <w:jc w:val="both"/>
      </w:pPr>
      <w:bookmarkStart w:id="27" w:name="_Toc77144931"/>
      <w:r>
        <w:t>XXV. Spis załączników</w:t>
      </w:r>
      <w:bookmarkEnd w:id="27"/>
      <w:r w:rsidR="002263E1">
        <w:t xml:space="preserve"> </w:t>
      </w:r>
    </w:p>
    <w:p w14:paraId="7AF255A1" w14:textId="77777777" w:rsidR="002D1222" w:rsidRPr="002263E1" w:rsidRDefault="00835F6F">
      <w:pPr>
        <w:numPr>
          <w:ilvl w:val="0"/>
          <w:numId w:val="31"/>
        </w:numPr>
        <w:rPr>
          <w:sz w:val="18"/>
          <w:szCs w:val="18"/>
        </w:rPr>
      </w:pPr>
      <w:r w:rsidRPr="002263E1">
        <w:rPr>
          <w:sz w:val="18"/>
          <w:szCs w:val="18"/>
        </w:rPr>
        <w:t>FORMULARZ OFERTOWY</w:t>
      </w:r>
    </w:p>
    <w:p w14:paraId="3DCBF4A7" w14:textId="77777777" w:rsidR="002D1222" w:rsidRPr="002263E1" w:rsidRDefault="00835F6F">
      <w:pPr>
        <w:numPr>
          <w:ilvl w:val="0"/>
          <w:numId w:val="31"/>
        </w:numPr>
        <w:rPr>
          <w:sz w:val="18"/>
          <w:szCs w:val="18"/>
        </w:rPr>
      </w:pPr>
      <w:r w:rsidRPr="002263E1">
        <w:rPr>
          <w:sz w:val="18"/>
          <w:szCs w:val="18"/>
        </w:rPr>
        <w:t>OŚWIADCZENIA O BRAKU PODSTAW DO WYKLUCZENIA I SPEŁNIANIU WARUNKÓW UDZIAŁU W POSTĘPOWANIU</w:t>
      </w:r>
    </w:p>
    <w:p w14:paraId="54758B8D" w14:textId="77777777" w:rsidR="002D1222" w:rsidRPr="002263E1" w:rsidRDefault="00835F6F">
      <w:pPr>
        <w:numPr>
          <w:ilvl w:val="0"/>
          <w:numId w:val="31"/>
        </w:numPr>
        <w:rPr>
          <w:sz w:val="18"/>
          <w:szCs w:val="18"/>
        </w:rPr>
      </w:pPr>
      <w:r w:rsidRPr="002263E1">
        <w:rPr>
          <w:sz w:val="18"/>
          <w:szCs w:val="18"/>
        </w:rPr>
        <w:t>ZOBOWIĄZANIE PODMIOTU UDOSTĘPNIAJĄCEGO ZASOBY DO ODDANIA DO DYSPOZYCJI WYKONAWCY NIEZBĘDNYCH ZASOBÓW NA POTRZEBY REALIZACJI ZAMÓWIENIA</w:t>
      </w:r>
    </w:p>
    <w:p w14:paraId="3C7774BE" w14:textId="77777777" w:rsidR="002D1222" w:rsidRPr="002263E1" w:rsidRDefault="00835F6F">
      <w:pPr>
        <w:numPr>
          <w:ilvl w:val="0"/>
          <w:numId w:val="31"/>
        </w:numPr>
        <w:rPr>
          <w:sz w:val="18"/>
          <w:szCs w:val="18"/>
        </w:rPr>
      </w:pPr>
      <w:r w:rsidRPr="002263E1">
        <w:rPr>
          <w:sz w:val="18"/>
          <w:szCs w:val="18"/>
        </w:rPr>
        <w:t xml:space="preserve">WYKAZ WYKONANYCH ROBÓT </w:t>
      </w:r>
    </w:p>
    <w:p w14:paraId="4DC672AA" w14:textId="77777777" w:rsidR="002D1222" w:rsidRPr="002263E1" w:rsidRDefault="00835F6F">
      <w:pPr>
        <w:numPr>
          <w:ilvl w:val="0"/>
          <w:numId w:val="31"/>
        </w:numPr>
        <w:rPr>
          <w:sz w:val="18"/>
          <w:szCs w:val="18"/>
        </w:rPr>
      </w:pPr>
      <w:r w:rsidRPr="002263E1">
        <w:rPr>
          <w:sz w:val="18"/>
          <w:szCs w:val="18"/>
        </w:rPr>
        <w:t>WYKAZ OSÓB, SKIEROWANYCH DO REALIZACJI ZAMÓWIENIA</w:t>
      </w:r>
    </w:p>
    <w:p w14:paraId="5129D533" w14:textId="77777777" w:rsidR="002D1222" w:rsidRPr="002263E1" w:rsidRDefault="00835F6F">
      <w:pPr>
        <w:numPr>
          <w:ilvl w:val="0"/>
          <w:numId w:val="31"/>
        </w:numPr>
        <w:rPr>
          <w:sz w:val="18"/>
          <w:szCs w:val="18"/>
        </w:rPr>
      </w:pPr>
      <w:r w:rsidRPr="002263E1">
        <w:rPr>
          <w:sz w:val="18"/>
          <w:szCs w:val="18"/>
        </w:rPr>
        <w:t xml:space="preserve">OŚWIADCZENIE O BRAKU PRZYNALEŻNOŚCI DO TEJ SAMEJ GRUPY KAPITAŁOWEJ </w:t>
      </w:r>
    </w:p>
    <w:p w14:paraId="4CE4DF84" w14:textId="77777777" w:rsidR="002D1222" w:rsidRPr="002263E1" w:rsidRDefault="00835F6F">
      <w:pPr>
        <w:numPr>
          <w:ilvl w:val="0"/>
          <w:numId w:val="31"/>
        </w:numPr>
        <w:rPr>
          <w:sz w:val="18"/>
          <w:szCs w:val="18"/>
        </w:rPr>
      </w:pPr>
      <w:r w:rsidRPr="002263E1">
        <w:rPr>
          <w:sz w:val="18"/>
          <w:szCs w:val="18"/>
        </w:rPr>
        <w:t>PROJEKT UMOWY</w:t>
      </w:r>
    </w:p>
    <w:p w14:paraId="035FAA91" w14:textId="77777777" w:rsidR="0016090B" w:rsidRPr="002263E1" w:rsidRDefault="0016090B">
      <w:pPr>
        <w:numPr>
          <w:ilvl w:val="0"/>
          <w:numId w:val="31"/>
        </w:numPr>
        <w:rPr>
          <w:sz w:val="18"/>
          <w:szCs w:val="18"/>
        </w:rPr>
      </w:pPr>
      <w:r w:rsidRPr="002263E1">
        <w:rPr>
          <w:sz w:val="18"/>
          <w:szCs w:val="18"/>
        </w:rPr>
        <w:t xml:space="preserve">OPIS PRZEDMIOTU ZAMÓWIENIA </w:t>
      </w:r>
    </w:p>
    <w:p w14:paraId="081F2777" w14:textId="77777777" w:rsidR="002D1222" w:rsidRPr="002263E1" w:rsidRDefault="00835F6F">
      <w:pPr>
        <w:numPr>
          <w:ilvl w:val="0"/>
          <w:numId w:val="31"/>
        </w:numPr>
        <w:rPr>
          <w:sz w:val="18"/>
          <w:szCs w:val="18"/>
        </w:rPr>
      </w:pPr>
      <w:r w:rsidRPr="002263E1">
        <w:rPr>
          <w:sz w:val="18"/>
          <w:szCs w:val="18"/>
        </w:rPr>
        <w:t>MATERIAŁY POMOCNICZE</w:t>
      </w:r>
    </w:p>
    <w:p w14:paraId="2E39A8D8" w14:textId="77777777" w:rsidR="006D1701" w:rsidRPr="002263E1" w:rsidRDefault="006D1701">
      <w:pPr>
        <w:numPr>
          <w:ilvl w:val="0"/>
          <w:numId w:val="31"/>
        </w:numPr>
        <w:rPr>
          <w:sz w:val="18"/>
          <w:szCs w:val="18"/>
        </w:rPr>
      </w:pPr>
      <w:r w:rsidRPr="002263E1">
        <w:rPr>
          <w:sz w:val="18"/>
          <w:szCs w:val="18"/>
        </w:rPr>
        <w:t xml:space="preserve">OŚWIADCZENIE O BRAKU PODSTAW DO WYKLUCZENIA Z POSTĘPOWANIA </w:t>
      </w:r>
    </w:p>
    <w:p w14:paraId="750F2B2D" w14:textId="77777777" w:rsidR="002D1222" w:rsidRDefault="002D1222">
      <w:pPr>
        <w:spacing w:line="319" w:lineRule="auto"/>
        <w:jc w:val="both"/>
      </w:pPr>
    </w:p>
    <w:sectPr w:rsidR="002D1222" w:rsidSect="00BD7D0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A3A4F" w14:textId="77777777" w:rsidR="00ED6A5A" w:rsidRDefault="00ED6A5A">
      <w:pPr>
        <w:spacing w:line="240" w:lineRule="auto"/>
      </w:pPr>
      <w:r>
        <w:separator/>
      </w:r>
    </w:p>
  </w:endnote>
  <w:endnote w:type="continuationSeparator" w:id="0">
    <w:p w14:paraId="6D74CC1C" w14:textId="77777777" w:rsidR="00ED6A5A" w:rsidRDefault="00ED6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7D28" w14:textId="77777777" w:rsidR="007161E3" w:rsidRDefault="00E61058">
    <w:pPr>
      <w:jc w:val="right"/>
    </w:pPr>
    <w:r>
      <w:fldChar w:fldCharType="begin"/>
    </w:r>
    <w:r w:rsidR="007161E3">
      <w:instrText>PAGE</w:instrText>
    </w:r>
    <w:r>
      <w:fldChar w:fldCharType="separate"/>
    </w:r>
    <w:r w:rsidR="00A83D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C919" w14:textId="77777777" w:rsidR="007161E3" w:rsidRDefault="00E61058">
    <w:pPr>
      <w:jc w:val="right"/>
    </w:pPr>
    <w:r>
      <w:fldChar w:fldCharType="begin"/>
    </w:r>
    <w:r w:rsidR="007161E3">
      <w:instrText>PAGE</w:instrText>
    </w:r>
    <w:r>
      <w:fldChar w:fldCharType="separate"/>
    </w:r>
    <w:r w:rsidR="00A83D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D01A0" w14:textId="77777777" w:rsidR="00ED6A5A" w:rsidRDefault="00ED6A5A">
      <w:pPr>
        <w:spacing w:line="240" w:lineRule="auto"/>
      </w:pPr>
      <w:r>
        <w:separator/>
      </w:r>
    </w:p>
  </w:footnote>
  <w:footnote w:type="continuationSeparator" w:id="0">
    <w:p w14:paraId="751E0E74" w14:textId="77777777" w:rsidR="00ED6A5A" w:rsidRDefault="00ED6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DB23" w14:textId="71D27DBB" w:rsidR="007161E3" w:rsidRDefault="007161E3">
    <w:r>
      <w:rPr>
        <w:rFonts w:ascii="Calibri" w:eastAsia="Calibri" w:hAnsi="Calibri" w:cs="Calibri"/>
        <w:color w:val="434343"/>
      </w:rPr>
      <w:t>Nr postępowania: IN.271.</w:t>
    </w:r>
    <w:r w:rsidR="00713570">
      <w:rPr>
        <w:rFonts w:ascii="Calibri" w:eastAsia="Calibri" w:hAnsi="Calibri" w:cs="Calibri"/>
        <w:color w:val="434343"/>
      </w:rPr>
      <w:t>5</w:t>
    </w:r>
    <w:r w:rsidR="00242DB7">
      <w:rPr>
        <w:rFonts w:ascii="Calibri" w:eastAsia="Calibri" w:hAnsi="Calibri" w:cs="Calibri"/>
        <w:color w:val="434343"/>
      </w:rPr>
      <w:t>.</w:t>
    </w:r>
    <w:r w:rsidR="00D56EFA">
      <w:rPr>
        <w:rFonts w:ascii="Calibri" w:eastAsia="Calibri" w:hAnsi="Calibri" w:cs="Calibri"/>
        <w:color w:val="434343"/>
      </w:rPr>
      <w:t>12</w:t>
    </w:r>
    <w:r>
      <w:rPr>
        <w:rFonts w:ascii="Calibri" w:eastAsia="Calibri" w:hAnsi="Calibri" w:cs="Calibri"/>
        <w:color w:val="434343"/>
      </w:rPr>
      <w:t>.202</w:t>
    </w:r>
    <w:r w:rsidR="0041377A">
      <w:rPr>
        <w:rFonts w:ascii="Calibri" w:eastAsia="Calibri" w:hAnsi="Calibri" w:cs="Calibri"/>
        <w:color w:val="434343"/>
      </w:rPr>
      <w:t>5</w:t>
    </w:r>
  </w:p>
  <w:p w14:paraId="309F7919"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82B9" w14:textId="72544341"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D56EFA">
      <w:rPr>
        <w:rFonts w:ascii="Calibri" w:eastAsia="Calibri" w:hAnsi="Calibri" w:cs="Calibri"/>
        <w:color w:val="434343"/>
      </w:rPr>
      <w:t>12</w:t>
    </w:r>
    <w:r>
      <w:rPr>
        <w:rFonts w:ascii="Calibri" w:eastAsia="Calibri" w:hAnsi="Calibri" w:cs="Calibri"/>
        <w:color w:val="434343"/>
      </w:rPr>
      <w:t>.202</w:t>
    </w:r>
    <w:r w:rsidR="0041377A">
      <w:rPr>
        <w:rFonts w:ascii="Calibri" w:eastAsia="Calibri" w:hAnsi="Calibri" w:cs="Calibri"/>
        <w:color w:val="434343"/>
      </w:rPr>
      <w:t>5</w:t>
    </w:r>
  </w:p>
  <w:p w14:paraId="2756BB5D"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1F332879"/>
    <w:multiLevelType w:val="multilevel"/>
    <w:tmpl w:val="D946DAF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12"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3"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4"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6"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8"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9"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0"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1"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3"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4" w15:restartNumberingAfterBreak="0">
    <w:nsid w:val="45DC4AA1"/>
    <w:multiLevelType w:val="multilevel"/>
    <w:tmpl w:val="8542CA8A"/>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25"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6"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7"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8"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9"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1"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3"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4"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7" w15:restartNumberingAfterBreak="0">
    <w:nsid w:val="702C1A21"/>
    <w:multiLevelType w:val="multilevel"/>
    <w:tmpl w:val="0E30825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9"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0"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41"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7889210">
    <w:abstractNumId w:val="6"/>
  </w:num>
  <w:num w:numId="2" w16cid:durableId="1765344579">
    <w:abstractNumId w:val="19"/>
  </w:num>
  <w:num w:numId="3" w16cid:durableId="5639604">
    <w:abstractNumId w:val="35"/>
  </w:num>
  <w:num w:numId="4" w16cid:durableId="533154629">
    <w:abstractNumId w:val="33"/>
  </w:num>
  <w:num w:numId="5" w16cid:durableId="205604087">
    <w:abstractNumId w:val="26"/>
  </w:num>
  <w:num w:numId="6" w16cid:durableId="517088552">
    <w:abstractNumId w:val="40"/>
  </w:num>
  <w:num w:numId="7" w16cid:durableId="1804346789">
    <w:abstractNumId w:val="8"/>
  </w:num>
  <w:num w:numId="8" w16cid:durableId="1618638006">
    <w:abstractNumId w:val="27"/>
  </w:num>
  <w:num w:numId="9" w16cid:durableId="348987762">
    <w:abstractNumId w:val="23"/>
  </w:num>
  <w:num w:numId="10" w16cid:durableId="1691754349">
    <w:abstractNumId w:val="17"/>
  </w:num>
  <w:num w:numId="11" w16cid:durableId="1399089374">
    <w:abstractNumId w:val="25"/>
  </w:num>
  <w:num w:numId="12" w16cid:durableId="1372995486">
    <w:abstractNumId w:val="36"/>
  </w:num>
  <w:num w:numId="13" w16cid:durableId="1178156950">
    <w:abstractNumId w:val="3"/>
  </w:num>
  <w:num w:numId="14" w16cid:durableId="486554162">
    <w:abstractNumId w:val="4"/>
  </w:num>
  <w:num w:numId="15" w16cid:durableId="2021813062">
    <w:abstractNumId w:val="30"/>
  </w:num>
  <w:num w:numId="16" w16cid:durableId="1594783839">
    <w:abstractNumId w:val="15"/>
  </w:num>
  <w:num w:numId="17" w16cid:durableId="1946423605">
    <w:abstractNumId w:val="32"/>
  </w:num>
  <w:num w:numId="18" w16cid:durableId="1498692994">
    <w:abstractNumId w:val="29"/>
  </w:num>
  <w:num w:numId="19" w16cid:durableId="1360088546">
    <w:abstractNumId w:val="12"/>
  </w:num>
  <w:num w:numId="20" w16cid:durableId="94058220">
    <w:abstractNumId w:val="7"/>
  </w:num>
  <w:num w:numId="21" w16cid:durableId="1894802748">
    <w:abstractNumId w:val="39"/>
  </w:num>
  <w:num w:numId="22" w16cid:durableId="2006856165">
    <w:abstractNumId w:val="20"/>
  </w:num>
  <w:num w:numId="23" w16cid:durableId="1532449592">
    <w:abstractNumId w:val="16"/>
  </w:num>
  <w:num w:numId="24" w16cid:durableId="798299559">
    <w:abstractNumId w:val="13"/>
  </w:num>
  <w:num w:numId="25" w16cid:durableId="119883350">
    <w:abstractNumId w:val="18"/>
  </w:num>
  <w:num w:numId="26" w16cid:durableId="1953897444">
    <w:abstractNumId w:val="41"/>
  </w:num>
  <w:num w:numId="27" w16cid:durableId="1327591913">
    <w:abstractNumId w:val="1"/>
  </w:num>
  <w:num w:numId="28" w16cid:durableId="346754730">
    <w:abstractNumId w:val="28"/>
  </w:num>
  <w:num w:numId="29" w16cid:durableId="243532346">
    <w:abstractNumId w:val="38"/>
  </w:num>
  <w:num w:numId="30" w16cid:durableId="392388194">
    <w:abstractNumId w:val="22"/>
  </w:num>
  <w:num w:numId="31" w16cid:durableId="586235914">
    <w:abstractNumId w:val="42"/>
  </w:num>
  <w:num w:numId="32" w16cid:durableId="552276820">
    <w:abstractNumId w:val="0"/>
  </w:num>
  <w:num w:numId="33" w16cid:durableId="1436250106">
    <w:abstractNumId w:val="9"/>
  </w:num>
  <w:num w:numId="34" w16cid:durableId="94642818">
    <w:abstractNumId w:val="5"/>
  </w:num>
  <w:num w:numId="35" w16cid:durableId="1242787565">
    <w:abstractNumId w:val="2"/>
  </w:num>
  <w:num w:numId="36" w16cid:durableId="1417631927">
    <w:abstractNumId w:val="31"/>
  </w:num>
  <w:num w:numId="37" w16cid:durableId="1689987663">
    <w:abstractNumId w:val="10"/>
  </w:num>
  <w:num w:numId="38" w16cid:durableId="1162038399">
    <w:abstractNumId w:val="34"/>
  </w:num>
  <w:num w:numId="39" w16cid:durableId="1048456872">
    <w:abstractNumId w:val="21"/>
  </w:num>
  <w:num w:numId="40" w16cid:durableId="1457329804">
    <w:abstractNumId w:val="14"/>
  </w:num>
  <w:num w:numId="41" w16cid:durableId="1983776133">
    <w:abstractNumId w:val="11"/>
  </w:num>
  <w:num w:numId="42" w16cid:durableId="411005165">
    <w:abstractNumId w:val="24"/>
  </w:num>
  <w:num w:numId="43" w16cid:durableId="6396564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222"/>
    <w:rsid w:val="0003396D"/>
    <w:rsid w:val="000402C6"/>
    <w:rsid w:val="00053BB5"/>
    <w:rsid w:val="00081E5C"/>
    <w:rsid w:val="000B36BD"/>
    <w:rsid w:val="000C0948"/>
    <w:rsid w:val="000C2896"/>
    <w:rsid w:val="000D2118"/>
    <w:rsid w:val="000F266D"/>
    <w:rsid w:val="00147795"/>
    <w:rsid w:val="001539BA"/>
    <w:rsid w:val="0016090B"/>
    <w:rsid w:val="001766C8"/>
    <w:rsid w:val="002263E1"/>
    <w:rsid w:val="00240969"/>
    <w:rsid w:val="00242DB7"/>
    <w:rsid w:val="00262D3C"/>
    <w:rsid w:val="002A6E9D"/>
    <w:rsid w:val="002B503D"/>
    <w:rsid w:val="002D1222"/>
    <w:rsid w:val="0030289B"/>
    <w:rsid w:val="00303C30"/>
    <w:rsid w:val="003066E3"/>
    <w:rsid w:val="00313D0E"/>
    <w:rsid w:val="00344C09"/>
    <w:rsid w:val="003811AE"/>
    <w:rsid w:val="003B24ED"/>
    <w:rsid w:val="003B7506"/>
    <w:rsid w:val="003C6109"/>
    <w:rsid w:val="003F0DA6"/>
    <w:rsid w:val="003F291E"/>
    <w:rsid w:val="0041377A"/>
    <w:rsid w:val="00431A26"/>
    <w:rsid w:val="00436EED"/>
    <w:rsid w:val="004D66CE"/>
    <w:rsid w:val="00562851"/>
    <w:rsid w:val="00597902"/>
    <w:rsid w:val="005E4B6D"/>
    <w:rsid w:val="00612071"/>
    <w:rsid w:val="00621F9C"/>
    <w:rsid w:val="00630EB2"/>
    <w:rsid w:val="00660B96"/>
    <w:rsid w:val="00696ED9"/>
    <w:rsid w:val="006D1701"/>
    <w:rsid w:val="006D7F07"/>
    <w:rsid w:val="00713570"/>
    <w:rsid w:val="007161E3"/>
    <w:rsid w:val="007174DD"/>
    <w:rsid w:val="007275E0"/>
    <w:rsid w:val="00743FF4"/>
    <w:rsid w:val="0076402E"/>
    <w:rsid w:val="007B2104"/>
    <w:rsid w:val="007B73DF"/>
    <w:rsid w:val="007D74D8"/>
    <w:rsid w:val="00835F6F"/>
    <w:rsid w:val="008D534C"/>
    <w:rsid w:val="008D62B7"/>
    <w:rsid w:val="00932AA6"/>
    <w:rsid w:val="00946357"/>
    <w:rsid w:val="00973811"/>
    <w:rsid w:val="009A7A8A"/>
    <w:rsid w:val="00A24988"/>
    <w:rsid w:val="00A83D4E"/>
    <w:rsid w:val="00A864EE"/>
    <w:rsid w:val="00A9025C"/>
    <w:rsid w:val="00AB331A"/>
    <w:rsid w:val="00AD5976"/>
    <w:rsid w:val="00AF6DF8"/>
    <w:rsid w:val="00B877F6"/>
    <w:rsid w:val="00BA4195"/>
    <w:rsid w:val="00BA5366"/>
    <w:rsid w:val="00BA5956"/>
    <w:rsid w:val="00BA7F8B"/>
    <w:rsid w:val="00BD7D02"/>
    <w:rsid w:val="00BE4FA6"/>
    <w:rsid w:val="00C14D9A"/>
    <w:rsid w:val="00C9362E"/>
    <w:rsid w:val="00CB25DD"/>
    <w:rsid w:val="00CC111C"/>
    <w:rsid w:val="00CC25A6"/>
    <w:rsid w:val="00CC32F6"/>
    <w:rsid w:val="00CD57FC"/>
    <w:rsid w:val="00CD60AA"/>
    <w:rsid w:val="00CE5A88"/>
    <w:rsid w:val="00CF7178"/>
    <w:rsid w:val="00D04EE1"/>
    <w:rsid w:val="00D17D84"/>
    <w:rsid w:val="00D323A5"/>
    <w:rsid w:val="00D56EFA"/>
    <w:rsid w:val="00D57B76"/>
    <w:rsid w:val="00D94A93"/>
    <w:rsid w:val="00DD3BAA"/>
    <w:rsid w:val="00DE0C4F"/>
    <w:rsid w:val="00E21CDB"/>
    <w:rsid w:val="00E54F9E"/>
    <w:rsid w:val="00E61058"/>
    <w:rsid w:val="00E70D60"/>
    <w:rsid w:val="00E82B2A"/>
    <w:rsid w:val="00E8426F"/>
    <w:rsid w:val="00EA2FC8"/>
    <w:rsid w:val="00EB56D9"/>
    <w:rsid w:val="00ED6A5A"/>
    <w:rsid w:val="00EE652D"/>
    <w:rsid w:val="00EF5F46"/>
    <w:rsid w:val="00F145BE"/>
    <w:rsid w:val="00F471EB"/>
    <w:rsid w:val="00F50680"/>
    <w:rsid w:val="00F66036"/>
    <w:rsid w:val="00FB25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89D7"/>
  <w15:docId w15:val="{BC6A141F-0D76-45C7-9009-BB21E1D7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1058"/>
    <w:pPr>
      <w:spacing w:line="276" w:lineRule="auto"/>
    </w:pPr>
  </w:style>
  <w:style w:type="paragraph" w:styleId="Nagwek1">
    <w:name w:val="heading 1"/>
    <w:basedOn w:val="Normalny"/>
    <w:next w:val="Normalny"/>
    <w:qFormat/>
    <w:rsid w:val="00E61058"/>
    <w:pPr>
      <w:keepNext/>
      <w:keepLines/>
      <w:spacing w:before="400" w:after="120"/>
      <w:outlineLvl w:val="0"/>
    </w:pPr>
    <w:rPr>
      <w:sz w:val="40"/>
      <w:szCs w:val="40"/>
    </w:rPr>
  </w:style>
  <w:style w:type="paragraph" w:styleId="Nagwek2">
    <w:name w:val="heading 2"/>
    <w:basedOn w:val="Normalny"/>
    <w:next w:val="Normalny"/>
    <w:qFormat/>
    <w:rsid w:val="00E61058"/>
    <w:pPr>
      <w:keepNext/>
      <w:keepLines/>
      <w:spacing w:before="360" w:after="120"/>
      <w:outlineLvl w:val="1"/>
    </w:pPr>
    <w:rPr>
      <w:sz w:val="32"/>
      <w:szCs w:val="32"/>
    </w:rPr>
  </w:style>
  <w:style w:type="paragraph" w:styleId="Nagwek3">
    <w:name w:val="heading 3"/>
    <w:basedOn w:val="Normalny"/>
    <w:next w:val="Normalny"/>
    <w:qFormat/>
    <w:rsid w:val="00E61058"/>
    <w:pPr>
      <w:keepNext/>
      <w:keepLines/>
      <w:spacing w:before="320" w:after="80"/>
      <w:outlineLvl w:val="2"/>
    </w:pPr>
    <w:rPr>
      <w:color w:val="434343"/>
      <w:sz w:val="28"/>
      <w:szCs w:val="28"/>
    </w:rPr>
  </w:style>
  <w:style w:type="paragraph" w:styleId="Nagwek4">
    <w:name w:val="heading 4"/>
    <w:basedOn w:val="Normalny"/>
    <w:next w:val="Normalny"/>
    <w:qFormat/>
    <w:rsid w:val="00E61058"/>
    <w:pPr>
      <w:keepNext/>
      <w:keepLines/>
      <w:spacing w:before="280" w:after="80"/>
      <w:outlineLvl w:val="3"/>
    </w:pPr>
    <w:rPr>
      <w:color w:val="666666"/>
      <w:sz w:val="24"/>
      <w:szCs w:val="24"/>
    </w:rPr>
  </w:style>
  <w:style w:type="paragraph" w:styleId="Nagwek5">
    <w:name w:val="heading 5"/>
    <w:basedOn w:val="Normalny"/>
    <w:next w:val="Normalny"/>
    <w:qFormat/>
    <w:rsid w:val="00E61058"/>
    <w:pPr>
      <w:keepNext/>
      <w:keepLines/>
      <w:spacing w:before="240" w:after="80"/>
      <w:outlineLvl w:val="4"/>
    </w:pPr>
    <w:rPr>
      <w:color w:val="666666"/>
    </w:rPr>
  </w:style>
  <w:style w:type="paragraph" w:styleId="Nagwek6">
    <w:name w:val="heading 6"/>
    <w:basedOn w:val="Normalny"/>
    <w:next w:val="Normalny"/>
    <w:qFormat/>
    <w:rsid w:val="00E61058"/>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sid w:val="00E61058"/>
    <w:rPr>
      <w:b/>
      <w:position w:val="0"/>
      <w:sz w:val="20"/>
      <w:vertAlign w:val="baseline"/>
    </w:rPr>
  </w:style>
  <w:style w:type="character" w:customStyle="1" w:styleId="ListLabel2">
    <w:name w:val="ListLabel 2"/>
    <w:qFormat/>
    <w:rsid w:val="00E61058"/>
    <w:rPr>
      <w:position w:val="0"/>
      <w:sz w:val="22"/>
      <w:vertAlign w:val="baseline"/>
    </w:rPr>
  </w:style>
  <w:style w:type="character" w:customStyle="1" w:styleId="ListLabel3">
    <w:name w:val="ListLabel 3"/>
    <w:qFormat/>
    <w:rsid w:val="00E61058"/>
    <w:rPr>
      <w:position w:val="0"/>
      <w:sz w:val="22"/>
      <w:vertAlign w:val="baseline"/>
    </w:rPr>
  </w:style>
  <w:style w:type="character" w:customStyle="1" w:styleId="ListLabel4">
    <w:name w:val="ListLabel 4"/>
    <w:qFormat/>
    <w:rsid w:val="00E61058"/>
    <w:rPr>
      <w:position w:val="0"/>
      <w:sz w:val="22"/>
      <w:vertAlign w:val="baseline"/>
    </w:rPr>
  </w:style>
  <w:style w:type="character" w:customStyle="1" w:styleId="ListLabel5">
    <w:name w:val="ListLabel 5"/>
    <w:qFormat/>
    <w:rsid w:val="00E61058"/>
    <w:rPr>
      <w:position w:val="0"/>
      <w:sz w:val="22"/>
      <w:vertAlign w:val="baseline"/>
    </w:rPr>
  </w:style>
  <w:style w:type="character" w:customStyle="1" w:styleId="ListLabel6">
    <w:name w:val="ListLabel 6"/>
    <w:qFormat/>
    <w:rsid w:val="00E61058"/>
    <w:rPr>
      <w:position w:val="0"/>
      <w:sz w:val="22"/>
      <w:vertAlign w:val="baseline"/>
    </w:rPr>
  </w:style>
  <w:style w:type="character" w:customStyle="1" w:styleId="ListLabel7">
    <w:name w:val="ListLabel 7"/>
    <w:qFormat/>
    <w:rsid w:val="00E61058"/>
    <w:rPr>
      <w:position w:val="0"/>
      <w:sz w:val="22"/>
      <w:vertAlign w:val="baseline"/>
    </w:rPr>
  </w:style>
  <w:style w:type="character" w:customStyle="1" w:styleId="ListLabel8">
    <w:name w:val="ListLabel 8"/>
    <w:qFormat/>
    <w:rsid w:val="00E61058"/>
    <w:rPr>
      <w:position w:val="0"/>
      <w:sz w:val="22"/>
      <w:vertAlign w:val="baseline"/>
    </w:rPr>
  </w:style>
  <w:style w:type="character" w:customStyle="1" w:styleId="ListLabel9">
    <w:name w:val="ListLabel 9"/>
    <w:qFormat/>
    <w:rsid w:val="00E61058"/>
    <w:rPr>
      <w:position w:val="0"/>
      <w:sz w:val="22"/>
      <w:vertAlign w:val="baseline"/>
    </w:rPr>
  </w:style>
  <w:style w:type="character" w:customStyle="1" w:styleId="ListLabel10">
    <w:name w:val="ListLabel 10"/>
    <w:qFormat/>
    <w:rsid w:val="00E61058"/>
    <w:rPr>
      <w:b/>
      <w:position w:val="0"/>
      <w:sz w:val="20"/>
      <w:vertAlign w:val="baseline"/>
    </w:rPr>
  </w:style>
  <w:style w:type="character" w:customStyle="1" w:styleId="ListLabel11">
    <w:name w:val="ListLabel 11"/>
    <w:qFormat/>
    <w:rsid w:val="00E61058"/>
    <w:rPr>
      <w:rFonts w:eastAsia="Arial" w:cs="Arial"/>
      <w:position w:val="0"/>
      <w:sz w:val="22"/>
      <w:vertAlign w:val="baseline"/>
    </w:rPr>
  </w:style>
  <w:style w:type="character" w:customStyle="1" w:styleId="ListLabel12">
    <w:name w:val="ListLabel 12"/>
    <w:qFormat/>
    <w:rsid w:val="00E61058"/>
    <w:rPr>
      <w:position w:val="0"/>
      <w:sz w:val="22"/>
      <w:vertAlign w:val="baseline"/>
    </w:rPr>
  </w:style>
  <w:style w:type="character" w:customStyle="1" w:styleId="ListLabel13">
    <w:name w:val="ListLabel 13"/>
    <w:qFormat/>
    <w:rsid w:val="00E61058"/>
    <w:rPr>
      <w:b/>
      <w:position w:val="0"/>
      <w:sz w:val="20"/>
      <w:vertAlign w:val="baseline"/>
    </w:rPr>
  </w:style>
  <w:style w:type="character" w:customStyle="1" w:styleId="ListLabel14">
    <w:name w:val="ListLabel 14"/>
    <w:qFormat/>
    <w:rsid w:val="00E61058"/>
    <w:rPr>
      <w:position w:val="0"/>
      <w:sz w:val="22"/>
      <w:vertAlign w:val="baseline"/>
    </w:rPr>
  </w:style>
  <w:style w:type="character" w:customStyle="1" w:styleId="ListLabel15">
    <w:name w:val="ListLabel 15"/>
    <w:qFormat/>
    <w:rsid w:val="00E61058"/>
    <w:rPr>
      <w:position w:val="0"/>
      <w:sz w:val="22"/>
      <w:vertAlign w:val="baseline"/>
    </w:rPr>
  </w:style>
  <w:style w:type="character" w:customStyle="1" w:styleId="ListLabel16">
    <w:name w:val="ListLabel 16"/>
    <w:qFormat/>
    <w:rsid w:val="00E61058"/>
    <w:rPr>
      <w:position w:val="0"/>
      <w:sz w:val="22"/>
      <w:vertAlign w:val="baseline"/>
    </w:rPr>
  </w:style>
  <w:style w:type="character" w:customStyle="1" w:styleId="ListLabel17">
    <w:name w:val="ListLabel 17"/>
    <w:qFormat/>
    <w:rsid w:val="00E61058"/>
    <w:rPr>
      <w:position w:val="0"/>
      <w:sz w:val="22"/>
      <w:vertAlign w:val="baseline"/>
    </w:rPr>
  </w:style>
  <w:style w:type="character" w:customStyle="1" w:styleId="ListLabel18">
    <w:name w:val="ListLabel 18"/>
    <w:qFormat/>
    <w:rsid w:val="00E61058"/>
    <w:rPr>
      <w:position w:val="0"/>
      <w:sz w:val="22"/>
      <w:vertAlign w:val="baseline"/>
    </w:rPr>
  </w:style>
  <w:style w:type="character" w:customStyle="1" w:styleId="ListLabel19">
    <w:name w:val="ListLabel 19"/>
    <w:qFormat/>
    <w:rsid w:val="00E61058"/>
    <w:rPr>
      <w:u w:val="none"/>
    </w:rPr>
  </w:style>
  <w:style w:type="character" w:customStyle="1" w:styleId="ListLabel20">
    <w:name w:val="ListLabel 20"/>
    <w:qFormat/>
    <w:rsid w:val="00E61058"/>
    <w:rPr>
      <w:u w:val="none"/>
    </w:rPr>
  </w:style>
  <w:style w:type="character" w:customStyle="1" w:styleId="ListLabel21">
    <w:name w:val="ListLabel 21"/>
    <w:qFormat/>
    <w:rsid w:val="00E61058"/>
    <w:rPr>
      <w:u w:val="none"/>
    </w:rPr>
  </w:style>
  <w:style w:type="character" w:customStyle="1" w:styleId="ListLabel22">
    <w:name w:val="ListLabel 22"/>
    <w:qFormat/>
    <w:rsid w:val="00E61058"/>
    <w:rPr>
      <w:u w:val="none"/>
    </w:rPr>
  </w:style>
  <w:style w:type="character" w:customStyle="1" w:styleId="ListLabel23">
    <w:name w:val="ListLabel 23"/>
    <w:qFormat/>
    <w:rsid w:val="00E61058"/>
    <w:rPr>
      <w:u w:val="none"/>
    </w:rPr>
  </w:style>
  <w:style w:type="character" w:customStyle="1" w:styleId="ListLabel24">
    <w:name w:val="ListLabel 24"/>
    <w:qFormat/>
    <w:rsid w:val="00E61058"/>
    <w:rPr>
      <w:u w:val="none"/>
    </w:rPr>
  </w:style>
  <w:style w:type="character" w:customStyle="1" w:styleId="ListLabel25">
    <w:name w:val="ListLabel 25"/>
    <w:qFormat/>
    <w:rsid w:val="00E61058"/>
    <w:rPr>
      <w:u w:val="none"/>
    </w:rPr>
  </w:style>
  <w:style w:type="character" w:customStyle="1" w:styleId="ListLabel26">
    <w:name w:val="ListLabel 26"/>
    <w:qFormat/>
    <w:rsid w:val="00E61058"/>
    <w:rPr>
      <w:u w:val="none"/>
    </w:rPr>
  </w:style>
  <w:style w:type="character" w:customStyle="1" w:styleId="ListLabel27">
    <w:name w:val="ListLabel 27"/>
    <w:qFormat/>
    <w:rsid w:val="00E61058"/>
    <w:rPr>
      <w:u w:val="none"/>
    </w:rPr>
  </w:style>
  <w:style w:type="character" w:customStyle="1" w:styleId="ListLabel28">
    <w:name w:val="ListLabel 28"/>
    <w:qFormat/>
    <w:rsid w:val="00E61058"/>
    <w:rPr>
      <w:b/>
      <w:position w:val="0"/>
      <w:sz w:val="20"/>
      <w:vertAlign w:val="baseline"/>
    </w:rPr>
  </w:style>
  <w:style w:type="character" w:customStyle="1" w:styleId="ListLabel29">
    <w:name w:val="ListLabel 29"/>
    <w:qFormat/>
    <w:rsid w:val="00E61058"/>
    <w:rPr>
      <w:position w:val="0"/>
      <w:sz w:val="22"/>
      <w:vertAlign w:val="baseline"/>
    </w:rPr>
  </w:style>
  <w:style w:type="character" w:customStyle="1" w:styleId="ListLabel30">
    <w:name w:val="ListLabel 30"/>
    <w:qFormat/>
    <w:rsid w:val="00E61058"/>
    <w:rPr>
      <w:position w:val="0"/>
      <w:sz w:val="22"/>
      <w:vertAlign w:val="baseline"/>
    </w:rPr>
  </w:style>
  <w:style w:type="character" w:customStyle="1" w:styleId="ListLabel31">
    <w:name w:val="ListLabel 31"/>
    <w:qFormat/>
    <w:rsid w:val="00E61058"/>
    <w:rPr>
      <w:position w:val="0"/>
      <w:sz w:val="22"/>
      <w:vertAlign w:val="baseline"/>
    </w:rPr>
  </w:style>
  <w:style w:type="character" w:customStyle="1" w:styleId="ListLabel32">
    <w:name w:val="ListLabel 32"/>
    <w:qFormat/>
    <w:rsid w:val="00E61058"/>
    <w:rPr>
      <w:position w:val="0"/>
      <w:sz w:val="22"/>
      <w:vertAlign w:val="baseline"/>
    </w:rPr>
  </w:style>
  <w:style w:type="character" w:customStyle="1" w:styleId="ListLabel33">
    <w:name w:val="ListLabel 33"/>
    <w:qFormat/>
    <w:rsid w:val="00E61058"/>
    <w:rPr>
      <w:position w:val="0"/>
      <w:sz w:val="22"/>
      <w:vertAlign w:val="baseline"/>
    </w:rPr>
  </w:style>
  <w:style w:type="character" w:customStyle="1" w:styleId="ListLabel34">
    <w:name w:val="ListLabel 34"/>
    <w:qFormat/>
    <w:rsid w:val="00E61058"/>
    <w:rPr>
      <w:position w:val="0"/>
      <w:sz w:val="22"/>
      <w:vertAlign w:val="baseline"/>
    </w:rPr>
  </w:style>
  <w:style w:type="character" w:customStyle="1" w:styleId="ListLabel35">
    <w:name w:val="ListLabel 35"/>
    <w:qFormat/>
    <w:rsid w:val="00E61058"/>
    <w:rPr>
      <w:position w:val="0"/>
      <w:sz w:val="22"/>
      <w:vertAlign w:val="baseline"/>
    </w:rPr>
  </w:style>
  <w:style w:type="character" w:customStyle="1" w:styleId="ListLabel36">
    <w:name w:val="ListLabel 36"/>
    <w:qFormat/>
    <w:rsid w:val="00E61058"/>
    <w:rPr>
      <w:position w:val="0"/>
      <w:sz w:val="22"/>
      <w:vertAlign w:val="baseline"/>
    </w:rPr>
  </w:style>
  <w:style w:type="character" w:customStyle="1" w:styleId="ListLabel37">
    <w:name w:val="ListLabel 37"/>
    <w:qFormat/>
    <w:rsid w:val="00E61058"/>
    <w:rPr>
      <w:b/>
      <w:i w:val="0"/>
      <w:color w:val="000000"/>
      <w:position w:val="0"/>
      <w:sz w:val="20"/>
      <w:szCs w:val="20"/>
      <w:vertAlign w:val="baseline"/>
    </w:rPr>
  </w:style>
  <w:style w:type="character" w:customStyle="1" w:styleId="ListLabel38">
    <w:name w:val="ListLabel 38"/>
    <w:qFormat/>
    <w:rsid w:val="00E61058"/>
    <w:rPr>
      <w:rFonts w:eastAsia="Arial" w:cs="Arial"/>
      <w:b/>
      <w:color w:val="000000"/>
      <w:position w:val="0"/>
      <w:sz w:val="20"/>
      <w:szCs w:val="20"/>
      <w:vertAlign w:val="baseline"/>
    </w:rPr>
  </w:style>
  <w:style w:type="character" w:customStyle="1" w:styleId="ListLabel39">
    <w:name w:val="ListLabel 39"/>
    <w:qFormat/>
    <w:rsid w:val="00E61058"/>
    <w:rPr>
      <w:position w:val="0"/>
      <w:sz w:val="22"/>
      <w:vertAlign w:val="baseline"/>
    </w:rPr>
  </w:style>
  <w:style w:type="character" w:customStyle="1" w:styleId="ListLabel40">
    <w:name w:val="ListLabel 40"/>
    <w:qFormat/>
    <w:rsid w:val="00E61058"/>
    <w:rPr>
      <w:position w:val="0"/>
      <w:sz w:val="22"/>
      <w:vertAlign w:val="baseline"/>
    </w:rPr>
  </w:style>
  <w:style w:type="character" w:customStyle="1" w:styleId="ListLabel41">
    <w:name w:val="ListLabel 41"/>
    <w:qFormat/>
    <w:rsid w:val="00E61058"/>
    <w:rPr>
      <w:position w:val="0"/>
      <w:sz w:val="22"/>
      <w:vertAlign w:val="baseline"/>
    </w:rPr>
  </w:style>
  <w:style w:type="character" w:customStyle="1" w:styleId="ListLabel42">
    <w:name w:val="ListLabel 42"/>
    <w:qFormat/>
    <w:rsid w:val="00E61058"/>
    <w:rPr>
      <w:position w:val="0"/>
      <w:sz w:val="22"/>
      <w:vertAlign w:val="baseline"/>
    </w:rPr>
  </w:style>
  <w:style w:type="character" w:customStyle="1" w:styleId="ListLabel43">
    <w:name w:val="ListLabel 43"/>
    <w:qFormat/>
    <w:rsid w:val="00E61058"/>
    <w:rPr>
      <w:position w:val="0"/>
      <w:sz w:val="22"/>
      <w:vertAlign w:val="baseline"/>
    </w:rPr>
  </w:style>
  <w:style w:type="character" w:customStyle="1" w:styleId="ListLabel44">
    <w:name w:val="ListLabel 44"/>
    <w:qFormat/>
    <w:rsid w:val="00E61058"/>
    <w:rPr>
      <w:position w:val="0"/>
      <w:sz w:val="22"/>
      <w:vertAlign w:val="baseline"/>
    </w:rPr>
  </w:style>
  <w:style w:type="character" w:customStyle="1" w:styleId="ListLabel45">
    <w:name w:val="ListLabel 45"/>
    <w:qFormat/>
    <w:rsid w:val="00E61058"/>
    <w:rPr>
      <w:position w:val="0"/>
      <w:sz w:val="22"/>
      <w:vertAlign w:val="baseline"/>
    </w:rPr>
  </w:style>
  <w:style w:type="character" w:customStyle="1" w:styleId="ListLabel46">
    <w:name w:val="ListLabel 46"/>
    <w:qFormat/>
    <w:rsid w:val="00E61058"/>
    <w:rPr>
      <w:rFonts w:eastAsia="Arial" w:cs="Arial"/>
      <w:b/>
      <w:color w:val="000000"/>
      <w:position w:val="0"/>
      <w:sz w:val="20"/>
      <w:vertAlign w:val="baseline"/>
    </w:rPr>
  </w:style>
  <w:style w:type="character" w:customStyle="1" w:styleId="ListLabel47">
    <w:name w:val="ListLabel 47"/>
    <w:qFormat/>
    <w:rsid w:val="00E61058"/>
    <w:rPr>
      <w:b w:val="0"/>
      <w:position w:val="0"/>
      <w:sz w:val="22"/>
      <w:vertAlign w:val="baseline"/>
    </w:rPr>
  </w:style>
  <w:style w:type="character" w:customStyle="1" w:styleId="ListLabel48">
    <w:name w:val="ListLabel 48"/>
    <w:qFormat/>
    <w:rsid w:val="00E61058"/>
    <w:rPr>
      <w:position w:val="0"/>
      <w:sz w:val="22"/>
      <w:vertAlign w:val="baseline"/>
    </w:rPr>
  </w:style>
  <w:style w:type="character" w:customStyle="1" w:styleId="ListLabel49">
    <w:name w:val="ListLabel 49"/>
    <w:qFormat/>
    <w:rsid w:val="00E61058"/>
    <w:rPr>
      <w:position w:val="0"/>
      <w:sz w:val="22"/>
      <w:vertAlign w:val="baseline"/>
    </w:rPr>
  </w:style>
  <w:style w:type="character" w:customStyle="1" w:styleId="ListLabel50">
    <w:name w:val="ListLabel 50"/>
    <w:qFormat/>
    <w:rsid w:val="00E61058"/>
    <w:rPr>
      <w:position w:val="0"/>
      <w:sz w:val="22"/>
      <w:vertAlign w:val="baseline"/>
    </w:rPr>
  </w:style>
  <w:style w:type="character" w:customStyle="1" w:styleId="ListLabel51">
    <w:name w:val="ListLabel 51"/>
    <w:qFormat/>
    <w:rsid w:val="00E61058"/>
    <w:rPr>
      <w:rFonts w:eastAsia="Arial" w:cs="Arial"/>
      <w:position w:val="0"/>
      <w:sz w:val="22"/>
      <w:vertAlign w:val="baseline"/>
    </w:rPr>
  </w:style>
  <w:style w:type="character" w:customStyle="1" w:styleId="ListLabel52">
    <w:name w:val="ListLabel 52"/>
    <w:qFormat/>
    <w:rsid w:val="00E61058"/>
    <w:rPr>
      <w:position w:val="0"/>
      <w:sz w:val="22"/>
      <w:vertAlign w:val="baseline"/>
    </w:rPr>
  </w:style>
  <w:style w:type="character" w:customStyle="1" w:styleId="ListLabel53">
    <w:name w:val="ListLabel 53"/>
    <w:qFormat/>
    <w:rsid w:val="00E61058"/>
    <w:rPr>
      <w:position w:val="0"/>
      <w:sz w:val="22"/>
      <w:vertAlign w:val="baseline"/>
    </w:rPr>
  </w:style>
  <w:style w:type="character" w:customStyle="1" w:styleId="ListLabel54">
    <w:name w:val="ListLabel 54"/>
    <w:qFormat/>
    <w:rsid w:val="00E61058"/>
    <w:rPr>
      <w:position w:val="0"/>
      <w:sz w:val="22"/>
      <w:vertAlign w:val="baseline"/>
    </w:rPr>
  </w:style>
  <w:style w:type="character" w:customStyle="1" w:styleId="ListLabel55">
    <w:name w:val="ListLabel 55"/>
    <w:qFormat/>
    <w:rsid w:val="00E61058"/>
    <w:rPr>
      <w:b/>
      <w:position w:val="0"/>
      <w:sz w:val="20"/>
      <w:vertAlign w:val="baseline"/>
    </w:rPr>
  </w:style>
  <w:style w:type="character" w:customStyle="1" w:styleId="ListLabel56">
    <w:name w:val="ListLabel 56"/>
    <w:qFormat/>
    <w:rsid w:val="00E61058"/>
    <w:rPr>
      <w:position w:val="0"/>
      <w:sz w:val="22"/>
      <w:vertAlign w:val="baseline"/>
    </w:rPr>
  </w:style>
  <w:style w:type="character" w:customStyle="1" w:styleId="ListLabel57">
    <w:name w:val="ListLabel 57"/>
    <w:qFormat/>
    <w:rsid w:val="00E61058"/>
    <w:rPr>
      <w:position w:val="0"/>
      <w:sz w:val="22"/>
      <w:vertAlign w:val="baseline"/>
    </w:rPr>
  </w:style>
  <w:style w:type="character" w:customStyle="1" w:styleId="ListLabel58">
    <w:name w:val="ListLabel 58"/>
    <w:qFormat/>
    <w:rsid w:val="00E61058"/>
    <w:rPr>
      <w:position w:val="0"/>
      <w:sz w:val="22"/>
      <w:vertAlign w:val="baseline"/>
    </w:rPr>
  </w:style>
  <w:style w:type="character" w:customStyle="1" w:styleId="ListLabel59">
    <w:name w:val="ListLabel 59"/>
    <w:qFormat/>
    <w:rsid w:val="00E61058"/>
    <w:rPr>
      <w:position w:val="0"/>
      <w:sz w:val="22"/>
      <w:vertAlign w:val="baseline"/>
    </w:rPr>
  </w:style>
  <w:style w:type="character" w:customStyle="1" w:styleId="ListLabel60">
    <w:name w:val="ListLabel 60"/>
    <w:qFormat/>
    <w:rsid w:val="00E61058"/>
    <w:rPr>
      <w:position w:val="0"/>
      <w:sz w:val="22"/>
      <w:vertAlign w:val="baseline"/>
    </w:rPr>
  </w:style>
  <w:style w:type="character" w:customStyle="1" w:styleId="ListLabel61">
    <w:name w:val="ListLabel 61"/>
    <w:qFormat/>
    <w:rsid w:val="00E61058"/>
    <w:rPr>
      <w:position w:val="0"/>
      <w:sz w:val="22"/>
      <w:vertAlign w:val="baseline"/>
    </w:rPr>
  </w:style>
  <w:style w:type="character" w:customStyle="1" w:styleId="ListLabel62">
    <w:name w:val="ListLabel 62"/>
    <w:qFormat/>
    <w:rsid w:val="00E61058"/>
    <w:rPr>
      <w:position w:val="0"/>
      <w:sz w:val="22"/>
      <w:vertAlign w:val="baseline"/>
    </w:rPr>
  </w:style>
  <w:style w:type="character" w:customStyle="1" w:styleId="ListLabel63">
    <w:name w:val="ListLabel 63"/>
    <w:qFormat/>
    <w:rsid w:val="00E61058"/>
    <w:rPr>
      <w:position w:val="0"/>
      <w:sz w:val="22"/>
      <w:vertAlign w:val="baseline"/>
    </w:rPr>
  </w:style>
  <w:style w:type="character" w:customStyle="1" w:styleId="ListLabel64">
    <w:name w:val="ListLabel 64"/>
    <w:qFormat/>
    <w:rsid w:val="00E61058"/>
    <w:rPr>
      <w:b/>
      <w:position w:val="0"/>
      <w:sz w:val="20"/>
      <w:vertAlign w:val="baseline"/>
    </w:rPr>
  </w:style>
  <w:style w:type="character" w:customStyle="1" w:styleId="ListLabel65">
    <w:name w:val="ListLabel 65"/>
    <w:qFormat/>
    <w:rsid w:val="00E61058"/>
    <w:rPr>
      <w:position w:val="0"/>
      <w:sz w:val="22"/>
      <w:vertAlign w:val="baseline"/>
    </w:rPr>
  </w:style>
  <w:style w:type="character" w:customStyle="1" w:styleId="ListLabel66">
    <w:name w:val="ListLabel 66"/>
    <w:qFormat/>
    <w:rsid w:val="00E61058"/>
    <w:rPr>
      <w:position w:val="0"/>
      <w:sz w:val="22"/>
      <w:vertAlign w:val="baseline"/>
    </w:rPr>
  </w:style>
  <w:style w:type="character" w:customStyle="1" w:styleId="ListLabel67">
    <w:name w:val="ListLabel 67"/>
    <w:qFormat/>
    <w:rsid w:val="00E61058"/>
    <w:rPr>
      <w:position w:val="0"/>
      <w:sz w:val="22"/>
      <w:vertAlign w:val="baseline"/>
    </w:rPr>
  </w:style>
  <w:style w:type="character" w:customStyle="1" w:styleId="ListLabel68">
    <w:name w:val="ListLabel 68"/>
    <w:qFormat/>
    <w:rsid w:val="00E61058"/>
    <w:rPr>
      <w:position w:val="0"/>
      <w:sz w:val="22"/>
      <w:vertAlign w:val="baseline"/>
    </w:rPr>
  </w:style>
  <w:style w:type="character" w:customStyle="1" w:styleId="ListLabel69">
    <w:name w:val="ListLabel 69"/>
    <w:qFormat/>
    <w:rsid w:val="00E61058"/>
    <w:rPr>
      <w:position w:val="0"/>
      <w:sz w:val="22"/>
      <w:vertAlign w:val="baseline"/>
    </w:rPr>
  </w:style>
  <w:style w:type="character" w:customStyle="1" w:styleId="ListLabel70">
    <w:name w:val="ListLabel 70"/>
    <w:qFormat/>
    <w:rsid w:val="00E61058"/>
    <w:rPr>
      <w:position w:val="0"/>
      <w:sz w:val="22"/>
      <w:vertAlign w:val="baseline"/>
    </w:rPr>
  </w:style>
  <w:style w:type="character" w:customStyle="1" w:styleId="ListLabel71">
    <w:name w:val="ListLabel 71"/>
    <w:qFormat/>
    <w:rsid w:val="00E61058"/>
    <w:rPr>
      <w:position w:val="0"/>
      <w:sz w:val="22"/>
      <w:vertAlign w:val="baseline"/>
    </w:rPr>
  </w:style>
  <w:style w:type="character" w:customStyle="1" w:styleId="ListLabel72">
    <w:name w:val="ListLabel 72"/>
    <w:qFormat/>
    <w:rsid w:val="00E61058"/>
    <w:rPr>
      <w:position w:val="0"/>
      <w:sz w:val="22"/>
      <w:vertAlign w:val="baseline"/>
    </w:rPr>
  </w:style>
  <w:style w:type="character" w:customStyle="1" w:styleId="ListLabel73">
    <w:name w:val="ListLabel 73"/>
    <w:qFormat/>
    <w:rsid w:val="00E61058"/>
    <w:rPr>
      <w:b/>
      <w:position w:val="0"/>
      <w:sz w:val="20"/>
      <w:vertAlign w:val="baseline"/>
    </w:rPr>
  </w:style>
  <w:style w:type="character" w:customStyle="1" w:styleId="ListLabel74">
    <w:name w:val="ListLabel 74"/>
    <w:qFormat/>
    <w:rsid w:val="00E61058"/>
    <w:rPr>
      <w:position w:val="0"/>
      <w:sz w:val="22"/>
      <w:vertAlign w:val="baseline"/>
    </w:rPr>
  </w:style>
  <w:style w:type="character" w:customStyle="1" w:styleId="ListLabel75">
    <w:name w:val="ListLabel 75"/>
    <w:qFormat/>
    <w:rsid w:val="00E61058"/>
    <w:rPr>
      <w:position w:val="0"/>
      <w:sz w:val="22"/>
      <w:vertAlign w:val="baseline"/>
    </w:rPr>
  </w:style>
  <w:style w:type="character" w:customStyle="1" w:styleId="ListLabel76">
    <w:name w:val="ListLabel 76"/>
    <w:qFormat/>
    <w:rsid w:val="00E61058"/>
    <w:rPr>
      <w:position w:val="0"/>
      <w:sz w:val="22"/>
      <w:vertAlign w:val="baseline"/>
    </w:rPr>
  </w:style>
  <w:style w:type="character" w:customStyle="1" w:styleId="ListLabel77">
    <w:name w:val="ListLabel 77"/>
    <w:qFormat/>
    <w:rsid w:val="00E61058"/>
    <w:rPr>
      <w:position w:val="0"/>
      <w:sz w:val="22"/>
      <w:vertAlign w:val="baseline"/>
    </w:rPr>
  </w:style>
  <w:style w:type="character" w:customStyle="1" w:styleId="ListLabel78">
    <w:name w:val="ListLabel 78"/>
    <w:qFormat/>
    <w:rsid w:val="00E61058"/>
    <w:rPr>
      <w:position w:val="0"/>
      <w:sz w:val="22"/>
      <w:vertAlign w:val="baseline"/>
    </w:rPr>
  </w:style>
  <w:style w:type="character" w:customStyle="1" w:styleId="ListLabel79">
    <w:name w:val="ListLabel 79"/>
    <w:qFormat/>
    <w:rsid w:val="00E61058"/>
    <w:rPr>
      <w:position w:val="0"/>
      <w:sz w:val="22"/>
      <w:vertAlign w:val="baseline"/>
    </w:rPr>
  </w:style>
  <w:style w:type="character" w:customStyle="1" w:styleId="ListLabel80">
    <w:name w:val="ListLabel 80"/>
    <w:qFormat/>
    <w:rsid w:val="00E61058"/>
    <w:rPr>
      <w:position w:val="0"/>
      <w:sz w:val="22"/>
      <w:vertAlign w:val="baseline"/>
    </w:rPr>
  </w:style>
  <w:style w:type="character" w:customStyle="1" w:styleId="ListLabel81">
    <w:name w:val="ListLabel 81"/>
    <w:qFormat/>
    <w:rsid w:val="00E61058"/>
    <w:rPr>
      <w:position w:val="0"/>
      <w:sz w:val="22"/>
      <w:vertAlign w:val="baseline"/>
    </w:rPr>
  </w:style>
  <w:style w:type="character" w:customStyle="1" w:styleId="ListLabel82">
    <w:name w:val="ListLabel 82"/>
    <w:qFormat/>
    <w:rsid w:val="00E61058"/>
    <w:rPr>
      <w:rFonts w:eastAsia="Arial" w:cs="Arial"/>
      <w:b/>
      <w:position w:val="0"/>
      <w:sz w:val="20"/>
      <w:vertAlign w:val="baseline"/>
    </w:rPr>
  </w:style>
  <w:style w:type="character" w:customStyle="1" w:styleId="ListLabel83">
    <w:name w:val="ListLabel 83"/>
    <w:qFormat/>
    <w:rsid w:val="00E61058"/>
    <w:rPr>
      <w:position w:val="0"/>
      <w:sz w:val="22"/>
      <w:vertAlign w:val="baseline"/>
    </w:rPr>
  </w:style>
  <w:style w:type="character" w:customStyle="1" w:styleId="ListLabel84">
    <w:name w:val="ListLabel 84"/>
    <w:qFormat/>
    <w:rsid w:val="00E61058"/>
    <w:rPr>
      <w:position w:val="0"/>
      <w:sz w:val="22"/>
      <w:vertAlign w:val="baseline"/>
    </w:rPr>
  </w:style>
  <w:style w:type="character" w:customStyle="1" w:styleId="ListLabel85">
    <w:name w:val="ListLabel 85"/>
    <w:qFormat/>
    <w:rsid w:val="00E61058"/>
    <w:rPr>
      <w:position w:val="0"/>
      <w:sz w:val="22"/>
      <w:vertAlign w:val="baseline"/>
    </w:rPr>
  </w:style>
  <w:style w:type="character" w:customStyle="1" w:styleId="ListLabel86">
    <w:name w:val="ListLabel 86"/>
    <w:qFormat/>
    <w:rsid w:val="00E61058"/>
    <w:rPr>
      <w:position w:val="0"/>
      <w:sz w:val="22"/>
      <w:vertAlign w:val="baseline"/>
    </w:rPr>
  </w:style>
  <w:style w:type="character" w:customStyle="1" w:styleId="ListLabel87">
    <w:name w:val="ListLabel 87"/>
    <w:qFormat/>
    <w:rsid w:val="00E61058"/>
    <w:rPr>
      <w:position w:val="0"/>
      <w:sz w:val="22"/>
      <w:vertAlign w:val="baseline"/>
    </w:rPr>
  </w:style>
  <w:style w:type="character" w:customStyle="1" w:styleId="ListLabel88">
    <w:name w:val="ListLabel 88"/>
    <w:qFormat/>
    <w:rsid w:val="00E61058"/>
    <w:rPr>
      <w:position w:val="0"/>
      <w:sz w:val="22"/>
      <w:vertAlign w:val="baseline"/>
    </w:rPr>
  </w:style>
  <w:style w:type="character" w:customStyle="1" w:styleId="ListLabel89">
    <w:name w:val="ListLabel 89"/>
    <w:qFormat/>
    <w:rsid w:val="00E61058"/>
    <w:rPr>
      <w:position w:val="0"/>
      <w:sz w:val="22"/>
      <w:vertAlign w:val="baseline"/>
    </w:rPr>
  </w:style>
  <w:style w:type="character" w:customStyle="1" w:styleId="ListLabel90">
    <w:name w:val="ListLabel 90"/>
    <w:qFormat/>
    <w:rsid w:val="00E61058"/>
    <w:rPr>
      <w:position w:val="0"/>
      <w:sz w:val="22"/>
      <w:vertAlign w:val="baseline"/>
    </w:rPr>
  </w:style>
  <w:style w:type="character" w:customStyle="1" w:styleId="ListLabel91">
    <w:name w:val="ListLabel 91"/>
    <w:qFormat/>
    <w:rsid w:val="00E61058"/>
    <w:rPr>
      <w:b/>
      <w:color w:val="000000"/>
      <w:position w:val="0"/>
      <w:sz w:val="20"/>
      <w:vertAlign w:val="baseline"/>
    </w:rPr>
  </w:style>
  <w:style w:type="character" w:customStyle="1" w:styleId="ListLabel92">
    <w:name w:val="ListLabel 92"/>
    <w:qFormat/>
    <w:rsid w:val="00E61058"/>
    <w:rPr>
      <w:position w:val="0"/>
      <w:sz w:val="22"/>
      <w:vertAlign w:val="baseline"/>
    </w:rPr>
  </w:style>
  <w:style w:type="character" w:customStyle="1" w:styleId="ListLabel93">
    <w:name w:val="ListLabel 93"/>
    <w:qFormat/>
    <w:rsid w:val="00E61058"/>
    <w:rPr>
      <w:position w:val="0"/>
      <w:sz w:val="22"/>
      <w:vertAlign w:val="baseline"/>
    </w:rPr>
  </w:style>
  <w:style w:type="character" w:customStyle="1" w:styleId="ListLabel94">
    <w:name w:val="ListLabel 94"/>
    <w:qFormat/>
    <w:rsid w:val="00E61058"/>
    <w:rPr>
      <w:position w:val="0"/>
      <w:sz w:val="22"/>
      <w:vertAlign w:val="baseline"/>
    </w:rPr>
  </w:style>
  <w:style w:type="character" w:customStyle="1" w:styleId="ListLabel95">
    <w:name w:val="ListLabel 95"/>
    <w:qFormat/>
    <w:rsid w:val="00E61058"/>
    <w:rPr>
      <w:position w:val="0"/>
      <w:sz w:val="22"/>
      <w:vertAlign w:val="baseline"/>
    </w:rPr>
  </w:style>
  <w:style w:type="character" w:customStyle="1" w:styleId="ListLabel96">
    <w:name w:val="ListLabel 96"/>
    <w:qFormat/>
    <w:rsid w:val="00E61058"/>
    <w:rPr>
      <w:position w:val="0"/>
      <w:sz w:val="22"/>
      <w:vertAlign w:val="baseline"/>
    </w:rPr>
  </w:style>
  <w:style w:type="character" w:customStyle="1" w:styleId="ListLabel97">
    <w:name w:val="ListLabel 97"/>
    <w:qFormat/>
    <w:rsid w:val="00E61058"/>
    <w:rPr>
      <w:position w:val="0"/>
      <w:sz w:val="22"/>
      <w:vertAlign w:val="baseline"/>
    </w:rPr>
  </w:style>
  <w:style w:type="character" w:customStyle="1" w:styleId="ListLabel98">
    <w:name w:val="ListLabel 98"/>
    <w:qFormat/>
    <w:rsid w:val="00E61058"/>
    <w:rPr>
      <w:position w:val="0"/>
      <w:sz w:val="22"/>
      <w:vertAlign w:val="baseline"/>
    </w:rPr>
  </w:style>
  <w:style w:type="character" w:customStyle="1" w:styleId="ListLabel99">
    <w:name w:val="ListLabel 99"/>
    <w:qFormat/>
    <w:rsid w:val="00E61058"/>
    <w:rPr>
      <w:position w:val="0"/>
      <w:sz w:val="22"/>
      <w:vertAlign w:val="baseline"/>
    </w:rPr>
  </w:style>
  <w:style w:type="character" w:customStyle="1" w:styleId="ListLabel100">
    <w:name w:val="ListLabel 100"/>
    <w:qFormat/>
    <w:rsid w:val="00E61058"/>
    <w:rPr>
      <w:b/>
      <w:position w:val="0"/>
      <w:sz w:val="20"/>
      <w:vertAlign w:val="baseline"/>
    </w:rPr>
  </w:style>
  <w:style w:type="character" w:customStyle="1" w:styleId="ListLabel101">
    <w:name w:val="ListLabel 101"/>
    <w:qFormat/>
    <w:rsid w:val="00E61058"/>
    <w:rPr>
      <w:position w:val="0"/>
      <w:sz w:val="22"/>
      <w:vertAlign w:val="baseline"/>
    </w:rPr>
  </w:style>
  <w:style w:type="character" w:customStyle="1" w:styleId="ListLabel102">
    <w:name w:val="ListLabel 102"/>
    <w:qFormat/>
    <w:rsid w:val="00E61058"/>
    <w:rPr>
      <w:position w:val="0"/>
      <w:sz w:val="22"/>
      <w:vertAlign w:val="baseline"/>
    </w:rPr>
  </w:style>
  <w:style w:type="character" w:customStyle="1" w:styleId="ListLabel103">
    <w:name w:val="ListLabel 103"/>
    <w:qFormat/>
    <w:rsid w:val="00E61058"/>
    <w:rPr>
      <w:position w:val="0"/>
      <w:sz w:val="22"/>
      <w:vertAlign w:val="baseline"/>
    </w:rPr>
  </w:style>
  <w:style w:type="character" w:customStyle="1" w:styleId="ListLabel104">
    <w:name w:val="ListLabel 104"/>
    <w:qFormat/>
    <w:rsid w:val="00E61058"/>
    <w:rPr>
      <w:position w:val="0"/>
      <w:sz w:val="22"/>
      <w:vertAlign w:val="baseline"/>
    </w:rPr>
  </w:style>
  <w:style w:type="character" w:customStyle="1" w:styleId="ListLabel105">
    <w:name w:val="ListLabel 105"/>
    <w:qFormat/>
    <w:rsid w:val="00E61058"/>
    <w:rPr>
      <w:position w:val="0"/>
      <w:sz w:val="22"/>
      <w:vertAlign w:val="baseline"/>
    </w:rPr>
  </w:style>
  <w:style w:type="character" w:customStyle="1" w:styleId="ListLabel106">
    <w:name w:val="ListLabel 106"/>
    <w:qFormat/>
    <w:rsid w:val="00E61058"/>
    <w:rPr>
      <w:position w:val="0"/>
      <w:sz w:val="22"/>
      <w:vertAlign w:val="baseline"/>
    </w:rPr>
  </w:style>
  <w:style w:type="character" w:customStyle="1" w:styleId="ListLabel107">
    <w:name w:val="ListLabel 107"/>
    <w:qFormat/>
    <w:rsid w:val="00E61058"/>
    <w:rPr>
      <w:position w:val="0"/>
      <w:sz w:val="22"/>
      <w:vertAlign w:val="baseline"/>
    </w:rPr>
  </w:style>
  <w:style w:type="character" w:customStyle="1" w:styleId="ListLabel108">
    <w:name w:val="ListLabel 108"/>
    <w:qFormat/>
    <w:rsid w:val="00E61058"/>
    <w:rPr>
      <w:position w:val="0"/>
      <w:sz w:val="22"/>
      <w:vertAlign w:val="baseline"/>
    </w:rPr>
  </w:style>
  <w:style w:type="character" w:customStyle="1" w:styleId="ListLabel109">
    <w:name w:val="ListLabel 109"/>
    <w:qFormat/>
    <w:rsid w:val="00E61058"/>
    <w:rPr>
      <w:b/>
      <w:position w:val="0"/>
      <w:sz w:val="20"/>
      <w:vertAlign w:val="baseline"/>
    </w:rPr>
  </w:style>
  <w:style w:type="character" w:customStyle="1" w:styleId="ListLabel110">
    <w:name w:val="ListLabel 110"/>
    <w:qFormat/>
    <w:rsid w:val="00E61058"/>
    <w:rPr>
      <w:position w:val="0"/>
      <w:sz w:val="22"/>
      <w:vertAlign w:val="baseline"/>
    </w:rPr>
  </w:style>
  <w:style w:type="character" w:customStyle="1" w:styleId="ListLabel111">
    <w:name w:val="ListLabel 111"/>
    <w:qFormat/>
    <w:rsid w:val="00E61058"/>
    <w:rPr>
      <w:position w:val="0"/>
      <w:sz w:val="22"/>
      <w:vertAlign w:val="baseline"/>
    </w:rPr>
  </w:style>
  <w:style w:type="character" w:customStyle="1" w:styleId="ListLabel112">
    <w:name w:val="ListLabel 112"/>
    <w:qFormat/>
    <w:rsid w:val="00E61058"/>
    <w:rPr>
      <w:position w:val="0"/>
      <w:sz w:val="22"/>
      <w:vertAlign w:val="baseline"/>
    </w:rPr>
  </w:style>
  <w:style w:type="character" w:customStyle="1" w:styleId="ListLabel113">
    <w:name w:val="ListLabel 113"/>
    <w:qFormat/>
    <w:rsid w:val="00E61058"/>
    <w:rPr>
      <w:position w:val="0"/>
      <w:sz w:val="22"/>
      <w:vertAlign w:val="baseline"/>
    </w:rPr>
  </w:style>
  <w:style w:type="character" w:customStyle="1" w:styleId="ListLabel114">
    <w:name w:val="ListLabel 114"/>
    <w:qFormat/>
    <w:rsid w:val="00E61058"/>
    <w:rPr>
      <w:position w:val="0"/>
      <w:sz w:val="22"/>
      <w:vertAlign w:val="baseline"/>
    </w:rPr>
  </w:style>
  <w:style w:type="character" w:customStyle="1" w:styleId="ListLabel115">
    <w:name w:val="ListLabel 115"/>
    <w:qFormat/>
    <w:rsid w:val="00E61058"/>
    <w:rPr>
      <w:position w:val="0"/>
      <w:sz w:val="22"/>
      <w:vertAlign w:val="baseline"/>
    </w:rPr>
  </w:style>
  <w:style w:type="character" w:customStyle="1" w:styleId="ListLabel116">
    <w:name w:val="ListLabel 116"/>
    <w:qFormat/>
    <w:rsid w:val="00E61058"/>
    <w:rPr>
      <w:position w:val="0"/>
      <w:sz w:val="22"/>
      <w:vertAlign w:val="baseline"/>
    </w:rPr>
  </w:style>
  <w:style w:type="character" w:customStyle="1" w:styleId="ListLabel117">
    <w:name w:val="ListLabel 117"/>
    <w:qFormat/>
    <w:rsid w:val="00E61058"/>
    <w:rPr>
      <w:position w:val="0"/>
      <w:sz w:val="22"/>
      <w:vertAlign w:val="baseline"/>
    </w:rPr>
  </w:style>
  <w:style w:type="character" w:customStyle="1" w:styleId="ListLabel118">
    <w:name w:val="ListLabel 118"/>
    <w:qFormat/>
    <w:rsid w:val="00E61058"/>
    <w:rPr>
      <w:b/>
      <w:position w:val="0"/>
      <w:sz w:val="22"/>
      <w:vertAlign w:val="baseline"/>
    </w:rPr>
  </w:style>
  <w:style w:type="character" w:customStyle="1" w:styleId="ListLabel119">
    <w:name w:val="ListLabel 119"/>
    <w:qFormat/>
    <w:rsid w:val="00E61058"/>
    <w:rPr>
      <w:position w:val="0"/>
      <w:sz w:val="22"/>
      <w:vertAlign w:val="baseline"/>
    </w:rPr>
  </w:style>
  <w:style w:type="character" w:customStyle="1" w:styleId="ListLabel120">
    <w:name w:val="ListLabel 120"/>
    <w:qFormat/>
    <w:rsid w:val="00E61058"/>
    <w:rPr>
      <w:position w:val="0"/>
      <w:sz w:val="22"/>
      <w:vertAlign w:val="baseline"/>
    </w:rPr>
  </w:style>
  <w:style w:type="character" w:customStyle="1" w:styleId="ListLabel121">
    <w:name w:val="ListLabel 121"/>
    <w:qFormat/>
    <w:rsid w:val="00E61058"/>
    <w:rPr>
      <w:position w:val="0"/>
      <w:sz w:val="22"/>
      <w:vertAlign w:val="baseline"/>
    </w:rPr>
  </w:style>
  <w:style w:type="character" w:customStyle="1" w:styleId="ListLabel122">
    <w:name w:val="ListLabel 122"/>
    <w:qFormat/>
    <w:rsid w:val="00E61058"/>
    <w:rPr>
      <w:position w:val="0"/>
      <w:sz w:val="22"/>
      <w:vertAlign w:val="baseline"/>
    </w:rPr>
  </w:style>
  <w:style w:type="character" w:customStyle="1" w:styleId="ListLabel123">
    <w:name w:val="ListLabel 123"/>
    <w:qFormat/>
    <w:rsid w:val="00E61058"/>
    <w:rPr>
      <w:position w:val="0"/>
      <w:sz w:val="22"/>
      <w:vertAlign w:val="baseline"/>
    </w:rPr>
  </w:style>
  <w:style w:type="character" w:customStyle="1" w:styleId="ListLabel124">
    <w:name w:val="ListLabel 124"/>
    <w:qFormat/>
    <w:rsid w:val="00E61058"/>
    <w:rPr>
      <w:position w:val="0"/>
      <w:sz w:val="22"/>
      <w:vertAlign w:val="baseline"/>
    </w:rPr>
  </w:style>
  <w:style w:type="character" w:customStyle="1" w:styleId="ListLabel125">
    <w:name w:val="ListLabel 125"/>
    <w:qFormat/>
    <w:rsid w:val="00E61058"/>
    <w:rPr>
      <w:position w:val="0"/>
      <w:sz w:val="22"/>
      <w:vertAlign w:val="baseline"/>
    </w:rPr>
  </w:style>
  <w:style w:type="character" w:customStyle="1" w:styleId="ListLabel126">
    <w:name w:val="ListLabel 126"/>
    <w:qFormat/>
    <w:rsid w:val="00E61058"/>
    <w:rPr>
      <w:position w:val="0"/>
      <w:sz w:val="22"/>
      <w:vertAlign w:val="baseline"/>
    </w:rPr>
  </w:style>
  <w:style w:type="character" w:customStyle="1" w:styleId="ListLabel127">
    <w:name w:val="ListLabel 127"/>
    <w:qFormat/>
    <w:rsid w:val="00E61058"/>
    <w:rPr>
      <w:position w:val="0"/>
      <w:sz w:val="22"/>
      <w:vertAlign w:val="baseline"/>
    </w:rPr>
  </w:style>
  <w:style w:type="character" w:customStyle="1" w:styleId="ListLabel128">
    <w:name w:val="ListLabel 128"/>
    <w:qFormat/>
    <w:rsid w:val="00E61058"/>
    <w:rPr>
      <w:position w:val="0"/>
      <w:sz w:val="22"/>
      <w:vertAlign w:val="baseline"/>
    </w:rPr>
  </w:style>
  <w:style w:type="character" w:customStyle="1" w:styleId="ListLabel129">
    <w:name w:val="ListLabel 129"/>
    <w:qFormat/>
    <w:rsid w:val="00E61058"/>
    <w:rPr>
      <w:position w:val="0"/>
      <w:sz w:val="22"/>
      <w:vertAlign w:val="baseline"/>
    </w:rPr>
  </w:style>
  <w:style w:type="character" w:customStyle="1" w:styleId="ListLabel130">
    <w:name w:val="ListLabel 130"/>
    <w:qFormat/>
    <w:rsid w:val="00E61058"/>
    <w:rPr>
      <w:position w:val="0"/>
      <w:sz w:val="22"/>
      <w:vertAlign w:val="baseline"/>
    </w:rPr>
  </w:style>
  <w:style w:type="character" w:customStyle="1" w:styleId="ListLabel131">
    <w:name w:val="ListLabel 131"/>
    <w:qFormat/>
    <w:rsid w:val="00E61058"/>
    <w:rPr>
      <w:position w:val="0"/>
      <w:sz w:val="22"/>
      <w:vertAlign w:val="baseline"/>
    </w:rPr>
  </w:style>
  <w:style w:type="character" w:customStyle="1" w:styleId="ListLabel132">
    <w:name w:val="ListLabel 132"/>
    <w:qFormat/>
    <w:rsid w:val="00E61058"/>
    <w:rPr>
      <w:position w:val="0"/>
      <w:sz w:val="22"/>
      <w:vertAlign w:val="baseline"/>
    </w:rPr>
  </w:style>
  <w:style w:type="character" w:customStyle="1" w:styleId="ListLabel133">
    <w:name w:val="ListLabel 133"/>
    <w:qFormat/>
    <w:rsid w:val="00E61058"/>
    <w:rPr>
      <w:position w:val="0"/>
      <w:sz w:val="22"/>
      <w:vertAlign w:val="baseline"/>
    </w:rPr>
  </w:style>
  <w:style w:type="character" w:customStyle="1" w:styleId="ListLabel134">
    <w:name w:val="ListLabel 134"/>
    <w:qFormat/>
    <w:rsid w:val="00E61058"/>
    <w:rPr>
      <w:position w:val="0"/>
      <w:sz w:val="22"/>
      <w:vertAlign w:val="baseline"/>
    </w:rPr>
  </w:style>
  <w:style w:type="character" w:customStyle="1" w:styleId="ListLabel135">
    <w:name w:val="ListLabel 135"/>
    <w:qFormat/>
    <w:rsid w:val="00E61058"/>
    <w:rPr>
      <w:position w:val="0"/>
      <w:sz w:val="22"/>
      <w:vertAlign w:val="baseline"/>
    </w:rPr>
  </w:style>
  <w:style w:type="character" w:customStyle="1" w:styleId="ListLabel136">
    <w:name w:val="ListLabel 136"/>
    <w:qFormat/>
    <w:rsid w:val="00E61058"/>
    <w:rPr>
      <w:u w:val="none"/>
    </w:rPr>
  </w:style>
  <w:style w:type="character" w:customStyle="1" w:styleId="ListLabel137">
    <w:name w:val="ListLabel 137"/>
    <w:qFormat/>
    <w:rsid w:val="00E61058"/>
    <w:rPr>
      <w:u w:val="none"/>
    </w:rPr>
  </w:style>
  <w:style w:type="character" w:customStyle="1" w:styleId="ListLabel138">
    <w:name w:val="ListLabel 138"/>
    <w:qFormat/>
    <w:rsid w:val="00E61058"/>
    <w:rPr>
      <w:u w:val="none"/>
    </w:rPr>
  </w:style>
  <w:style w:type="character" w:customStyle="1" w:styleId="ListLabel139">
    <w:name w:val="ListLabel 139"/>
    <w:qFormat/>
    <w:rsid w:val="00E61058"/>
    <w:rPr>
      <w:u w:val="none"/>
    </w:rPr>
  </w:style>
  <w:style w:type="character" w:customStyle="1" w:styleId="ListLabel140">
    <w:name w:val="ListLabel 140"/>
    <w:qFormat/>
    <w:rsid w:val="00E61058"/>
    <w:rPr>
      <w:u w:val="none"/>
    </w:rPr>
  </w:style>
  <w:style w:type="character" w:customStyle="1" w:styleId="ListLabel141">
    <w:name w:val="ListLabel 141"/>
    <w:qFormat/>
    <w:rsid w:val="00E61058"/>
    <w:rPr>
      <w:u w:val="none"/>
    </w:rPr>
  </w:style>
  <w:style w:type="character" w:customStyle="1" w:styleId="ListLabel142">
    <w:name w:val="ListLabel 142"/>
    <w:qFormat/>
    <w:rsid w:val="00E61058"/>
    <w:rPr>
      <w:u w:val="none"/>
    </w:rPr>
  </w:style>
  <w:style w:type="character" w:customStyle="1" w:styleId="ListLabel143">
    <w:name w:val="ListLabel 143"/>
    <w:qFormat/>
    <w:rsid w:val="00E61058"/>
    <w:rPr>
      <w:u w:val="none"/>
    </w:rPr>
  </w:style>
  <w:style w:type="character" w:customStyle="1" w:styleId="ListLabel144">
    <w:name w:val="ListLabel 144"/>
    <w:qFormat/>
    <w:rsid w:val="00E61058"/>
    <w:rPr>
      <w:u w:val="none"/>
    </w:rPr>
  </w:style>
  <w:style w:type="character" w:customStyle="1" w:styleId="ListLabel145">
    <w:name w:val="ListLabel 145"/>
    <w:qFormat/>
    <w:rsid w:val="00E61058"/>
    <w:rPr>
      <w:b/>
      <w:position w:val="0"/>
      <w:sz w:val="20"/>
      <w:vertAlign w:val="baseline"/>
    </w:rPr>
  </w:style>
  <w:style w:type="character" w:customStyle="1" w:styleId="ListLabel146">
    <w:name w:val="ListLabel 146"/>
    <w:qFormat/>
    <w:rsid w:val="00E61058"/>
    <w:rPr>
      <w:position w:val="0"/>
      <w:sz w:val="22"/>
      <w:vertAlign w:val="baseline"/>
    </w:rPr>
  </w:style>
  <w:style w:type="character" w:customStyle="1" w:styleId="ListLabel147">
    <w:name w:val="ListLabel 147"/>
    <w:qFormat/>
    <w:rsid w:val="00E61058"/>
    <w:rPr>
      <w:position w:val="0"/>
      <w:sz w:val="22"/>
      <w:vertAlign w:val="baseline"/>
    </w:rPr>
  </w:style>
  <w:style w:type="character" w:customStyle="1" w:styleId="ListLabel148">
    <w:name w:val="ListLabel 148"/>
    <w:qFormat/>
    <w:rsid w:val="00E61058"/>
    <w:rPr>
      <w:position w:val="0"/>
      <w:sz w:val="22"/>
      <w:vertAlign w:val="baseline"/>
    </w:rPr>
  </w:style>
  <w:style w:type="character" w:customStyle="1" w:styleId="ListLabel149">
    <w:name w:val="ListLabel 149"/>
    <w:qFormat/>
    <w:rsid w:val="00E61058"/>
    <w:rPr>
      <w:position w:val="0"/>
      <w:sz w:val="22"/>
      <w:vertAlign w:val="baseline"/>
    </w:rPr>
  </w:style>
  <w:style w:type="character" w:customStyle="1" w:styleId="ListLabel150">
    <w:name w:val="ListLabel 150"/>
    <w:qFormat/>
    <w:rsid w:val="00E61058"/>
    <w:rPr>
      <w:position w:val="0"/>
      <w:sz w:val="22"/>
      <w:vertAlign w:val="baseline"/>
    </w:rPr>
  </w:style>
  <w:style w:type="character" w:customStyle="1" w:styleId="ListLabel151">
    <w:name w:val="ListLabel 151"/>
    <w:qFormat/>
    <w:rsid w:val="00E61058"/>
    <w:rPr>
      <w:position w:val="0"/>
      <w:sz w:val="22"/>
      <w:vertAlign w:val="baseline"/>
    </w:rPr>
  </w:style>
  <w:style w:type="character" w:customStyle="1" w:styleId="ListLabel152">
    <w:name w:val="ListLabel 152"/>
    <w:qFormat/>
    <w:rsid w:val="00E61058"/>
    <w:rPr>
      <w:position w:val="0"/>
      <w:sz w:val="22"/>
      <w:vertAlign w:val="baseline"/>
    </w:rPr>
  </w:style>
  <w:style w:type="character" w:customStyle="1" w:styleId="ListLabel153">
    <w:name w:val="ListLabel 153"/>
    <w:qFormat/>
    <w:rsid w:val="00E61058"/>
    <w:rPr>
      <w:position w:val="0"/>
      <w:sz w:val="22"/>
      <w:vertAlign w:val="baseline"/>
    </w:rPr>
  </w:style>
  <w:style w:type="character" w:customStyle="1" w:styleId="ListLabel154">
    <w:name w:val="ListLabel 154"/>
    <w:qFormat/>
    <w:rsid w:val="00E61058"/>
    <w:rPr>
      <w:rFonts w:eastAsia="Arial" w:cs="Arial"/>
      <w:b/>
      <w:position w:val="0"/>
      <w:sz w:val="20"/>
      <w:vertAlign w:val="baseline"/>
    </w:rPr>
  </w:style>
  <w:style w:type="character" w:customStyle="1" w:styleId="ListLabel155">
    <w:name w:val="ListLabel 155"/>
    <w:qFormat/>
    <w:rsid w:val="00E61058"/>
    <w:rPr>
      <w:position w:val="0"/>
      <w:sz w:val="22"/>
      <w:vertAlign w:val="baseline"/>
    </w:rPr>
  </w:style>
  <w:style w:type="character" w:customStyle="1" w:styleId="ListLabel156">
    <w:name w:val="ListLabel 156"/>
    <w:qFormat/>
    <w:rsid w:val="00E61058"/>
    <w:rPr>
      <w:position w:val="0"/>
      <w:sz w:val="22"/>
      <w:vertAlign w:val="baseline"/>
    </w:rPr>
  </w:style>
  <w:style w:type="character" w:customStyle="1" w:styleId="ListLabel157">
    <w:name w:val="ListLabel 157"/>
    <w:qFormat/>
    <w:rsid w:val="00E61058"/>
    <w:rPr>
      <w:position w:val="0"/>
      <w:sz w:val="22"/>
      <w:vertAlign w:val="baseline"/>
    </w:rPr>
  </w:style>
  <w:style w:type="character" w:customStyle="1" w:styleId="ListLabel158">
    <w:name w:val="ListLabel 158"/>
    <w:qFormat/>
    <w:rsid w:val="00E61058"/>
    <w:rPr>
      <w:position w:val="0"/>
      <w:sz w:val="22"/>
      <w:vertAlign w:val="baseline"/>
    </w:rPr>
  </w:style>
  <w:style w:type="character" w:customStyle="1" w:styleId="ListLabel159">
    <w:name w:val="ListLabel 159"/>
    <w:qFormat/>
    <w:rsid w:val="00E61058"/>
    <w:rPr>
      <w:position w:val="0"/>
      <w:sz w:val="22"/>
      <w:vertAlign w:val="baseline"/>
    </w:rPr>
  </w:style>
  <w:style w:type="character" w:customStyle="1" w:styleId="ListLabel160">
    <w:name w:val="ListLabel 160"/>
    <w:qFormat/>
    <w:rsid w:val="00E61058"/>
    <w:rPr>
      <w:position w:val="0"/>
      <w:sz w:val="22"/>
      <w:vertAlign w:val="baseline"/>
    </w:rPr>
  </w:style>
  <w:style w:type="character" w:customStyle="1" w:styleId="ListLabel161">
    <w:name w:val="ListLabel 161"/>
    <w:qFormat/>
    <w:rsid w:val="00E61058"/>
    <w:rPr>
      <w:position w:val="0"/>
      <w:sz w:val="22"/>
      <w:vertAlign w:val="baseline"/>
    </w:rPr>
  </w:style>
  <w:style w:type="character" w:customStyle="1" w:styleId="ListLabel162">
    <w:name w:val="ListLabel 162"/>
    <w:qFormat/>
    <w:rsid w:val="00E61058"/>
    <w:rPr>
      <w:position w:val="0"/>
      <w:sz w:val="22"/>
      <w:vertAlign w:val="baseline"/>
    </w:rPr>
  </w:style>
  <w:style w:type="character" w:customStyle="1" w:styleId="ListLabel163">
    <w:name w:val="ListLabel 163"/>
    <w:qFormat/>
    <w:rsid w:val="00E61058"/>
    <w:rPr>
      <w:rFonts w:eastAsia="Calibri" w:cs="Calibri"/>
      <w:b w:val="0"/>
      <w:position w:val="0"/>
      <w:sz w:val="22"/>
      <w:vertAlign w:val="baseline"/>
    </w:rPr>
  </w:style>
  <w:style w:type="character" w:customStyle="1" w:styleId="ListLabel164">
    <w:name w:val="ListLabel 164"/>
    <w:qFormat/>
    <w:rsid w:val="00E61058"/>
    <w:rPr>
      <w:position w:val="0"/>
      <w:sz w:val="22"/>
      <w:vertAlign w:val="baseline"/>
    </w:rPr>
  </w:style>
  <w:style w:type="character" w:customStyle="1" w:styleId="ListLabel165">
    <w:name w:val="ListLabel 165"/>
    <w:qFormat/>
    <w:rsid w:val="00E61058"/>
    <w:rPr>
      <w:position w:val="0"/>
      <w:sz w:val="22"/>
      <w:vertAlign w:val="baseline"/>
    </w:rPr>
  </w:style>
  <w:style w:type="character" w:customStyle="1" w:styleId="ListLabel166">
    <w:name w:val="ListLabel 166"/>
    <w:qFormat/>
    <w:rsid w:val="00E61058"/>
    <w:rPr>
      <w:b/>
      <w:position w:val="0"/>
      <w:sz w:val="20"/>
      <w:vertAlign w:val="baseline"/>
    </w:rPr>
  </w:style>
  <w:style w:type="character" w:customStyle="1" w:styleId="ListLabel167">
    <w:name w:val="ListLabel 167"/>
    <w:qFormat/>
    <w:rsid w:val="00E61058"/>
    <w:rPr>
      <w:position w:val="0"/>
      <w:sz w:val="22"/>
      <w:vertAlign w:val="baseline"/>
    </w:rPr>
  </w:style>
  <w:style w:type="character" w:customStyle="1" w:styleId="ListLabel168">
    <w:name w:val="ListLabel 168"/>
    <w:qFormat/>
    <w:rsid w:val="00E61058"/>
    <w:rPr>
      <w:position w:val="0"/>
      <w:sz w:val="22"/>
      <w:vertAlign w:val="baseline"/>
    </w:rPr>
  </w:style>
  <w:style w:type="character" w:customStyle="1" w:styleId="ListLabel169">
    <w:name w:val="ListLabel 169"/>
    <w:qFormat/>
    <w:rsid w:val="00E61058"/>
    <w:rPr>
      <w:position w:val="0"/>
      <w:sz w:val="22"/>
      <w:vertAlign w:val="baseline"/>
    </w:rPr>
  </w:style>
  <w:style w:type="character" w:customStyle="1" w:styleId="ListLabel170">
    <w:name w:val="ListLabel 170"/>
    <w:qFormat/>
    <w:rsid w:val="00E61058"/>
    <w:rPr>
      <w:position w:val="0"/>
      <w:sz w:val="22"/>
      <w:vertAlign w:val="baseline"/>
    </w:rPr>
  </w:style>
  <w:style w:type="character" w:customStyle="1" w:styleId="ListLabel171">
    <w:name w:val="ListLabel 171"/>
    <w:qFormat/>
    <w:rsid w:val="00E61058"/>
    <w:rPr>
      <w:position w:val="0"/>
      <w:sz w:val="22"/>
      <w:vertAlign w:val="baseline"/>
    </w:rPr>
  </w:style>
  <w:style w:type="character" w:customStyle="1" w:styleId="ListLabel172">
    <w:name w:val="ListLabel 172"/>
    <w:qFormat/>
    <w:rsid w:val="00E61058"/>
    <w:rPr>
      <w:rFonts w:ascii="Calibri" w:hAnsi="Calibri"/>
      <w:b/>
      <w:u w:val="none"/>
    </w:rPr>
  </w:style>
  <w:style w:type="character" w:customStyle="1" w:styleId="ListLabel173">
    <w:name w:val="ListLabel 173"/>
    <w:qFormat/>
    <w:rsid w:val="00E61058"/>
    <w:rPr>
      <w:u w:val="none"/>
    </w:rPr>
  </w:style>
  <w:style w:type="character" w:customStyle="1" w:styleId="ListLabel174">
    <w:name w:val="ListLabel 174"/>
    <w:qFormat/>
    <w:rsid w:val="00E61058"/>
    <w:rPr>
      <w:u w:val="none"/>
    </w:rPr>
  </w:style>
  <w:style w:type="character" w:customStyle="1" w:styleId="ListLabel175">
    <w:name w:val="ListLabel 175"/>
    <w:qFormat/>
    <w:rsid w:val="00E61058"/>
    <w:rPr>
      <w:u w:val="none"/>
    </w:rPr>
  </w:style>
  <w:style w:type="character" w:customStyle="1" w:styleId="ListLabel176">
    <w:name w:val="ListLabel 176"/>
    <w:qFormat/>
    <w:rsid w:val="00E61058"/>
    <w:rPr>
      <w:u w:val="none"/>
    </w:rPr>
  </w:style>
  <w:style w:type="character" w:customStyle="1" w:styleId="ListLabel177">
    <w:name w:val="ListLabel 177"/>
    <w:qFormat/>
    <w:rsid w:val="00E61058"/>
    <w:rPr>
      <w:u w:val="none"/>
    </w:rPr>
  </w:style>
  <w:style w:type="character" w:customStyle="1" w:styleId="ListLabel178">
    <w:name w:val="ListLabel 178"/>
    <w:qFormat/>
    <w:rsid w:val="00E61058"/>
    <w:rPr>
      <w:u w:val="none"/>
    </w:rPr>
  </w:style>
  <w:style w:type="character" w:customStyle="1" w:styleId="ListLabel179">
    <w:name w:val="ListLabel 179"/>
    <w:qFormat/>
    <w:rsid w:val="00E61058"/>
    <w:rPr>
      <w:u w:val="none"/>
    </w:rPr>
  </w:style>
  <w:style w:type="character" w:customStyle="1" w:styleId="ListLabel180">
    <w:name w:val="ListLabel 180"/>
    <w:qFormat/>
    <w:rsid w:val="00E61058"/>
    <w:rPr>
      <w:u w:val="none"/>
    </w:rPr>
  </w:style>
  <w:style w:type="character" w:customStyle="1" w:styleId="ListLabel181">
    <w:name w:val="ListLabel 181"/>
    <w:qFormat/>
    <w:rsid w:val="00E61058"/>
    <w:rPr>
      <w:rFonts w:eastAsia="Arial" w:cs="Arial"/>
      <w:b/>
      <w:i w:val="0"/>
      <w:position w:val="0"/>
      <w:sz w:val="20"/>
      <w:szCs w:val="20"/>
      <w:vertAlign w:val="baseline"/>
    </w:rPr>
  </w:style>
  <w:style w:type="character" w:customStyle="1" w:styleId="ListLabel182">
    <w:name w:val="ListLabel 182"/>
    <w:qFormat/>
    <w:rsid w:val="00E61058"/>
    <w:rPr>
      <w:position w:val="0"/>
      <w:sz w:val="22"/>
      <w:vertAlign w:val="baseline"/>
    </w:rPr>
  </w:style>
  <w:style w:type="character" w:customStyle="1" w:styleId="ListLabel183">
    <w:name w:val="ListLabel 183"/>
    <w:qFormat/>
    <w:rsid w:val="00E61058"/>
    <w:rPr>
      <w:position w:val="0"/>
      <w:sz w:val="22"/>
      <w:vertAlign w:val="baseline"/>
    </w:rPr>
  </w:style>
  <w:style w:type="character" w:customStyle="1" w:styleId="ListLabel184">
    <w:name w:val="ListLabel 184"/>
    <w:qFormat/>
    <w:rsid w:val="00E61058"/>
    <w:rPr>
      <w:position w:val="0"/>
      <w:sz w:val="22"/>
      <w:vertAlign w:val="baseline"/>
    </w:rPr>
  </w:style>
  <w:style w:type="character" w:customStyle="1" w:styleId="ListLabel185">
    <w:name w:val="ListLabel 185"/>
    <w:qFormat/>
    <w:rsid w:val="00E61058"/>
    <w:rPr>
      <w:position w:val="0"/>
      <w:sz w:val="22"/>
      <w:vertAlign w:val="baseline"/>
    </w:rPr>
  </w:style>
  <w:style w:type="character" w:customStyle="1" w:styleId="ListLabel186">
    <w:name w:val="ListLabel 186"/>
    <w:qFormat/>
    <w:rsid w:val="00E61058"/>
    <w:rPr>
      <w:position w:val="0"/>
      <w:sz w:val="22"/>
      <w:vertAlign w:val="baseline"/>
    </w:rPr>
  </w:style>
  <w:style w:type="character" w:customStyle="1" w:styleId="ListLabel187">
    <w:name w:val="ListLabel 187"/>
    <w:qFormat/>
    <w:rsid w:val="00E61058"/>
    <w:rPr>
      <w:position w:val="0"/>
      <w:sz w:val="22"/>
      <w:vertAlign w:val="baseline"/>
    </w:rPr>
  </w:style>
  <w:style w:type="character" w:customStyle="1" w:styleId="ListLabel188">
    <w:name w:val="ListLabel 188"/>
    <w:qFormat/>
    <w:rsid w:val="00E61058"/>
    <w:rPr>
      <w:position w:val="0"/>
      <w:sz w:val="22"/>
      <w:vertAlign w:val="baseline"/>
    </w:rPr>
  </w:style>
  <w:style w:type="character" w:customStyle="1" w:styleId="ListLabel189">
    <w:name w:val="ListLabel 189"/>
    <w:qFormat/>
    <w:rsid w:val="00E61058"/>
    <w:rPr>
      <w:position w:val="0"/>
      <w:sz w:val="22"/>
      <w:vertAlign w:val="baseline"/>
    </w:rPr>
  </w:style>
  <w:style w:type="character" w:customStyle="1" w:styleId="ListLabel190">
    <w:name w:val="ListLabel 190"/>
    <w:qFormat/>
    <w:rsid w:val="00E61058"/>
    <w:rPr>
      <w:rFonts w:ascii="Calibri" w:hAnsi="Calibri"/>
      <w:u w:val="none"/>
    </w:rPr>
  </w:style>
  <w:style w:type="character" w:customStyle="1" w:styleId="ListLabel191">
    <w:name w:val="ListLabel 191"/>
    <w:qFormat/>
    <w:rsid w:val="00E61058"/>
    <w:rPr>
      <w:u w:val="none"/>
    </w:rPr>
  </w:style>
  <w:style w:type="character" w:customStyle="1" w:styleId="ListLabel192">
    <w:name w:val="ListLabel 192"/>
    <w:qFormat/>
    <w:rsid w:val="00E61058"/>
    <w:rPr>
      <w:u w:val="none"/>
    </w:rPr>
  </w:style>
  <w:style w:type="character" w:customStyle="1" w:styleId="ListLabel193">
    <w:name w:val="ListLabel 193"/>
    <w:qFormat/>
    <w:rsid w:val="00E61058"/>
    <w:rPr>
      <w:u w:val="none"/>
    </w:rPr>
  </w:style>
  <w:style w:type="character" w:customStyle="1" w:styleId="ListLabel194">
    <w:name w:val="ListLabel 194"/>
    <w:qFormat/>
    <w:rsid w:val="00E61058"/>
    <w:rPr>
      <w:u w:val="none"/>
    </w:rPr>
  </w:style>
  <w:style w:type="character" w:customStyle="1" w:styleId="ListLabel195">
    <w:name w:val="ListLabel 195"/>
    <w:qFormat/>
    <w:rsid w:val="00E61058"/>
    <w:rPr>
      <w:u w:val="none"/>
    </w:rPr>
  </w:style>
  <w:style w:type="character" w:customStyle="1" w:styleId="ListLabel196">
    <w:name w:val="ListLabel 196"/>
    <w:qFormat/>
    <w:rsid w:val="00E61058"/>
    <w:rPr>
      <w:u w:val="none"/>
    </w:rPr>
  </w:style>
  <w:style w:type="character" w:customStyle="1" w:styleId="ListLabel197">
    <w:name w:val="ListLabel 197"/>
    <w:qFormat/>
    <w:rsid w:val="00E61058"/>
    <w:rPr>
      <w:u w:val="none"/>
    </w:rPr>
  </w:style>
  <w:style w:type="character" w:customStyle="1" w:styleId="ListLabel198">
    <w:name w:val="ListLabel 198"/>
    <w:qFormat/>
    <w:rsid w:val="00E61058"/>
    <w:rPr>
      <w:u w:val="none"/>
    </w:rPr>
  </w:style>
  <w:style w:type="character" w:customStyle="1" w:styleId="ListLabel199">
    <w:name w:val="ListLabel 199"/>
    <w:qFormat/>
    <w:rsid w:val="00E61058"/>
    <w:rPr>
      <w:rFonts w:ascii="Calibri" w:hAnsi="Calibri"/>
      <w:u w:val="none"/>
    </w:rPr>
  </w:style>
  <w:style w:type="character" w:customStyle="1" w:styleId="ListLabel200">
    <w:name w:val="ListLabel 200"/>
    <w:qFormat/>
    <w:rsid w:val="00E61058"/>
    <w:rPr>
      <w:u w:val="none"/>
    </w:rPr>
  </w:style>
  <w:style w:type="character" w:customStyle="1" w:styleId="ListLabel201">
    <w:name w:val="ListLabel 201"/>
    <w:qFormat/>
    <w:rsid w:val="00E61058"/>
    <w:rPr>
      <w:u w:val="none"/>
    </w:rPr>
  </w:style>
  <w:style w:type="character" w:customStyle="1" w:styleId="ListLabel202">
    <w:name w:val="ListLabel 202"/>
    <w:qFormat/>
    <w:rsid w:val="00E61058"/>
    <w:rPr>
      <w:u w:val="none"/>
    </w:rPr>
  </w:style>
  <w:style w:type="character" w:customStyle="1" w:styleId="ListLabel203">
    <w:name w:val="ListLabel 203"/>
    <w:qFormat/>
    <w:rsid w:val="00E61058"/>
    <w:rPr>
      <w:u w:val="none"/>
    </w:rPr>
  </w:style>
  <w:style w:type="character" w:customStyle="1" w:styleId="ListLabel204">
    <w:name w:val="ListLabel 204"/>
    <w:qFormat/>
    <w:rsid w:val="00E61058"/>
    <w:rPr>
      <w:u w:val="none"/>
    </w:rPr>
  </w:style>
  <w:style w:type="character" w:customStyle="1" w:styleId="ListLabel205">
    <w:name w:val="ListLabel 205"/>
    <w:qFormat/>
    <w:rsid w:val="00E61058"/>
    <w:rPr>
      <w:u w:val="none"/>
    </w:rPr>
  </w:style>
  <w:style w:type="character" w:customStyle="1" w:styleId="ListLabel206">
    <w:name w:val="ListLabel 206"/>
    <w:qFormat/>
    <w:rsid w:val="00E61058"/>
    <w:rPr>
      <w:u w:val="none"/>
    </w:rPr>
  </w:style>
  <w:style w:type="character" w:customStyle="1" w:styleId="ListLabel207">
    <w:name w:val="ListLabel 207"/>
    <w:qFormat/>
    <w:rsid w:val="00E61058"/>
    <w:rPr>
      <w:u w:val="none"/>
    </w:rPr>
  </w:style>
  <w:style w:type="character" w:customStyle="1" w:styleId="ListLabel208">
    <w:name w:val="ListLabel 208"/>
    <w:qFormat/>
    <w:rsid w:val="00E61058"/>
    <w:rPr>
      <w:b/>
      <w:position w:val="0"/>
      <w:sz w:val="20"/>
      <w:vertAlign w:val="baseline"/>
    </w:rPr>
  </w:style>
  <w:style w:type="character" w:customStyle="1" w:styleId="ListLabel209">
    <w:name w:val="ListLabel 209"/>
    <w:qFormat/>
    <w:rsid w:val="00E61058"/>
    <w:rPr>
      <w:position w:val="0"/>
      <w:sz w:val="22"/>
      <w:vertAlign w:val="baseline"/>
    </w:rPr>
  </w:style>
  <w:style w:type="character" w:customStyle="1" w:styleId="ListLabel210">
    <w:name w:val="ListLabel 210"/>
    <w:qFormat/>
    <w:rsid w:val="00E61058"/>
    <w:rPr>
      <w:b/>
      <w:position w:val="0"/>
      <w:sz w:val="20"/>
      <w:vertAlign w:val="baseline"/>
    </w:rPr>
  </w:style>
  <w:style w:type="character" w:customStyle="1" w:styleId="ListLabel211">
    <w:name w:val="ListLabel 211"/>
    <w:qFormat/>
    <w:rsid w:val="00E61058"/>
    <w:rPr>
      <w:b/>
      <w:position w:val="0"/>
      <w:sz w:val="22"/>
      <w:vertAlign w:val="baseline"/>
    </w:rPr>
  </w:style>
  <w:style w:type="character" w:customStyle="1" w:styleId="ListLabel212">
    <w:name w:val="ListLabel 212"/>
    <w:qFormat/>
    <w:rsid w:val="00E61058"/>
    <w:rPr>
      <w:position w:val="0"/>
      <w:sz w:val="22"/>
      <w:vertAlign w:val="baseline"/>
    </w:rPr>
  </w:style>
  <w:style w:type="character" w:customStyle="1" w:styleId="ListLabel213">
    <w:name w:val="ListLabel 213"/>
    <w:qFormat/>
    <w:rsid w:val="00E61058"/>
    <w:rPr>
      <w:position w:val="0"/>
      <w:sz w:val="22"/>
      <w:vertAlign w:val="baseline"/>
    </w:rPr>
  </w:style>
  <w:style w:type="character" w:customStyle="1" w:styleId="ListLabel214">
    <w:name w:val="ListLabel 214"/>
    <w:qFormat/>
    <w:rsid w:val="00E61058"/>
    <w:rPr>
      <w:position w:val="0"/>
      <w:sz w:val="22"/>
      <w:vertAlign w:val="baseline"/>
    </w:rPr>
  </w:style>
  <w:style w:type="character" w:customStyle="1" w:styleId="ListLabel215">
    <w:name w:val="ListLabel 215"/>
    <w:qFormat/>
    <w:rsid w:val="00E61058"/>
    <w:rPr>
      <w:position w:val="0"/>
      <w:sz w:val="22"/>
      <w:vertAlign w:val="baseline"/>
    </w:rPr>
  </w:style>
  <w:style w:type="character" w:customStyle="1" w:styleId="ListLabel216">
    <w:name w:val="ListLabel 216"/>
    <w:qFormat/>
    <w:rsid w:val="00E61058"/>
    <w:rPr>
      <w:position w:val="0"/>
      <w:sz w:val="22"/>
      <w:vertAlign w:val="baseline"/>
    </w:rPr>
  </w:style>
  <w:style w:type="character" w:customStyle="1" w:styleId="ListLabel217">
    <w:name w:val="ListLabel 217"/>
    <w:qFormat/>
    <w:rsid w:val="00E61058"/>
    <w:rPr>
      <w:b/>
      <w:position w:val="0"/>
      <w:sz w:val="20"/>
      <w:vertAlign w:val="baseline"/>
    </w:rPr>
  </w:style>
  <w:style w:type="character" w:customStyle="1" w:styleId="ListLabel218">
    <w:name w:val="ListLabel 218"/>
    <w:qFormat/>
    <w:rsid w:val="00E61058"/>
    <w:rPr>
      <w:position w:val="0"/>
      <w:sz w:val="22"/>
      <w:vertAlign w:val="baseline"/>
    </w:rPr>
  </w:style>
  <w:style w:type="character" w:customStyle="1" w:styleId="ListLabel219">
    <w:name w:val="ListLabel 219"/>
    <w:qFormat/>
    <w:rsid w:val="00E61058"/>
    <w:rPr>
      <w:position w:val="0"/>
      <w:sz w:val="22"/>
      <w:vertAlign w:val="baseline"/>
    </w:rPr>
  </w:style>
  <w:style w:type="character" w:customStyle="1" w:styleId="ListLabel220">
    <w:name w:val="ListLabel 220"/>
    <w:qFormat/>
    <w:rsid w:val="00E61058"/>
    <w:rPr>
      <w:position w:val="0"/>
      <w:sz w:val="22"/>
      <w:vertAlign w:val="baseline"/>
    </w:rPr>
  </w:style>
  <w:style w:type="character" w:customStyle="1" w:styleId="ListLabel221">
    <w:name w:val="ListLabel 221"/>
    <w:qFormat/>
    <w:rsid w:val="00E61058"/>
    <w:rPr>
      <w:position w:val="0"/>
      <w:sz w:val="22"/>
      <w:vertAlign w:val="baseline"/>
    </w:rPr>
  </w:style>
  <w:style w:type="character" w:customStyle="1" w:styleId="ListLabel222">
    <w:name w:val="ListLabel 222"/>
    <w:qFormat/>
    <w:rsid w:val="00E61058"/>
    <w:rPr>
      <w:position w:val="0"/>
      <w:sz w:val="22"/>
      <w:vertAlign w:val="baseline"/>
    </w:rPr>
  </w:style>
  <w:style w:type="character" w:customStyle="1" w:styleId="ListLabel223">
    <w:name w:val="ListLabel 223"/>
    <w:qFormat/>
    <w:rsid w:val="00E61058"/>
    <w:rPr>
      <w:position w:val="0"/>
      <w:sz w:val="22"/>
      <w:vertAlign w:val="baseline"/>
    </w:rPr>
  </w:style>
  <w:style w:type="character" w:customStyle="1" w:styleId="ListLabel224">
    <w:name w:val="ListLabel 224"/>
    <w:qFormat/>
    <w:rsid w:val="00E61058"/>
    <w:rPr>
      <w:position w:val="0"/>
      <w:sz w:val="22"/>
      <w:vertAlign w:val="baseline"/>
    </w:rPr>
  </w:style>
  <w:style w:type="character" w:customStyle="1" w:styleId="ListLabel225">
    <w:name w:val="ListLabel 225"/>
    <w:qFormat/>
    <w:rsid w:val="00E61058"/>
    <w:rPr>
      <w:position w:val="0"/>
      <w:sz w:val="22"/>
      <w:vertAlign w:val="baseline"/>
    </w:rPr>
  </w:style>
  <w:style w:type="character" w:customStyle="1" w:styleId="ListLabel226">
    <w:name w:val="ListLabel 226"/>
    <w:qFormat/>
    <w:rsid w:val="00E61058"/>
    <w:rPr>
      <w:b/>
      <w:position w:val="0"/>
      <w:sz w:val="20"/>
      <w:vertAlign w:val="baseline"/>
    </w:rPr>
  </w:style>
  <w:style w:type="character" w:customStyle="1" w:styleId="ListLabel227">
    <w:name w:val="ListLabel 227"/>
    <w:qFormat/>
    <w:rsid w:val="00E61058"/>
    <w:rPr>
      <w:position w:val="0"/>
      <w:sz w:val="22"/>
      <w:vertAlign w:val="baseline"/>
    </w:rPr>
  </w:style>
  <w:style w:type="character" w:customStyle="1" w:styleId="ListLabel228">
    <w:name w:val="ListLabel 228"/>
    <w:qFormat/>
    <w:rsid w:val="00E61058"/>
    <w:rPr>
      <w:position w:val="0"/>
      <w:sz w:val="22"/>
      <w:vertAlign w:val="baseline"/>
    </w:rPr>
  </w:style>
  <w:style w:type="character" w:customStyle="1" w:styleId="ListLabel229">
    <w:name w:val="ListLabel 229"/>
    <w:qFormat/>
    <w:rsid w:val="00E61058"/>
    <w:rPr>
      <w:position w:val="0"/>
      <w:sz w:val="22"/>
      <w:vertAlign w:val="baseline"/>
    </w:rPr>
  </w:style>
  <w:style w:type="character" w:customStyle="1" w:styleId="ListLabel230">
    <w:name w:val="ListLabel 230"/>
    <w:qFormat/>
    <w:rsid w:val="00E61058"/>
    <w:rPr>
      <w:position w:val="0"/>
      <w:sz w:val="22"/>
      <w:vertAlign w:val="baseline"/>
    </w:rPr>
  </w:style>
  <w:style w:type="character" w:customStyle="1" w:styleId="ListLabel231">
    <w:name w:val="ListLabel 231"/>
    <w:qFormat/>
    <w:rsid w:val="00E61058"/>
    <w:rPr>
      <w:position w:val="0"/>
      <w:sz w:val="22"/>
      <w:vertAlign w:val="baseline"/>
    </w:rPr>
  </w:style>
  <w:style w:type="character" w:customStyle="1" w:styleId="ListLabel232">
    <w:name w:val="ListLabel 232"/>
    <w:qFormat/>
    <w:rsid w:val="00E61058"/>
    <w:rPr>
      <w:position w:val="0"/>
      <w:sz w:val="22"/>
      <w:vertAlign w:val="baseline"/>
    </w:rPr>
  </w:style>
  <w:style w:type="character" w:customStyle="1" w:styleId="ListLabel233">
    <w:name w:val="ListLabel 233"/>
    <w:qFormat/>
    <w:rsid w:val="00E61058"/>
    <w:rPr>
      <w:position w:val="0"/>
      <w:sz w:val="22"/>
      <w:vertAlign w:val="baseline"/>
    </w:rPr>
  </w:style>
  <w:style w:type="character" w:customStyle="1" w:styleId="ListLabel234">
    <w:name w:val="ListLabel 234"/>
    <w:qFormat/>
    <w:rsid w:val="00E61058"/>
    <w:rPr>
      <w:position w:val="0"/>
      <w:sz w:val="22"/>
      <w:vertAlign w:val="baseline"/>
    </w:rPr>
  </w:style>
  <w:style w:type="character" w:customStyle="1" w:styleId="ListLabel235">
    <w:name w:val="ListLabel 235"/>
    <w:qFormat/>
    <w:rsid w:val="00E61058"/>
    <w:rPr>
      <w:rFonts w:eastAsia="Arial" w:cs="Arial"/>
      <w:b/>
      <w:position w:val="0"/>
      <w:sz w:val="20"/>
      <w:vertAlign w:val="baseline"/>
    </w:rPr>
  </w:style>
  <w:style w:type="character" w:customStyle="1" w:styleId="ListLabel236">
    <w:name w:val="ListLabel 236"/>
    <w:qFormat/>
    <w:rsid w:val="00E61058"/>
    <w:rPr>
      <w:position w:val="0"/>
      <w:sz w:val="22"/>
      <w:vertAlign w:val="baseline"/>
    </w:rPr>
  </w:style>
  <w:style w:type="character" w:customStyle="1" w:styleId="ListLabel237">
    <w:name w:val="ListLabel 237"/>
    <w:qFormat/>
    <w:rsid w:val="00E61058"/>
    <w:rPr>
      <w:position w:val="0"/>
      <w:sz w:val="22"/>
      <w:vertAlign w:val="baseline"/>
    </w:rPr>
  </w:style>
  <w:style w:type="character" w:customStyle="1" w:styleId="ListLabel238">
    <w:name w:val="ListLabel 238"/>
    <w:qFormat/>
    <w:rsid w:val="00E61058"/>
    <w:rPr>
      <w:position w:val="0"/>
      <w:sz w:val="22"/>
      <w:vertAlign w:val="baseline"/>
    </w:rPr>
  </w:style>
  <w:style w:type="character" w:customStyle="1" w:styleId="ListLabel239">
    <w:name w:val="ListLabel 239"/>
    <w:qFormat/>
    <w:rsid w:val="00E61058"/>
    <w:rPr>
      <w:position w:val="0"/>
      <w:sz w:val="22"/>
      <w:vertAlign w:val="baseline"/>
    </w:rPr>
  </w:style>
  <w:style w:type="character" w:customStyle="1" w:styleId="ListLabel240">
    <w:name w:val="ListLabel 240"/>
    <w:qFormat/>
    <w:rsid w:val="00E61058"/>
    <w:rPr>
      <w:position w:val="0"/>
      <w:sz w:val="22"/>
      <w:vertAlign w:val="baseline"/>
    </w:rPr>
  </w:style>
  <w:style w:type="character" w:customStyle="1" w:styleId="ListLabel241">
    <w:name w:val="ListLabel 241"/>
    <w:qFormat/>
    <w:rsid w:val="00E61058"/>
    <w:rPr>
      <w:position w:val="0"/>
      <w:sz w:val="22"/>
      <w:vertAlign w:val="baseline"/>
    </w:rPr>
  </w:style>
  <w:style w:type="character" w:customStyle="1" w:styleId="ListLabel242">
    <w:name w:val="ListLabel 242"/>
    <w:qFormat/>
    <w:rsid w:val="00E61058"/>
    <w:rPr>
      <w:position w:val="0"/>
      <w:sz w:val="22"/>
      <w:vertAlign w:val="baseline"/>
    </w:rPr>
  </w:style>
  <w:style w:type="character" w:customStyle="1" w:styleId="ListLabel243">
    <w:name w:val="ListLabel 243"/>
    <w:qFormat/>
    <w:rsid w:val="00E61058"/>
    <w:rPr>
      <w:position w:val="0"/>
      <w:sz w:val="22"/>
      <w:vertAlign w:val="baseline"/>
    </w:rPr>
  </w:style>
  <w:style w:type="character" w:customStyle="1" w:styleId="ListLabel244">
    <w:name w:val="ListLabel 244"/>
    <w:qFormat/>
    <w:rsid w:val="00E61058"/>
    <w:rPr>
      <w:u w:val="none"/>
    </w:rPr>
  </w:style>
  <w:style w:type="character" w:customStyle="1" w:styleId="ListLabel245">
    <w:name w:val="ListLabel 245"/>
    <w:qFormat/>
    <w:rsid w:val="00E61058"/>
    <w:rPr>
      <w:u w:val="none"/>
    </w:rPr>
  </w:style>
  <w:style w:type="character" w:customStyle="1" w:styleId="ListLabel246">
    <w:name w:val="ListLabel 246"/>
    <w:qFormat/>
    <w:rsid w:val="00E61058"/>
    <w:rPr>
      <w:u w:val="none"/>
    </w:rPr>
  </w:style>
  <w:style w:type="character" w:customStyle="1" w:styleId="ListLabel247">
    <w:name w:val="ListLabel 247"/>
    <w:qFormat/>
    <w:rsid w:val="00E61058"/>
    <w:rPr>
      <w:u w:val="none"/>
    </w:rPr>
  </w:style>
  <w:style w:type="character" w:customStyle="1" w:styleId="ListLabel248">
    <w:name w:val="ListLabel 248"/>
    <w:qFormat/>
    <w:rsid w:val="00E61058"/>
    <w:rPr>
      <w:u w:val="none"/>
    </w:rPr>
  </w:style>
  <w:style w:type="character" w:customStyle="1" w:styleId="ListLabel249">
    <w:name w:val="ListLabel 249"/>
    <w:qFormat/>
    <w:rsid w:val="00E61058"/>
    <w:rPr>
      <w:u w:val="none"/>
    </w:rPr>
  </w:style>
  <w:style w:type="character" w:customStyle="1" w:styleId="ListLabel250">
    <w:name w:val="ListLabel 250"/>
    <w:qFormat/>
    <w:rsid w:val="00E61058"/>
    <w:rPr>
      <w:u w:val="none"/>
    </w:rPr>
  </w:style>
  <w:style w:type="character" w:customStyle="1" w:styleId="ListLabel251">
    <w:name w:val="ListLabel 251"/>
    <w:qFormat/>
    <w:rsid w:val="00E61058"/>
    <w:rPr>
      <w:u w:val="none"/>
    </w:rPr>
  </w:style>
  <w:style w:type="character" w:customStyle="1" w:styleId="ListLabel252">
    <w:name w:val="ListLabel 252"/>
    <w:qFormat/>
    <w:rsid w:val="00E61058"/>
    <w:rPr>
      <w:u w:val="none"/>
    </w:rPr>
  </w:style>
  <w:style w:type="character" w:customStyle="1" w:styleId="ListLabel253">
    <w:name w:val="ListLabel 253"/>
    <w:qFormat/>
    <w:rsid w:val="00E61058"/>
    <w:rPr>
      <w:b/>
      <w:color w:val="000000"/>
      <w:position w:val="0"/>
      <w:sz w:val="20"/>
      <w:vertAlign w:val="baseline"/>
    </w:rPr>
  </w:style>
  <w:style w:type="character" w:customStyle="1" w:styleId="ListLabel254">
    <w:name w:val="ListLabel 254"/>
    <w:qFormat/>
    <w:rsid w:val="00E61058"/>
    <w:rPr>
      <w:position w:val="0"/>
      <w:sz w:val="22"/>
      <w:vertAlign w:val="baseline"/>
    </w:rPr>
  </w:style>
  <w:style w:type="character" w:customStyle="1" w:styleId="ListLabel255">
    <w:name w:val="ListLabel 255"/>
    <w:qFormat/>
    <w:rsid w:val="00E61058"/>
    <w:rPr>
      <w:position w:val="0"/>
      <w:sz w:val="22"/>
      <w:vertAlign w:val="baseline"/>
    </w:rPr>
  </w:style>
  <w:style w:type="character" w:customStyle="1" w:styleId="ListLabel256">
    <w:name w:val="ListLabel 256"/>
    <w:qFormat/>
    <w:rsid w:val="00E61058"/>
    <w:rPr>
      <w:position w:val="0"/>
      <w:sz w:val="22"/>
      <w:vertAlign w:val="baseline"/>
    </w:rPr>
  </w:style>
  <w:style w:type="character" w:customStyle="1" w:styleId="ListLabel257">
    <w:name w:val="ListLabel 257"/>
    <w:qFormat/>
    <w:rsid w:val="00E61058"/>
    <w:rPr>
      <w:position w:val="0"/>
      <w:sz w:val="22"/>
      <w:vertAlign w:val="baseline"/>
    </w:rPr>
  </w:style>
  <w:style w:type="character" w:customStyle="1" w:styleId="ListLabel258">
    <w:name w:val="ListLabel 258"/>
    <w:qFormat/>
    <w:rsid w:val="00E61058"/>
    <w:rPr>
      <w:position w:val="0"/>
      <w:sz w:val="22"/>
      <w:vertAlign w:val="baseline"/>
    </w:rPr>
  </w:style>
  <w:style w:type="character" w:customStyle="1" w:styleId="ListLabel259">
    <w:name w:val="ListLabel 259"/>
    <w:qFormat/>
    <w:rsid w:val="00E61058"/>
    <w:rPr>
      <w:position w:val="0"/>
      <w:sz w:val="22"/>
      <w:vertAlign w:val="baseline"/>
    </w:rPr>
  </w:style>
  <w:style w:type="character" w:customStyle="1" w:styleId="ListLabel260">
    <w:name w:val="ListLabel 260"/>
    <w:qFormat/>
    <w:rsid w:val="00E61058"/>
    <w:rPr>
      <w:position w:val="0"/>
      <w:sz w:val="22"/>
      <w:vertAlign w:val="baseline"/>
    </w:rPr>
  </w:style>
  <w:style w:type="character" w:customStyle="1" w:styleId="ListLabel261">
    <w:name w:val="ListLabel 261"/>
    <w:qFormat/>
    <w:rsid w:val="00E61058"/>
    <w:rPr>
      <w:position w:val="0"/>
      <w:sz w:val="22"/>
      <w:vertAlign w:val="baseline"/>
    </w:rPr>
  </w:style>
  <w:style w:type="character" w:customStyle="1" w:styleId="ListLabel262">
    <w:name w:val="ListLabel 262"/>
    <w:qFormat/>
    <w:rsid w:val="00E61058"/>
    <w:rPr>
      <w:b/>
      <w:position w:val="0"/>
      <w:sz w:val="20"/>
      <w:vertAlign w:val="baseline"/>
    </w:rPr>
  </w:style>
  <w:style w:type="character" w:customStyle="1" w:styleId="ListLabel263">
    <w:name w:val="ListLabel 263"/>
    <w:qFormat/>
    <w:rsid w:val="00E61058"/>
    <w:rPr>
      <w:position w:val="0"/>
      <w:sz w:val="22"/>
      <w:vertAlign w:val="baseline"/>
    </w:rPr>
  </w:style>
  <w:style w:type="character" w:customStyle="1" w:styleId="ListLabel264">
    <w:name w:val="ListLabel 264"/>
    <w:qFormat/>
    <w:rsid w:val="00E61058"/>
    <w:rPr>
      <w:position w:val="0"/>
      <w:sz w:val="22"/>
      <w:vertAlign w:val="baseline"/>
    </w:rPr>
  </w:style>
  <w:style w:type="character" w:customStyle="1" w:styleId="ListLabel265">
    <w:name w:val="ListLabel 265"/>
    <w:qFormat/>
    <w:rsid w:val="00E61058"/>
    <w:rPr>
      <w:position w:val="0"/>
      <w:sz w:val="22"/>
      <w:vertAlign w:val="baseline"/>
    </w:rPr>
  </w:style>
  <w:style w:type="character" w:customStyle="1" w:styleId="ListLabel266">
    <w:name w:val="ListLabel 266"/>
    <w:qFormat/>
    <w:rsid w:val="00E61058"/>
    <w:rPr>
      <w:position w:val="0"/>
      <w:sz w:val="22"/>
      <w:vertAlign w:val="baseline"/>
    </w:rPr>
  </w:style>
  <w:style w:type="character" w:customStyle="1" w:styleId="ListLabel267">
    <w:name w:val="ListLabel 267"/>
    <w:qFormat/>
    <w:rsid w:val="00E61058"/>
    <w:rPr>
      <w:position w:val="0"/>
      <w:sz w:val="22"/>
      <w:vertAlign w:val="baseline"/>
    </w:rPr>
  </w:style>
  <w:style w:type="character" w:customStyle="1" w:styleId="ListLabel268">
    <w:name w:val="ListLabel 268"/>
    <w:qFormat/>
    <w:rsid w:val="00E61058"/>
    <w:rPr>
      <w:position w:val="0"/>
      <w:sz w:val="22"/>
      <w:vertAlign w:val="baseline"/>
    </w:rPr>
  </w:style>
  <w:style w:type="character" w:customStyle="1" w:styleId="ListLabel269">
    <w:name w:val="ListLabel 269"/>
    <w:qFormat/>
    <w:rsid w:val="00E61058"/>
    <w:rPr>
      <w:position w:val="0"/>
      <w:sz w:val="22"/>
      <w:vertAlign w:val="baseline"/>
    </w:rPr>
  </w:style>
  <w:style w:type="character" w:customStyle="1" w:styleId="ListLabel270">
    <w:name w:val="ListLabel 270"/>
    <w:qFormat/>
    <w:rsid w:val="00E61058"/>
    <w:rPr>
      <w:position w:val="0"/>
      <w:sz w:val="22"/>
      <w:vertAlign w:val="baseline"/>
    </w:rPr>
  </w:style>
  <w:style w:type="character" w:customStyle="1" w:styleId="ListLabel271">
    <w:name w:val="ListLabel 271"/>
    <w:qFormat/>
    <w:rsid w:val="00E61058"/>
    <w:rPr>
      <w:rFonts w:eastAsia="Calibri" w:cs="Calibri"/>
      <w:b w:val="0"/>
      <w:position w:val="0"/>
      <w:sz w:val="22"/>
      <w:vertAlign w:val="baseline"/>
    </w:rPr>
  </w:style>
  <w:style w:type="character" w:customStyle="1" w:styleId="ListLabel272">
    <w:name w:val="ListLabel 272"/>
    <w:qFormat/>
    <w:rsid w:val="00E61058"/>
    <w:rPr>
      <w:position w:val="0"/>
      <w:sz w:val="22"/>
      <w:vertAlign w:val="baseline"/>
    </w:rPr>
  </w:style>
  <w:style w:type="character" w:customStyle="1" w:styleId="ListLabel273">
    <w:name w:val="ListLabel 273"/>
    <w:qFormat/>
    <w:rsid w:val="00E61058"/>
    <w:rPr>
      <w:position w:val="0"/>
      <w:sz w:val="22"/>
      <w:vertAlign w:val="baseline"/>
    </w:rPr>
  </w:style>
  <w:style w:type="character" w:customStyle="1" w:styleId="ListLabel274">
    <w:name w:val="ListLabel 274"/>
    <w:qFormat/>
    <w:rsid w:val="00E61058"/>
    <w:rPr>
      <w:b/>
      <w:position w:val="0"/>
      <w:sz w:val="20"/>
      <w:vertAlign w:val="baseline"/>
    </w:rPr>
  </w:style>
  <w:style w:type="character" w:customStyle="1" w:styleId="ListLabel275">
    <w:name w:val="ListLabel 275"/>
    <w:qFormat/>
    <w:rsid w:val="00E61058"/>
    <w:rPr>
      <w:position w:val="0"/>
      <w:sz w:val="22"/>
      <w:vertAlign w:val="baseline"/>
    </w:rPr>
  </w:style>
  <w:style w:type="character" w:customStyle="1" w:styleId="ListLabel276">
    <w:name w:val="ListLabel 276"/>
    <w:qFormat/>
    <w:rsid w:val="00E61058"/>
    <w:rPr>
      <w:position w:val="0"/>
      <w:sz w:val="22"/>
      <w:vertAlign w:val="baseline"/>
    </w:rPr>
  </w:style>
  <w:style w:type="character" w:customStyle="1" w:styleId="ListLabel277">
    <w:name w:val="ListLabel 277"/>
    <w:qFormat/>
    <w:rsid w:val="00E61058"/>
    <w:rPr>
      <w:position w:val="0"/>
      <w:sz w:val="22"/>
      <w:vertAlign w:val="baseline"/>
    </w:rPr>
  </w:style>
  <w:style w:type="character" w:customStyle="1" w:styleId="ListLabel278">
    <w:name w:val="ListLabel 278"/>
    <w:qFormat/>
    <w:rsid w:val="00E61058"/>
    <w:rPr>
      <w:position w:val="0"/>
      <w:sz w:val="22"/>
      <w:vertAlign w:val="baseline"/>
    </w:rPr>
  </w:style>
  <w:style w:type="character" w:customStyle="1" w:styleId="ListLabel279">
    <w:name w:val="ListLabel 279"/>
    <w:qFormat/>
    <w:rsid w:val="00E61058"/>
    <w:rPr>
      <w:position w:val="0"/>
      <w:sz w:val="22"/>
      <w:vertAlign w:val="baseline"/>
    </w:rPr>
  </w:style>
  <w:style w:type="character" w:customStyle="1" w:styleId="ListLabel280">
    <w:name w:val="ListLabel 280"/>
    <w:qFormat/>
    <w:rsid w:val="00E61058"/>
    <w:rPr>
      <w:b/>
      <w:color w:val="000000"/>
      <w:position w:val="0"/>
      <w:sz w:val="20"/>
      <w:vertAlign w:val="baseline"/>
    </w:rPr>
  </w:style>
  <w:style w:type="character" w:customStyle="1" w:styleId="ListLabel281">
    <w:name w:val="ListLabel 281"/>
    <w:qFormat/>
    <w:rsid w:val="00E61058"/>
    <w:rPr>
      <w:position w:val="0"/>
      <w:sz w:val="22"/>
      <w:vertAlign w:val="baseline"/>
    </w:rPr>
  </w:style>
  <w:style w:type="character" w:customStyle="1" w:styleId="ListLabel282">
    <w:name w:val="ListLabel 282"/>
    <w:qFormat/>
    <w:rsid w:val="00E61058"/>
    <w:rPr>
      <w:position w:val="0"/>
      <w:sz w:val="22"/>
      <w:vertAlign w:val="baseline"/>
    </w:rPr>
  </w:style>
  <w:style w:type="character" w:customStyle="1" w:styleId="ListLabel283">
    <w:name w:val="ListLabel 283"/>
    <w:qFormat/>
    <w:rsid w:val="00E61058"/>
    <w:rPr>
      <w:position w:val="0"/>
      <w:sz w:val="22"/>
      <w:vertAlign w:val="baseline"/>
    </w:rPr>
  </w:style>
  <w:style w:type="character" w:customStyle="1" w:styleId="ListLabel284">
    <w:name w:val="ListLabel 284"/>
    <w:qFormat/>
    <w:rsid w:val="00E61058"/>
    <w:rPr>
      <w:position w:val="0"/>
      <w:sz w:val="22"/>
      <w:vertAlign w:val="baseline"/>
    </w:rPr>
  </w:style>
  <w:style w:type="character" w:customStyle="1" w:styleId="ListLabel285">
    <w:name w:val="ListLabel 285"/>
    <w:qFormat/>
    <w:rsid w:val="00E61058"/>
    <w:rPr>
      <w:position w:val="0"/>
      <w:sz w:val="22"/>
      <w:vertAlign w:val="baseline"/>
    </w:rPr>
  </w:style>
  <w:style w:type="character" w:customStyle="1" w:styleId="ListLabel286">
    <w:name w:val="ListLabel 286"/>
    <w:qFormat/>
    <w:rsid w:val="00E61058"/>
    <w:rPr>
      <w:position w:val="0"/>
      <w:sz w:val="22"/>
      <w:vertAlign w:val="baseline"/>
    </w:rPr>
  </w:style>
  <w:style w:type="character" w:customStyle="1" w:styleId="ListLabel287">
    <w:name w:val="ListLabel 287"/>
    <w:qFormat/>
    <w:rsid w:val="00E61058"/>
    <w:rPr>
      <w:position w:val="0"/>
      <w:sz w:val="22"/>
      <w:vertAlign w:val="baseline"/>
    </w:rPr>
  </w:style>
  <w:style w:type="character" w:customStyle="1" w:styleId="ListLabel288">
    <w:name w:val="ListLabel 288"/>
    <w:qFormat/>
    <w:rsid w:val="00E61058"/>
    <w:rPr>
      <w:position w:val="0"/>
      <w:sz w:val="22"/>
      <w:vertAlign w:val="baseline"/>
    </w:rPr>
  </w:style>
  <w:style w:type="character" w:customStyle="1" w:styleId="ListLabel289">
    <w:name w:val="ListLabel 289"/>
    <w:qFormat/>
    <w:rsid w:val="00E61058"/>
    <w:rPr>
      <w:u w:val="none"/>
    </w:rPr>
  </w:style>
  <w:style w:type="character" w:customStyle="1" w:styleId="ListLabel290">
    <w:name w:val="ListLabel 290"/>
    <w:qFormat/>
    <w:rsid w:val="00E61058"/>
    <w:rPr>
      <w:u w:val="none"/>
    </w:rPr>
  </w:style>
  <w:style w:type="character" w:customStyle="1" w:styleId="ListLabel291">
    <w:name w:val="ListLabel 291"/>
    <w:qFormat/>
    <w:rsid w:val="00E61058"/>
    <w:rPr>
      <w:u w:val="none"/>
    </w:rPr>
  </w:style>
  <w:style w:type="character" w:customStyle="1" w:styleId="ListLabel292">
    <w:name w:val="ListLabel 292"/>
    <w:qFormat/>
    <w:rsid w:val="00E61058"/>
    <w:rPr>
      <w:u w:val="none"/>
    </w:rPr>
  </w:style>
  <w:style w:type="character" w:customStyle="1" w:styleId="ListLabel293">
    <w:name w:val="ListLabel 293"/>
    <w:qFormat/>
    <w:rsid w:val="00E61058"/>
    <w:rPr>
      <w:u w:val="none"/>
    </w:rPr>
  </w:style>
  <w:style w:type="character" w:customStyle="1" w:styleId="ListLabel294">
    <w:name w:val="ListLabel 294"/>
    <w:qFormat/>
    <w:rsid w:val="00E61058"/>
    <w:rPr>
      <w:u w:val="none"/>
    </w:rPr>
  </w:style>
  <w:style w:type="character" w:customStyle="1" w:styleId="ListLabel295">
    <w:name w:val="ListLabel 295"/>
    <w:qFormat/>
    <w:rsid w:val="00E61058"/>
    <w:rPr>
      <w:u w:val="none"/>
    </w:rPr>
  </w:style>
  <w:style w:type="character" w:customStyle="1" w:styleId="ListLabel296">
    <w:name w:val="ListLabel 296"/>
    <w:qFormat/>
    <w:rsid w:val="00E61058"/>
    <w:rPr>
      <w:u w:val="none"/>
    </w:rPr>
  </w:style>
  <w:style w:type="character" w:customStyle="1" w:styleId="ListLabel297">
    <w:name w:val="ListLabel 297"/>
    <w:qFormat/>
    <w:rsid w:val="00E61058"/>
    <w:rPr>
      <w:u w:val="none"/>
    </w:rPr>
  </w:style>
  <w:style w:type="character" w:customStyle="1" w:styleId="ListLabel298">
    <w:name w:val="ListLabel 298"/>
    <w:qFormat/>
    <w:rsid w:val="00E61058"/>
    <w:rPr>
      <w:u w:val="none"/>
    </w:rPr>
  </w:style>
  <w:style w:type="character" w:customStyle="1" w:styleId="ListLabel299">
    <w:name w:val="ListLabel 299"/>
    <w:qFormat/>
    <w:rsid w:val="00E61058"/>
    <w:rPr>
      <w:u w:val="none"/>
    </w:rPr>
  </w:style>
  <w:style w:type="character" w:customStyle="1" w:styleId="ListLabel300">
    <w:name w:val="ListLabel 300"/>
    <w:qFormat/>
    <w:rsid w:val="00E61058"/>
    <w:rPr>
      <w:u w:val="none"/>
    </w:rPr>
  </w:style>
  <w:style w:type="character" w:customStyle="1" w:styleId="ListLabel301">
    <w:name w:val="ListLabel 301"/>
    <w:qFormat/>
    <w:rsid w:val="00E61058"/>
    <w:rPr>
      <w:u w:val="none"/>
    </w:rPr>
  </w:style>
  <w:style w:type="character" w:customStyle="1" w:styleId="ListLabel302">
    <w:name w:val="ListLabel 302"/>
    <w:qFormat/>
    <w:rsid w:val="00E61058"/>
    <w:rPr>
      <w:u w:val="none"/>
    </w:rPr>
  </w:style>
  <w:style w:type="character" w:customStyle="1" w:styleId="ListLabel303">
    <w:name w:val="ListLabel 303"/>
    <w:qFormat/>
    <w:rsid w:val="00E61058"/>
    <w:rPr>
      <w:u w:val="none"/>
    </w:rPr>
  </w:style>
  <w:style w:type="character" w:customStyle="1" w:styleId="ListLabel304">
    <w:name w:val="ListLabel 304"/>
    <w:qFormat/>
    <w:rsid w:val="00E61058"/>
    <w:rPr>
      <w:u w:val="none"/>
    </w:rPr>
  </w:style>
  <w:style w:type="character" w:customStyle="1" w:styleId="ListLabel305">
    <w:name w:val="ListLabel 305"/>
    <w:qFormat/>
    <w:rsid w:val="00E61058"/>
    <w:rPr>
      <w:u w:val="none"/>
    </w:rPr>
  </w:style>
  <w:style w:type="character" w:customStyle="1" w:styleId="ListLabel306">
    <w:name w:val="ListLabel 306"/>
    <w:qFormat/>
    <w:rsid w:val="00E61058"/>
    <w:rPr>
      <w:u w:val="none"/>
    </w:rPr>
  </w:style>
  <w:style w:type="character" w:customStyle="1" w:styleId="ListLabel307">
    <w:name w:val="ListLabel 307"/>
    <w:qFormat/>
    <w:rsid w:val="00E61058"/>
    <w:rPr>
      <w:b/>
      <w:position w:val="0"/>
      <w:sz w:val="20"/>
      <w:vertAlign w:val="baseline"/>
    </w:rPr>
  </w:style>
  <w:style w:type="character" w:customStyle="1" w:styleId="ListLabel308">
    <w:name w:val="ListLabel 308"/>
    <w:qFormat/>
    <w:rsid w:val="00E61058"/>
    <w:rPr>
      <w:position w:val="0"/>
      <w:sz w:val="22"/>
      <w:vertAlign w:val="baseline"/>
    </w:rPr>
  </w:style>
  <w:style w:type="character" w:customStyle="1" w:styleId="ListLabel309">
    <w:name w:val="ListLabel 309"/>
    <w:qFormat/>
    <w:rsid w:val="00E61058"/>
    <w:rPr>
      <w:position w:val="0"/>
      <w:sz w:val="22"/>
      <w:vertAlign w:val="baseline"/>
    </w:rPr>
  </w:style>
  <w:style w:type="character" w:customStyle="1" w:styleId="ListLabel310">
    <w:name w:val="ListLabel 310"/>
    <w:qFormat/>
    <w:rsid w:val="00E61058"/>
    <w:rPr>
      <w:position w:val="0"/>
      <w:sz w:val="22"/>
      <w:vertAlign w:val="baseline"/>
    </w:rPr>
  </w:style>
  <w:style w:type="character" w:customStyle="1" w:styleId="ListLabel311">
    <w:name w:val="ListLabel 311"/>
    <w:qFormat/>
    <w:rsid w:val="00E61058"/>
    <w:rPr>
      <w:position w:val="0"/>
      <w:sz w:val="22"/>
      <w:vertAlign w:val="baseline"/>
    </w:rPr>
  </w:style>
  <w:style w:type="character" w:customStyle="1" w:styleId="ListLabel312">
    <w:name w:val="ListLabel 312"/>
    <w:qFormat/>
    <w:rsid w:val="00E61058"/>
    <w:rPr>
      <w:position w:val="0"/>
      <w:sz w:val="22"/>
      <w:vertAlign w:val="baseline"/>
    </w:rPr>
  </w:style>
  <w:style w:type="character" w:customStyle="1" w:styleId="ListLabel313">
    <w:name w:val="ListLabel 313"/>
    <w:qFormat/>
    <w:rsid w:val="00E61058"/>
    <w:rPr>
      <w:position w:val="0"/>
      <w:sz w:val="22"/>
      <w:vertAlign w:val="baseline"/>
    </w:rPr>
  </w:style>
  <w:style w:type="character" w:customStyle="1" w:styleId="ListLabel314">
    <w:name w:val="ListLabel 314"/>
    <w:qFormat/>
    <w:rsid w:val="00E61058"/>
    <w:rPr>
      <w:position w:val="0"/>
      <w:sz w:val="22"/>
      <w:vertAlign w:val="baseline"/>
    </w:rPr>
  </w:style>
  <w:style w:type="character" w:customStyle="1" w:styleId="ListLabel315">
    <w:name w:val="ListLabel 315"/>
    <w:qFormat/>
    <w:rsid w:val="00E61058"/>
    <w:rPr>
      <w:position w:val="0"/>
      <w:sz w:val="22"/>
      <w:vertAlign w:val="baseline"/>
    </w:rPr>
  </w:style>
  <w:style w:type="character" w:customStyle="1" w:styleId="ListLabel316">
    <w:name w:val="ListLabel 316"/>
    <w:qFormat/>
    <w:rsid w:val="00E61058"/>
    <w:rPr>
      <w:b/>
      <w:position w:val="0"/>
      <w:sz w:val="20"/>
      <w:vertAlign w:val="baseline"/>
    </w:rPr>
  </w:style>
  <w:style w:type="character" w:customStyle="1" w:styleId="ListLabel317">
    <w:name w:val="ListLabel 317"/>
    <w:qFormat/>
    <w:rsid w:val="00E61058"/>
    <w:rPr>
      <w:position w:val="0"/>
      <w:sz w:val="22"/>
      <w:vertAlign w:val="baseline"/>
    </w:rPr>
  </w:style>
  <w:style w:type="character" w:customStyle="1" w:styleId="ListLabel318">
    <w:name w:val="ListLabel 318"/>
    <w:qFormat/>
    <w:rsid w:val="00E61058"/>
    <w:rPr>
      <w:position w:val="0"/>
      <w:sz w:val="22"/>
      <w:vertAlign w:val="baseline"/>
    </w:rPr>
  </w:style>
  <w:style w:type="character" w:customStyle="1" w:styleId="ListLabel319">
    <w:name w:val="ListLabel 319"/>
    <w:qFormat/>
    <w:rsid w:val="00E61058"/>
    <w:rPr>
      <w:position w:val="0"/>
      <w:sz w:val="22"/>
      <w:vertAlign w:val="baseline"/>
    </w:rPr>
  </w:style>
  <w:style w:type="character" w:customStyle="1" w:styleId="ListLabel320">
    <w:name w:val="ListLabel 320"/>
    <w:qFormat/>
    <w:rsid w:val="00E61058"/>
    <w:rPr>
      <w:position w:val="0"/>
      <w:sz w:val="22"/>
      <w:vertAlign w:val="baseline"/>
    </w:rPr>
  </w:style>
  <w:style w:type="character" w:customStyle="1" w:styleId="ListLabel321">
    <w:name w:val="ListLabel 321"/>
    <w:qFormat/>
    <w:rsid w:val="00E61058"/>
    <w:rPr>
      <w:position w:val="0"/>
      <w:sz w:val="22"/>
      <w:vertAlign w:val="baseline"/>
    </w:rPr>
  </w:style>
  <w:style w:type="character" w:customStyle="1" w:styleId="ListLabel322">
    <w:name w:val="ListLabel 322"/>
    <w:qFormat/>
    <w:rsid w:val="00E61058"/>
    <w:rPr>
      <w:position w:val="0"/>
      <w:sz w:val="22"/>
      <w:vertAlign w:val="baseline"/>
    </w:rPr>
  </w:style>
  <w:style w:type="character" w:customStyle="1" w:styleId="ListLabel323">
    <w:name w:val="ListLabel 323"/>
    <w:qFormat/>
    <w:rsid w:val="00E61058"/>
    <w:rPr>
      <w:position w:val="0"/>
      <w:sz w:val="22"/>
      <w:vertAlign w:val="baseline"/>
    </w:rPr>
  </w:style>
  <w:style w:type="character" w:customStyle="1" w:styleId="ListLabel324">
    <w:name w:val="ListLabel 324"/>
    <w:qFormat/>
    <w:rsid w:val="00E61058"/>
    <w:rPr>
      <w:position w:val="0"/>
      <w:sz w:val="22"/>
      <w:vertAlign w:val="baseline"/>
    </w:rPr>
  </w:style>
  <w:style w:type="character" w:customStyle="1" w:styleId="ListLabel325">
    <w:name w:val="ListLabel 325"/>
    <w:qFormat/>
    <w:rsid w:val="00E61058"/>
    <w:rPr>
      <w:u w:val="none"/>
    </w:rPr>
  </w:style>
  <w:style w:type="character" w:customStyle="1" w:styleId="ListLabel326">
    <w:name w:val="ListLabel 326"/>
    <w:qFormat/>
    <w:rsid w:val="00E61058"/>
    <w:rPr>
      <w:rFonts w:ascii="Calibri" w:hAnsi="Calibri"/>
      <w:u w:val="none"/>
    </w:rPr>
  </w:style>
  <w:style w:type="character" w:customStyle="1" w:styleId="ListLabel327">
    <w:name w:val="ListLabel 327"/>
    <w:qFormat/>
    <w:rsid w:val="00E61058"/>
    <w:rPr>
      <w:u w:val="none"/>
    </w:rPr>
  </w:style>
  <w:style w:type="character" w:customStyle="1" w:styleId="ListLabel328">
    <w:name w:val="ListLabel 328"/>
    <w:qFormat/>
    <w:rsid w:val="00E61058"/>
    <w:rPr>
      <w:u w:val="none"/>
    </w:rPr>
  </w:style>
  <w:style w:type="character" w:customStyle="1" w:styleId="ListLabel329">
    <w:name w:val="ListLabel 329"/>
    <w:qFormat/>
    <w:rsid w:val="00E61058"/>
    <w:rPr>
      <w:u w:val="none"/>
    </w:rPr>
  </w:style>
  <w:style w:type="character" w:customStyle="1" w:styleId="ListLabel330">
    <w:name w:val="ListLabel 330"/>
    <w:qFormat/>
    <w:rsid w:val="00E61058"/>
    <w:rPr>
      <w:u w:val="none"/>
    </w:rPr>
  </w:style>
  <w:style w:type="character" w:customStyle="1" w:styleId="ListLabel331">
    <w:name w:val="ListLabel 331"/>
    <w:qFormat/>
    <w:rsid w:val="00E61058"/>
    <w:rPr>
      <w:u w:val="none"/>
    </w:rPr>
  </w:style>
  <w:style w:type="character" w:customStyle="1" w:styleId="ListLabel332">
    <w:name w:val="ListLabel 332"/>
    <w:qFormat/>
    <w:rsid w:val="00E61058"/>
    <w:rPr>
      <w:u w:val="none"/>
    </w:rPr>
  </w:style>
  <w:style w:type="character" w:customStyle="1" w:styleId="ListLabel333">
    <w:name w:val="ListLabel 333"/>
    <w:qFormat/>
    <w:rsid w:val="00E61058"/>
    <w:rPr>
      <w:u w:val="none"/>
    </w:rPr>
  </w:style>
  <w:style w:type="character" w:customStyle="1" w:styleId="ListLabel334">
    <w:name w:val="ListLabel 334"/>
    <w:qFormat/>
    <w:rsid w:val="00E61058"/>
    <w:rPr>
      <w:rFonts w:ascii="Calibri" w:hAnsi="Calibri"/>
      <w:u w:val="none"/>
    </w:rPr>
  </w:style>
  <w:style w:type="character" w:customStyle="1" w:styleId="ListLabel335">
    <w:name w:val="ListLabel 335"/>
    <w:qFormat/>
    <w:rsid w:val="00E61058"/>
    <w:rPr>
      <w:u w:val="none"/>
    </w:rPr>
  </w:style>
  <w:style w:type="character" w:customStyle="1" w:styleId="ListLabel336">
    <w:name w:val="ListLabel 336"/>
    <w:qFormat/>
    <w:rsid w:val="00E61058"/>
    <w:rPr>
      <w:u w:val="none"/>
    </w:rPr>
  </w:style>
  <w:style w:type="character" w:customStyle="1" w:styleId="ListLabel337">
    <w:name w:val="ListLabel 337"/>
    <w:qFormat/>
    <w:rsid w:val="00E61058"/>
    <w:rPr>
      <w:u w:val="none"/>
    </w:rPr>
  </w:style>
  <w:style w:type="character" w:customStyle="1" w:styleId="ListLabel338">
    <w:name w:val="ListLabel 338"/>
    <w:qFormat/>
    <w:rsid w:val="00E61058"/>
    <w:rPr>
      <w:u w:val="none"/>
    </w:rPr>
  </w:style>
  <w:style w:type="character" w:customStyle="1" w:styleId="ListLabel339">
    <w:name w:val="ListLabel 339"/>
    <w:qFormat/>
    <w:rsid w:val="00E61058"/>
    <w:rPr>
      <w:u w:val="none"/>
    </w:rPr>
  </w:style>
  <w:style w:type="character" w:customStyle="1" w:styleId="ListLabel340">
    <w:name w:val="ListLabel 340"/>
    <w:qFormat/>
    <w:rsid w:val="00E61058"/>
    <w:rPr>
      <w:u w:val="none"/>
    </w:rPr>
  </w:style>
  <w:style w:type="character" w:customStyle="1" w:styleId="ListLabel341">
    <w:name w:val="ListLabel 341"/>
    <w:qFormat/>
    <w:rsid w:val="00E61058"/>
    <w:rPr>
      <w:u w:val="none"/>
    </w:rPr>
  </w:style>
  <w:style w:type="character" w:customStyle="1" w:styleId="ListLabel342">
    <w:name w:val="ListLabel 342"/>
    <w:qFormat/>
    <w:rsid w:val="00E61058"/>
    <w:rPr>
      <w:u w:val="none"/>
    </w:rPr>
  </w:style>
  <w:style w:type="character" w:customStyle="1" w:styleId="ListLabel343">
    <w:name w:val="ListLabel 343"/>
    <w:qFormat/>
    <w:rsid w:val="00E61058"/>
    <w:rPr>
      <w:b/>
      <w:position w:val="0"/>
      <w:sz w:val="20"/>
      <w:vertAlign w:val="baseline"/>
    </w:rPr>
  </w:style>
  <w:style w:type="character" w:customStyle="1" w:styleId="ListLabel344">
    <w:name w:val="ListLabel 344"/>
    <w:qFormat/>
    <w:rsid w:val="00E61058"/>
    <w:rPr>
      <w:position w:val="0"/>
      <w:sz w:val="22"/>
      <w:vertAlign w:val="baseline"/>
    </w:rPr>
  </w:style>
  <w:style w:type="character" w:customStyle="1" w:styleId="ListLabel345">
    <w:name w:val="ListLabel 345"/>
    <w:qFormat/>
    <w:rsid w:val="00E61058"/>
    <w:rPr>
      <w:position w:val="0"/>
      <w:sz w:val="22"/>
      <w:vertAlign w:val="baseline"/>
    </w:rPr>
  </w:style>
  <w:style w:type="character" w:customStyle="1" w:styleId="ListLabel346">
    <w:name w:val="ListLabel 346"/>
    <w:qFormat/>
    <w:rsid w:val="00E61058"/>
    <w:rPr>
      <w:position w:val="0"/>
      <w:sz w:val="22"/>
      <w:vertAlign w:val="baseline"/>
    </w:rPr>
  </w:style>
  <w:style w:type="character" w:customStyle="1" w:styleId="ListLabel347">
    <w:name w:val="ListLabel 347"/>
    <w:qFormat/>
    <w:rsid w:val="00E61058"/>
    <w:rPr>
      <w:position w:val="0"/>
      <w:sz w:val="22"/>
      <w:vertAlign w:val="baseline"/>
    </w:rPr>
  </w:style>
  <w:style w:type="character" w:customStyle="1" w:styleId="ListLabel348">
    <w:name w:val="ListLabel 348"/>
    <w:qFormat/>
    <w:rsid w:val="00E61058"/>
    <w:rPr>
      <w:position w:val="0"/>
      <w:sz w:val="22"/>
      <w:vertAlign w:val="baseline"/>
    </w:rPr>
  </w:style>
  <w:style w:type="character" w:customStyle="1" w:styleId="ListLabel349">
    <w:name w:val="ListLabel 349"/>
    <w:qFormat/>
    <w:rsid w:val="00E61058"/>
    <w:rPr>
      <w:position w:val="0"/>
      <w:sz w:val="22"/>
      <w:vertAlign w:val="baseline"/>
    </w:rPr>
  </w:style>
  <w:style w:type="character" w:customStyle="1" w:styleId="ListLabel350">
    <w:name w:val="ListLabel 350"/>
    <w:qFormat/>
    <w:rsid w:val="00E61058"/>
    <w:rPr>
      <w:position w:val="0"/>
      <w:sz w:val="22"/>
      <w:vertAlign w:val="baseline"/>
    </w:rPr>
  </w:style>
  <w:style w:type="character" w:customStyle="1" w:styleId="ListLabel351">
    <w:name w:val="ListLabel 351"/>
    <w:qFormat/>
    <w:rsid w:val="00E61058"/>
    <w:rPr>
      <w:position w:val="0"/>
      <w:sz w:val="22"/>
      <w:vertAlign w:val="baseline"/>
    </w:rPr>
  </w:style>
  <w:style w:type="character" w:customStyle="1" w:styleId="ListLabel352">
    <w:name w:val="ListLabel 352"/>
    <w:qFormat/>
    <w:rsid w:val="00E61058"/>
    <w:rPr>
      <w:b/>
      <w:position w:val="0"/>
      <w:sz w:val="22"/>
      <w:vertAlign w:val="baseline"/>
    </w:rPr>
  </w:style>
  <w:style w:type="character" w:customStyle="1" w:styleId="ListLabel353">
    <w:name w:val="ListLabel 353"/>
    <w:qFormat/>
    <w:rsid w:val="00E61058"/>
    <w:rPr>
      <w:position w:val="0"/>
      <w:sz w:val="22"/>
      <w:vertAlign w:val="baseline"/>
    </w:rPr>
  </w:style>
  <w:style w:type="character" w:customStyle="1" w:styleId="ListLabel354">
    <w:name w:val="ListLabel 354"/>
    <w:qFormat/>
    <w:rsid w:val="00E61058"/>
    <w:rPr>
      <w:b/>
      <w:position w:val="0"/>
      <w:sz w:val="22"/>
      <w:vertAlign w:val="baseline"/>
    </w:rPr>
  </w:style>
  <w:style w:type="character" w:customStyle="1" w:styleId="ListLabel355">
    <w:name w:val="ListLabel 355"/>
    <w:qFormat/>
    <w:rsid w:val="00E61058"/>
    <w:rPr>
      <w:b/>
      <w:position w:val="0"/>
      <w:sz w:val="22"/>
      <w:vertAlign w:val="baseline"/>
    </w:rPr>
  </w:style>
  <w:style w:type="character" w:customStyle="1" w:styleId="ListLabel356">
    <w:name w:val="ListLabel 356"/>
    <w:qFormat/>
    <w:rsid w:val="00E61058"/>
    <w:rPr>
      <w:position w:val="0"/>
      <w:sz w:val="22"/>
      <w:vertAlign w:val="baseline"/>
    </w:rPr>
  </w:style>
  <w:style w:type="character" w:customStyle="1" w:styleId="ListLabel357">
    <w:name w:val="ListLabel 357"/>
    <w:qFormat/>
    <w:rsid w:val="00E61058"/>
    <w:rPr>
      <w:position w:val="0"/>
      <w:sz w:val="22"/>
      <w:vertAlign w:val="baseline"/>
    </w:rPr>
  </w:style>
  <w:style w:type="character" w:customStyle="1" w:styleId="ListLabel358">
    <w:name w:val="ListLabel 358"/>
    <w:qFormat/>
    <w:rsid w:val="00E61058"/>
    <w:rPr>
      <w:position w:val="0"/>
      <w:sz w:val="22"/>
      <w:vertAlign w:val="baseline"/>
    </w:rPr>
  </w:style>
  <w:style w:type="character" w:customStyle="1" w:styleId="ListLabel359">
    <w:name w:val="ListLabel 359"/>
    <w:qFormat/>
    <w:rsid w:val="00E61058"/>
    <w:rPr>
      <w:position w:val="0"/>
      <w:sz w:val="22"/>
      <w:vertAlign w:val="baseline"/>
    </w:rPr>
  </w:style>
  <w:style w:type="character" w:customStyle="1" w:styleId="ListLabel360">
    <w:name w:val="ListLabel 360"/>
    <w:qFormat/>
    <w:rsid w:val="00E61058"/>
    <w:rPr>
      <w:position w:val="0"/>
      <w:sz w:val="22"/>
      <w:vertAlign w:val="baseline"/>
    </w:rPr>
  </w:style>
  <w:style w:type="character" w:customStyle="1" w:styleId="ListLabel361">
    <w:name w:val="ListLabel 361"/>
    <w:qFormat/>
    <w:rsid w:val="00E61058"/>
    <w:rPr>
      <w:b/>
      <w:position w:val="0"/>
      <w:sz w:val="22"/>
      <w:vertAlign w:val="baseline"/>
    </w:rPr>
  </w:style>
  <w:style w:type="character" w:customStyle="1" w:styleId="ListLabel362">
    <w:name w:val="ListLabel 362"/>
    <w:qFormat/>
    <w:rsid w:val="00E61058"/>
    <w:rPr>
      <w:position w:val="0"/>
      <w:sz w:val="22"/>
      <w:vertAlign w:val="baseline"/>
    </w:rPr>
  </w:style>
  <w:style w:type="character" w:customStyle="1" w:styleId="ListLabel363">
    <w:name w:val="ListLabel 363"/>
    <w:qFormat/>
    <w:rsid w:val="00E61058"/>
    <w:rPr>
      <w:b/>
      <w:position w:val="0"/>
      <w:sz w:val="22"/>
      <w:vertAlign w:val="baseline"/>
    </w:rPr>
  </w:style>
  <w:style w:type="character" w:customStyle="1" w:styleId="ListLabel364">
    <w:name w:val="ListLabel 364"/>
    <w:qFormat/>
    <w:rsid w:val="00E61058"/>
    <w:rPr>
      <w:b/>
      <w:position w:val="0"/>
      <w:sz w:val="22"/>
      <w:vertAlign w:val="baseline"/>
    </w:rPr>
  </w:style>
  <w:style w:type="character" w:customStyle="1" w:styleId="ListLabel365">
    <w:name w:val="ListLabel 365"/>
    <w:qFormat/>
    <w:rsid w:val="00E61058"/>
    <w:rPr>
      <w:position w:val="0"/>
      <w:sz w:val="22"/>
      <w:vertAlign w:val="baseline"/>
    </w:rPr>
  </w:style>
  <w:style w:type="character" w:customStyle="1" w:styleId="ListLabel366">
    <w:name w:val="ListLabel 366"/>
    <w:qFormat/>
    <w:rsid w:val="00E61058"/>
    <w:rPr>
      <w:position w:val="0"/>
      <w:sz w:val="22"/>
      <w:vertAlign w:val="baseline"/>
    </w:rPr>
  </w:style>
  <w:style w:type="character" w:customStyle="1" w:styleId="ListLabel367">
    <w:name w:val="ListLabel 367"/>
    <w:qFormat/>
    <w:rsid w:val="00E61058"/>
    <w:rPr>
      <w:position w:val="0"/>
      <w:sz w:val="22"/>
      <w:vertAlign w:val="baseline"/>
    </w:rPr>
  </w:style>
  <w:style w:type="character" w:customStyle="1" w:styleId="ListLabel368">
    <w:name w:val="ListLabel 368"/>
    <w:qFormat/>
    <w:rsid w:val="00E61058"/>
    <w:rPr>
      <w:position w:val="0"/>
      <w:sz w:val="22"/>
      <w:vertAlign w:val="baseline"/>
    </w:rPr>
  </w:style>
  <w:style w:type="character" w:customStyle="1" w:styleId="ListLabel369">
    <w:name w:val="ListLabel 369"/>
    <w:qFormat/>
    <w:rsid w:val="00E61058"/>
    <w:rPr>
      <w:position w:val="0"/>
      <w:sz w:val="22"/>
      <w:vertAlign w:val="baseline"/>
    </w:rPr>
  </w:style>
  <w:style w:type="character" w:customStyle="1" w:styleId="ListLabel370">
    <w:name w:val="ListLabel 370"/>
    <w:qFormat/>
    <w:rsid w:val="00E61058"/>
    <w:rPr>
      <w:b/>
      <w:position w:val="0"/>
      <w:sz w:val="22"/>
      <w:vertAlign w:val="baseline"/>
    </w:rPr>
  </w:style>
  <w:style w:type="character" w:customStyle="1" w:styleId="ListLabel371">
    <w:name w:val="ListLabel 371"/>
    <w:qFormat/>
    <w:rsid w:val="00E61058"/>
    <w:rPr>
      <w:position w:val="0"/>
      <w:sz w:val="22"/>
      <w:vertAlign w:val="baseline"/>
    </w:rPr>
  </w:style>
  <w:style w:type="character" w:customStyle="1" w:styleId="ListLabel372">
    <w:name w:val="ListLabel 372"/>
    <w:qFormat/>
    <w:rsid w:val="00E61058"/>
    <w:rPr>
      <w:b/>
      <w:position w:val="0"/>
      <w:sz w:val="22"/>
      <w:vertAlign w:val="baseline"/>
    </w:rPr>
  </w:style>
  <w:style w:type="character" w:customStyle="1" w:styleId="ListLabel373">
    <w:name w:val="ListLabel 373"/>
    <w:qFormat/>
    <w:rsid w:val="00E61058"/>
    <w:rPr>
      <w:b/>
      <w:position w:val="0"/>
      <w:sz w:val="22"/>
      <w:vertAlign w:val="baseline"/>
    </w:rPr>
  </w:style>
  <w:style w:type="character" w:customStyle="1" w:styleId="ListLabel374">
    <w:name w:val="ListLabel 374"/>
    <w:qFormat/>
    <w:rsid w:val="00E61058"/>
    <w:rPr>
      <w:position w:val="0"/>
      <w:sz w:val="22"/>
      <w:vertAlign w:val="baseline"/>
    </w:rPr>
  </w:style>
  <w:style w:type="character" w:customStyle="1" w:styleId="ListLabel375">
    <w:name w:val="ListLabel 375"/>
    <w:qFormat/>
    <w:rsid w:val="00E61058"/>
    <w:rPr>
      <w:position w:val="0"/>
      <w:sz w:val="22"/>
      <w:vertAlign w:val="baseline"/>
    </w:rPr>
  </w:style>
  <w:style w:type="character" w:customStyle="1" w:styleId="ListLabel376">
    <w:name w:val="ListLabel 376"/>
    <w:qFormat/>
    <w:rsid w:val="00E61058"/>
    <w:rPr>
      <w:position w:val="0"/>
      <w:sz w:val="22"/>
      <w:vertAlign w:val="baseline"/>
    </w:rPr>
  </w:style>
  <w:style w:type="character" w:customStyle="1" w:styleId="ListLabel377">
    <w:name w:val="ListLabel 377"/>
    <w:qFormat/>
    <w:rsid w:val="00E61058"/>
    <w:rPr>
      <w:position w:val="0"/>
      <w:sz w:val="22"/>
      <w:vertAlign w:val="baseline"/>
    </w:rPr>
  </w:style>
  <w:style w:type="character" w:customStyle="1" w:styleId="ListLabel378">
    <w:name w:val="ListLabel 378"/>
    <w:qFormat/>
    <w:rsid w:val="00E61058"/>
    <w:rPr>
      <w:position w:val="0"/>
      <w:sz w:val="22"/>
      <w:vertAlign w:val="baseline"/>
    </w:rPr>
  </w:style>
  <w:style w:type="character" w:customStyle="1" w:styleId="ListLabel379">
    <w:name w:val="ListLabel 379"/>
    <w:qFormat/>
    <w:rsid w:val="00E61058"/>
    <w:rPr>
      <w:b/>
      <w:position w:val="0"/>
      <w:sz w:val="22"/>
      <w:vertAlign w:val="baseline"/>
    </w:rPr>
  </w:style>
  <w:style w:type="character" w:customStyle="1" w:styleId="ListLabel380">
    <w:name w:val="ListLabel 380"/>
    <w:qFormat/>
    <w:rsid w:val="00E61058"/>
    <w:rPr>
      <w:position w:val="0"/>
      <w:sz w:val="22"/>
      <w:vertAlign w:val="baseline"/>
    </w:rPr>
  </w:style>
  <w:style w:type="character" w:customStyle="1" w:styleId="ListLabel381">
    <w:name w:val="ListLabel 381"/>
    <w:qFormat/>
    <w:rsid w:val="00E61058"/>
    <w:rPr>
      <w:b/>
      <w:position w:val="0"/>
      <w:sz w:val="22"/>
      <w:vertAlign w:val="baseline"/>
    </w:rPr>
  </w:style>
  <w:style w:type="character" w:customStyle="1" w:styleId="ListLabel382">
    <w:name w:val="ListLabel 382"/>
    <w:qFormat/>
    <w:rsid w:val="00E61058"/>
    <w:rPr>
      <w:b/>
      <w:position w:val="0"/>
      <w:sz w:val="22"/>
      <w:vertAlign w:val="baseline"/>
    </w:rPr>
  </w:style>
  <w:style w:type="character" w:customStyle="1" w:styleId="ListLabel383">
    <w:name w:val="ListLabel 383"/>
    <w:qFormat/>
    <w:rsid w:val="00E61058"/>
    <w:rPr>
      <w:position w:val="0"/>
      <w:sz w:val="22"/>
      <w:vertAlign w:val="baseline"/>
    </w:rPr>
  </w:style>
  <w:style w:type="character" w:customStyle="1" w:styleId="ListLabel384">
    <w:name w:val="ListLabel 384"/>
    <w:qFormat/>
    <w:rsid w:val="00E61058"/>
    <w:rPr>
      <w:position w:val="0"/>
      <w:sz w:val="22"/>
      <w:vertAlign w:val="baseline"/>
    </w:rPr>
  </w:style>
  <w:style w:type="character" w:customStyle="1" w:styleId="ListLabel385">
    <w:name w:val="ListLabel 385"/>
    <w:qFormat/>
    <w:rsid w:val="00E61058"/>
    <w:rPr>
      <w:position w:val="0"/>
      <w:sz w:val="22"/>
      <w:vertAlign w:val="baseline"/>
    </w:rPr>
  </w:style>
  <w:style w:type="character" w:customStyle="1" w:styleId="ListLabel386">
    <w:name w:val="ListLabel 386"/>
    <w:qFormat/>
    <w:rsid w:val="00E61058"/>
    <w:rPr>
      <w:position w:val="0"/>
      <w:sz w:val="22"/>
      <w:vertAlign w:val="baseline"/>
    </w:rPr>
  </w:style>
  <w:style w:type="character" w:customStyle="1" w:styleId="ListLabel387">
    <w:name w:val="ListLabel 387"/>
    <w:qFormat/>
    <w:rsid w:val="00E61058"/>
    <w:rPr>
      <w:position w:val="0"/>
      <w:sz w:val="22"/>
      <w:vertAlign w:val="baseline"/>
    </w:rPr>
  </w:style>
  <w:style w:type="character" w:customStyle="1" w:styleId="ListLabel388">
    <w:name w:val="ListLabel 388"/>
    <w:qFormat/>
    <w:rsid w:val="00E61058"/>
    <w:rPr>
      <w:b/>
      <w:position w:val="0"/>
      <w:sz w:val="22"/>
      <w:vertAlign w:val="baseline"/>
    </w:rPr>
  </w:style>
  <w:style w:type="character" w:customStyle="1" w:styleId="ListLabel389">
    <w:name w:val="ListLabel 389"/>
    <w:qFormat/>
    <w:rsid w:val="00E61058"/>
    <w:rPr>
      <w:position w:val="0"/>
      <w:sz w:val="22"/>
      <w:vertAlign w:val="baseline"/>
    </w:rPr>
  </w:style>
  <w:style w:type="character" w:customStyle="1" w:styleId="ListLabel390">
    <w:name w:val="ListLabel 390"/>
    <w:qFormat/>
    <w:rsid w:val="00E61058"/>
    <w:rPr>
      <w:b/>
      <w:position w:val="0"/>
      <w:sz w:val="22"/>
      <w:vertAlign w:val="baseline"/>
    </w:rPr>
  </w:style>
  <w:style w:type="character" w:customStyle="1" w:styleId="ListLabel391">
    <w:name w:val="ListLabel 391"/>
    <w:qFormat/>
    <w:rsid w:val="00E61058"/>
    <w:rPr>
      <w:b/>
      <w:position w:val="0"/>
      <w:sz w:val="22"/>
      <w:vertAlign w:val="baseline"/>
    </w:rPr>
  </w:style>
  <w:style w:type="character" w:customStyle="1" w:styleId="ListLabel392">
    <w:name w:val="ListLabel 392"/>
    <w:qFormat/>
    <w:rsid w:val="00E61058"/>
    <w:rPr>
      <w:position w:val="0"/>
      <w:sz w:val="22"/>
      <w:vertAlign w:val="baseline"/>
    </w:rPr>
  </w:style>
  <w:style w:type="character" w:customStyle="1" w:styleId="ListLabel393">
    <w:name w:val="ListLabel 393"/>
    <w:qFormat/>
    <w:rsid w:val="00E61058"/>
    <w:rPr>
      <w:position w:val="0"/>
      <w:sz w:val="22"/>
      <w:vertAlign w:val="baseline"/>
    </w:rPr>
  </w:style>
  <w:style w:type="character" w:customStyle="1" w:styleId="ListLabel394">
    <w:name w:val="ListLabel 394"/>
    <w:qFormat/>
    <w:rsid w:val="00E61058"/>
    <w:rPr>
      <w:position w:val="0"/>
      <w:sz w:val="22"/>
      <w:vertAlign w:val="baseline"/>
    </w:rPr>
  </w:style>
  <w:style w:type="character" w:customStyle="1" w:styleId="ListLabel395">
    <w:name w:val="ListLabel 395"/>
    <w:qFormat/>
    <w:rsid w:val="00E61058"/>
    <w:rPr>
      <w:position w:val="0"/>
      <w:sz w:val="22"/>
      <w:vertAlign w:val="baseline"/>
    </w:rPr>
  </w:style>
  <w:style w:type="character" w:customStyle="1" w:styleId="ListLabel396">
    <w:name w:val="ListLabel 396"/>
    <w:qFormat/>
    <w:rsid w:val="00E61058"/>
    <w:rPr>
      <w:position w:val="0"/>
      <w:sz w:val="22"/>
      <w:vertAlign w:val="baseline"/>
    </w:rPr>
  </w:style>
  <w:style w:type="character" w:customStyle="1" w:styleId="ListLabel397">
    <w:name w:val="ListLabel 397"/>
    <w:qFormat/>
    <w:rsid w:val="00E61058"/>
    <w:rPr>
      <w:smallCaps/>
      <w:sz w:val="20"/>
      <w:szCs w:val="20"/>
    </w:rPr>
  </w:style>
  <w:style w:type="character" w:customStyle="1" w:styleId="ListLabel398">
    <w:name w:val="ListLabel 398"/>
    <w:qFormat/>
    <w:rsid w:val="00E61058"/>
    <w:rPr>
      <w:color w:val="1155CC"/>
      <w:u w:val="single"/>
    </w:rPr>
  </w:style>
  <w:style w:type="character" w:customStyle="1" w:styleId="ListLabel399">
    <w:name w:val="ListLabel 399"/>
    <w:qFormat/>
    <w:rsid w:val="00E61058"/>
  </w:style>
  <w:style w:type="character" w:customStyle="1" w:styleId="Odwiedzoneczeinternetowe">
    <w:name w:val="Odwiedzone łącze internetowe"/>
    <w:rsid w:val="00E61058"/>
    <w:rPr>
      <w:color w:val="800000"/>
      <w:u w:val="single"/>
    </w:rPr>
  </w:style>
  <w:style w:type="character" w:customStyle="1" w:styleId="ListLabel400">
    <w:name w:val="ListLabel 400"/>
    <w:qFormat/>
    <w:rsid w:val="00E61058"/>
  </w:style>
  <w:style w:type="character" w:customStyle="1" w:styleId="ListLabel401">
    <w:name w:val="ListLabel 401"/>
    <w:qFormat/>
    <w:rsid w:val="00E61058"/>
    <w:rPr>
      <w:b/>
      <w:color w:val="1155CC"/>
      <w:u w:val="single"/>
    </w:rPr>
  </w:style>
  <w:style w:type="character" w:customStyle="1" w:styleId="czeindeksu">
    <w:name w:val="Łącze indeksu"/>
    <w:qFormat/>
    <w:rsid w:val="00E61058"/>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rsid w:val="00E61058"/>
    <w:pPr>
      <w:spacing w:after="140"/>
    </w:pPr>
  </w:style>
  <w:style w:type="paragraph" w:styleId="Lista">
    <w:name w:val="List"/>
    <w:basedOn w:val="Tekstpodstawowy"/>
    <w:rsid w:val="00E61058"/>
    <w:rPr>
      <w:rFonts w:cs="Lucida Sans"/>
    </w:rPr>
  </w:style>
  <w:style w:type="paragraph" w:styleId="Legenda">
    <w:name w:val="caption"/>
    <w:basedOn w:val="Normalny"/>
    <w:qFormat/>
    <w:rsid w:val="00E61058"/>
    <w:pPr>
      <w:suppressLineNumbers/>
      <w:spacing w:before="120" w:after="120"/>
    </w:pPr>
    <w:rPr>
      <w:rFonts w:cs="Lucida Sans"/>
      <w:i/>
      <w:iCs/>
      <w:sz w:val="24"/>
      <w:szCs w:val="24"/>
    </w:rPr>
  </w:style>
  <w:style w:type="paragraph" w:customStyle="1" w:styleId="Indeks">
    <w:name w:val="Indeks"/>
    <w:basedOn w:val="Normalny"/>
    <w:qFormat/>
    <w:rsid w:val="00E61058"/>
    <w:pPr>
      <w:suppressLineNumbers/>
    </w:pPr>
    <w:rPr>
      <w:rFonts w:cs="Lucida Sans"/>
    </w:rPr>
  </w:style>
  <w:style w:type="paragraph" w:styleId="Tytu">
    <w:name w:val="Title"/>
    <w:basedOn w:val="Normalny"/>
    <w:next w:val="Normalny"/>
    <w:qFormat/>
    <w:rsid w:val="00E61058"/>
    <w:pPr>
      <w:keepNext/>
      <w:keepLines/>
      <w:spacing w:after="60"/>
    </w:pPr>
    <w:rPr>
      <w:sz w:val="52"/>
      <w:szCs w:val="52"/>
    </w:rPr>
  </w:style>
  <w:style w:type="paragraph" w:styleId="Podtytu">
    <w:name w:val="Subtitle"/>
    <w:basedOn w:val="Normalny"/>
    <w:next w:val="Normalny"/>
    <w:qFormat/>
    <w:rsid w:val="00E61058"/>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rsid w:val="00E61058"/>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663775677">
      <w:bodyDiv w:val="1"/>
      <w:marLeft w:val="0"/>
      <w:marRight w:val="0"/>
      <w:marTop w:val="0"/>
      <w:marBottom w:val="0"/>
      <w:divBdr>
        <w:top w:val="none" w:sz="0" w:space="0" w:color="auto"/>
        <w:left w:val="none" w:sz="0" w:space="0" w:color="auto"/>
        <w:bottom w:val="none" w:sz="0" w:space="0" w:color="auto"/>
        <w:right w:val="none" w:sz="0" w:space="0" w:color="auto"/>
      </w:divBdr>
    </w:div>
    <w:div w:id="711459988">
      <w:bodyDiv w:val="1"/>
      <w:marLeft w:val="0"/>
      <w:marRight w:val="0"/>
      <w:marTop w:val="0"/>
      <w:marBottom w:val="0"/>
      <w:divBdr>
        <w:top w:val="none" w:sz="0" w:space="0" w:color="auto"/>
        <w:left w:val="none" w:sz="0" w:space="0" w:color="auto"/>
        <w:bottom w:val="none" w:sz="0" w:space="0" w:color="auto"/>
        <w:right w:val="none" w:sz="0" w:space="0" w:color="auto"/>
      </w:divBdr>
    </w:div>
    <w:div w:id="772165130">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4886757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 w:id="187638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22</Pages>
  <Words>8066</Words>
  <Characters>48398</Characters>
  <Application>Microsoft Office Word</Application>
  <DocSecurity>0</DocSecurity>
  <Lines>403</Lines>
  <Paragraphs>112</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Podwykonawstwo</vt:lpstr>
      <vt:lpstr>    VI. Termin wykonania zamówienia</vt:lpstr>
      <vt:lpstr>    VII. Warunki udziału w postępowaniu</vt:lpstr>
      <vt:lpstr>    VIII. Podstawy wykluczenia z postępowania</vt:lpstr>
      <vt:lpstr>    IX. Podmiotowe środki dowodowe. Oświadczenia i dokumenty, jakie zobowiązani są d</vt:lpstr>
      <vt:lpstr>    X. Poleganie na zasobach innych podmiotów</vt:lpstr>
      <vt:lpstr>    XI. Informacja dla Wykonawców wspólnie ubiegających się o udzielenie zamówienia</vt:lpstr>
      <vt:lpstr>    XII. Informacje o sposobie porozumiewania się zamawiającego z Wykonawcami oraz p</vt:lpstr>
      <vt:lpstr>    XIII. Opis sposobu przygotowania ofert oraz dokumentów wymaganych przez Zamawiaj</vt:lpstr>
      <vt:lpstr>    XIV. Sposób obliczania ceny oferty</vt:lpstr>
      <vt:lpstr>    XV. Wymagania dotyczące wadium </vt:lpstr>
      <vt:lpstr>    XVI. Termin związania ofertą</vt:lpstr>
      <vt:lpstr>    XVII. Miejsce i termin składania ofert</vt:lpstr>
      <vt:lpstr>    XVIII. Otwarcie ofert</vt:lpstr>
      <vt:lpstr>    XIX. Opis kryteriów oceny ofert wraz z podaniem wag tych kryteriów i sposobu oce</vt:lpstr>
      <vt:lpstr>    XX. Informacje o formalnościach, jakie powinny być dopełnione po wyborze oferty </vt:lpstr>
      <vt:lpstr>    XXI. Wymagania dotyczące zabezpieczenia należytego wykonania umowy – nie dotyczy</vt:lpstr>
      <vt:lpstr>    XXII. Informacje o treści zawieranej umowy oraz możliwości jej zmiany</vt:lpstr>
      <vt:lpstr>    XXIII. Pouczenie o środkach ochrony prawnej przysługujących Wykonawcy</vt:lpstr>
      <vt:lpstr>    XXIV. Zalecenia Zamawiającego</vt:lpstr>
      <vt:lpstr>    XXV. Spis załączników </vt:lpstr>
    </vt:vector>
  </TitlesOfParts>
  <Company/>
  <LinksUpToDate>false</LinksUpToDate>
  <CharactersWithSpaces>56352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77</cp:revision>
  <cp:lastPrinted>2025-03-26T10:14:00Z</cp:lastPrinted>
  <dcterms:created xsi:type="dcterms:W3CDTF">2021-02-19T10:26:00Z</dcterms:created>
  <dcterms:modified xsi:type="dcterms:W3CDTF">2025-03-26T10:14:00Z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