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9D0A" w14:textId="77777777" w:rsidR="002B7D02" w:rsidRPr="00063494" w:rsidRDefault="00E61916" w:rsidP="00063494">
      <w:pPr>
        <w:jc w:val="center"/>
        <w:rPr>
          <w:b/>
        </w:rPr>
      </w:pPr>
      <w:r w:rsidRPr="00063494">
        <w:rPr>
          <w:b/>
        </w:rPr>
        <w:t>Opis przedmiotu zamówienia</w:t>
      </w:r>
      <w:r w:rsidR="000E413B" w:rsidRPr="00063494">
        <w:rPr>
          <w:b/>
        </w:rPr>
        <w:t xml:space="preserve"> </w:t>
      </w:r>
      <w:r w:rsidRPr="00063494">
        <w:rPr>
          <w:b/>
        </w:rPr>
        <w:t>dotyczący wykonania</w:t>
      </w:r>
      <w:r w:rsidR="000E413B" w:rsidRPr="00063494">
        <w:rPr>
          <w:b/>
        </w:rPr>
        <w:t xml:space="preserve"> </w:t>
      </w:r>
      <w:r w:rsidR="00063494" w:rsidRPr="00063494">
        <w:rPr>
          <w:b/>
        </w:rPr>
        <w:t>zadania:</w:t>
      </w:r>
    </w:p>
    <w:p w14:paraId="382D3F2E" w14:textId="519429B1" w:rsidR="00063494" w:rsidRPr="00063494" w:rsidRDefault="00DA218D" w:rsidP="00063494">
      <w:pPr>
        <w:jc w:val="center"/>
        <w:rPr>
          <w:b/>
        </w:rPr>
      </w:pPr>
      <w:r>
        <w:rPr>
          <w:b/>
        </w:rPr>
        <w:t>"</w:t>
      </w:r>
      <w:r w:rsidR="008F4325">
        <w:rPr>
          <w:b/>
        </w:rPr>
        <w:t>Wykonanie prac w korycie rzeki Płonia</w:t>
      </w:r>
      <w:r>
        <w:rPr>
          <w:b/>
        </w:rPr>
        <w:t>”</w:t>
      </w:r>
    </w:p>
    <w:p w14:paraId="3ADDAA8B" w14:textId="77777777" w:rsidR="004B5624" w:rsidRDefault="004B5624" w:rsidP="00EB3B6D"/>
    <w:p w14:paraId="64E46060" w14:textId="77777777" w:rsidR="0036522E" w:rsidRDefault="004B5624" w:rsidP="00EE7826">
      <w:pPr>
        <w:pStyle w:val="Akapitzlist"/>
        <w:numPr>
          <w:ilvl w:val="0"/>
          <w:numId w:val="8"/>
        </w:numPr>
        <w:rPr>
          <w:b/>
        </w:rPr>
      </w:pPr>
      <w:r w:rsidRPr="00EE7826">
        <w:rPr>
          <w:b/>
        </w:rPr>
        <w:t>Stan istniejący</w:t>
      </w:r>
    </w:p>
    <w:p w14:paraId="5D0B66C3" w14:textId="694F4D53" w:rsidR="00FE30AD" w:rsidRDefault="00FE30AD" w:rsidP="0036522E">
      <w:r>
        <w:t xml:space="preserve">Jaz w miejscowości Żelewo usytuowany jest w </w:t>
      </w:r>
      <w:r w:rsidR="002905CC">
        <w:t xml:space="preserve">km </w:t>
      </w:r>
      <w:r>
        <w:t>25+510 rzeki Płonia, gmina Stare Czarnowo, powiat gryfiński, województwo zachodniopomorskie. Znajduje się ok 250m poniżej wypływu rzeki z jeziora Miedwie.</w:t>
      </w:r>
    </w:p>
    <w:p w14:paraId="6035CE06" w14:textId="7C2C0C9F" w:rsidR="00FE30AD" w:rsidRDefault="00DC4B19" w:rsidP="0036522E">
      <w:r>
        <w:t>Jaz posiada konstrukcję żelbetową typu dokowego tj. z płytą dna sztywno połączoną z przyczółkami, podzielony jest filarami o szerokości 0,5m na cztery o szerokości 2,6m każde.</w:t>
      </w:r>
    </w:p>
    <w:p w14:paraId="13A4585E" w14:textId="77777777" w:rsidR="00C12DDB" w:rsidRDefault="00DA218D" w:rsidP="0036522E">
      <w:r>
        <w:t xml:space="preserve">Zgodnie  z </w:t>
      </w:r>
      <w:r w:rsidR="008F4325">
        <w:t>zapise</w:t>
      </w:r>
      <w:r w:rsidR="00DC4B19">
        <w:t xml:space="preserve">m w </w:t>
      </w:r>
      <w:r w:rsidR="003467A7">
        <w:t>„</w:t>
      </w:r>
      <w:r w:rsidR="00A25546">
        <w:t>I</w:t>
      </w:r>
      <w:r w:rsidR="00DC4B19">
        <w:t xml:space="preserve">nstrukcji </w:t>
      </w:r>
      <w:r w:rsidR="00A25546">
        <w:t>gospodarowania</w:t>
      </w:r>
      <w:r w:rsidR="00DC4B19">
        <w:t xml:space="preserve"> wodą dla jazu usytuowanego w km 25+510</w:t>
      </w:r>
      <w:r w:rsidR="008F4325">
        <w:t xml:space="preserve"> rze</w:t>
      </w:r>
      <w:r w:rsidR="00DC4B19">
        <w:t>ki</w:t>
      </w:r>
      <w:r w:rsidR="008F4325">
        <w:t xml:space="preserve"> Płoni</w:t>
      </w:r>
      <w:r w:rsidR="00DC4B19">
        <w:t>a w mie</w:t>
      </w:r>
      <w:r w:rsidR="003467A7">
        <w:t>jscowości Żelewo, gmina Stare Cz</w:t>
      </w:r>
      <w:r w:rsidR="00DC4B19">
        <w:t>arnowo</w:t>
      </w:r>
      <w:r w:rsidR="003467A7">
        <w:t>”</w:t>
      </w:r>
      <w:r w:rsidR="008F4325">
        <w:t xml:space="preserve"> do obowiązków eksploatującego jaz na rzece Płoni należy utrzymanie </w:t>
      </w:r>
      <w:r w:rsidR="003467A7">
        <w:t xml:space="preserve">rzeki Płonia na </w:t>
      </w:r>
      <w:r w:rsidR="00A33638">
        <w:t xml:space="preserve">odcinkach: 100 poniżej jazu i około 250m powyżej jazu tj. do </w:t>
      </w:r>
      <w:r w:rsidR="00A33638" w:rsidRPr="00907BFD">
        <w:t>jeziora Miedwie polegające na odmulaniu koryta oraz usuwaniu lokalnych przeszkód.</w:t>
      </w:r>
      <w:r w:rsidR="00C12DDB">
        <w:t xml:space="preserve"> </w:t>
      </w:r>
    </w:p>
    <w:p w14:paraId="2E9FAFAA" w14:textId="292B46F2" w:rsidR="00DA218D" w:rsidRPr="00907BFD" w:rsidRDefault="00E26397" w:rsidP="0036522E">
      <w:r>
        <w:t>Zdjęcia stanowią Załącznik nr 2 do ZO.</w:t>
      </w:r>
    </w:p>
    <w:p w14:paraId="1F995E1F" w14:textId="77777777" w:rsidR="004B5624" w:rsidRDefault="004B5624" w:rsidP="0036522E"/>
    <w:p w14:paraId="59BC7ED0" w14:textId="491AF625" w:rsidR="00063494" w:rsidRPr="008F4325" w:rsidRDefault="00EE7826" w:rsidP="00063494">
      <w:pPr>
        <w:pStyle w:val="Akapitzlist"/>
        <w:numPr>
          <w:ilvl w:val="0"/>
          <w:numId w:val="8"/>
        </w:numPr>
        <w:rPr>
          <w:b/>
          <w:color w:val="C00000"/>
        </w:rPr>
      </w:pPr>
      <w:r w:rsidRPr="00EE7826">
        <w:rPr>
          <w:b/>
        </w:rPr>
        <w:t xml:space="preserve">Zakres prac dla zadania pt. </w:t>
      </w:r>
    </w:p>
    <w:p w14:paraId="069E0903" w14:textId="77777777" w:rsidR="008F4325" w:rsidRPr="008F4325" w:rsidRDefault="008F4325" w:rsidP="008F4325">
      <w:pPr>
        <w:rPr>
          <w:b/>
        </w:rPr>
      </w:pPr>
      <w:r w:rsidRPr="008F4325">
        <w:rPr>
          <w:b/>
        </w:rPr>
        <w:t>"Wykonanie prac w korycie rzeki Płonia”</w:t>
      </w:r>
    </w:p>
    <w:p w14:paraId="63C9C17C" w14:textId="56A390C6" w:rsidR="00A33638" w:rsidRPr="00A33638" w:rsidRDefault="00A33638" w:rsidP="00650135">
      <w:r w:rsidRPr="00A33638">
        <w:t>Odcinek rzeki Płonia powyżej jazu.</w:t>
      </w:r>
    </w:p>
    <w:p w14:paraId="5BF5F0E4" w14:textId="09A72E71" w:rsidR="00A33638" w:rsidRPr="00A33638" w:rsidRDefault="00A33638" w:rsidP="00A33638">
      <w:pPr>
        <w:pStyle w:val="Akapitzlist"/>
        <w:numPr>
          <w:ilvl w:val="0"/>
          <w:numId w:val="18"/>
        </w:numPr>
      </w:pPr>
      <w:r w:rsidRPr="00A33638">
        <w:t>Odmulanie koryta rzeki</w:t>
      </w:r>
    </w:p>
    <w:p w14:paraId="6DAD6BB5" w14:textId="18582D7C" w:rsidR="00A33638" w:rsidRPr="00A33638" w:rsidRDefault="00A33638" w:rsidP="000938F9">
      <w:pPr>
        <w:pStyle w:val="Akapitzlist"/>
        <w:numPr>
          <w:ilvl w:val="0"/>
          <w:numId w:val="18"/>
        </w:numPr>
      </w:pPr>
      <w:r w:rsidRPr="00A33638">
        <w:t>Usunięcie przeszkód zalegających w korycie rzeki</w:t>
      </w:r>
      <w:r w:rsidR="001421A3">
        <w:t>, tj.</w:t>
      </w:r>
      <w:r w:rsidR="000938F9" w:rsidRPr="000938F9">
        <w:t xml:space="preserve"> </w:t>
      </w:r>
      <w:r w:rsidR="001421A3">
        <w:t>z</w:t>
      </w:r>
      <w:r w:rsidR="000938F9" w:rsidRPr="000938F9">
        <w:t>akres prac obejmuje wszelkie prace związane z usunięciem przeszkód zalegających w korycie rzeki takich jak gałęzie, złamane drzewa oraz inne przedmioty zalegające na dnie koryta rzeki</w:t>
      </w:r>
      <w:r w:rsidR="001421A3">
        <w:t>.</w:t>
      </w:r>
    </w:p>
    <w:p w14:paraId="2D8EEFF2" w14:textId="04460CF6" w:rsidR="00A33638" w:rsidRDefault="001421A3" w:rsidP="000938F9">
      <w:pPr>
        <w:pStyle w:val="Akapitzlist"/>
        <w:numPr>
          <w:ilvl w:val="0"/>
          <w:numId w:val="18"/>
        </w:numPr>
      </w:pPr>
      <w:r>
        <w:t>Wykonanie nowych umocnień</w:t>
      </w:r>
      <w:r w:rsidR="000938F9">
        <w:t xml:space="preserve"> </w:t>
      </w:r>
      <w:r w:rsidR="000938F9" w:rsidRPr="000938F9">
        <w:t>brzegów (na odcinku 20m od kładki jazu) kamieniem polnym lub tłuczniem</w:t>
      </w:r>
      <w:r w:rsidR="000938F9">
        <w:t>,</w:t>
      </w:r>
      <w:r w:rsidR="000938F9" w:rsidRPr="000938F9">
        <w:t xml:space="preserve"> zabezpieczone siatką ocynkowaną o oczkach max 5cm i grubości drutu min 4mm</w:t>
      </w:r>
    </w:p>
    <w:p w14:paraId="3C9EAB73" w14:textId="48747C5A" w:rsidR="00A25546" w:rsidRDefault="00A25546" w:rsidP="00A33638">
      <w:pPr>
        <w:pStyle w:val="Akapitzlist"/>
        <w:numPr>
          <w:ilvl w:val="0"/>
          <w:numId w:val="18"/>
        </w:numPr>
      </w:pPr>
      <w:r>
        <w:t xml:space="preserve">Usunięcie </w:t>
      </w:r>
      <w:r w:rsidR="000938F9">
        <w:t xml:space="preserve">wszelkiej </w:t>
      </w:r>
      <w:r>
        <w:t>roślinności utrudniającej przepływ wody</w:t>
      </w:r>
      <w:r w:rsidR="000938F9">
        <w:t xml:space="preserve"> na całej szerokości koryta rzeki oraz usunięcie roślinności na brzegu w odległości około 2m od skraju rzeki za wyjątkiem drzew i krzewów wymagających zezwolenia na wycinkę</w:t>
      </w:r>
    </w:p>
    <w:p w14:paraId="772DD2F6" w14:textId="389CFFDE" w:rsidR="00A33638" w:rsidRDefault="00A33638" w:rsidP="00650135">
      <w:r>
        <w:t>Odcinek rzeki Płonia poniżej jazu.</w:t>
      </w:r>
    </w:p>
    <w:p w14:paraId="725CF885" w14:textId="0AE461A1" w:rsidR="00A33638" w:rsidRDefault="00A33638" w:rsidP="00A33638">
      <w:pPr>
        <w:pStyle w:val="Akapitzlist"/>
        <w:numPr>
          <w:ilvl w:val="0"/>
          <w:numId w:val="20"/>
        </w:numPr>
      </w:pPr>
      <w:r w:rsidRPr="00A33638">
        <w:t>Odmulanie koryta rzeki</w:t>
      </w:r>
    </w:p>
    <w:p w14:paraId="4BBB15B5" w14:textId="77777777" w:rsidR="00FF2B7A" w:rsidRPr="00FF2B7A" w:rsidRDefault="00FF2B7A" w:rsidP="00FF2B7A">
      <w:pPr>
        <w:pStyle w:val="Akapitzlist"/>
        <w:numPr>
          <w:ilvl w:val="0"/>
          <w:numId w:val="20"/>
        </w:numPr>
      </w:pPr>
      <w:r w:rsidRPr="00FF2B7A">
        <w:t>Usunięcie przeszkód zalegających w korycie rzeki, tj. zakres prac obejmuje wszelkie prace związane z usunięciem przeszkód zalegających w korycie rzeki takich jak gałęzie, złamane drzewa oraz inne przedmioty zalegające na dnie koryta rzeki.</w:t>
      </w:r>
    </w:p>
    <w:p w14:paraId="285F46E1" w14:textId="77777777" w:rsidR="00FF2B7A" w:rsidRPr="00FF2B7A" w:rsidRDefault="00FF2B7A" w:rsidP="00FF2B7A">
      <w:pPr>
        <w:pStyle w:val="Akapitzlist"/>
        <w:numPr>
          <w:ilvl w:val="0"/>
          <w:numId w:val="20"/>
        </w:numPr>
      </w:pPr>
      <w:r w:rsidRPr="00FF2B7A">
        <w:t>Usunięcie wszelkiej roślinności utrudniającej przepływ wody na całej szerokości koryta rzeki oraz usunięcie roślinności na brzegu w odległości około 2m od skraju rzeki za wyjątkiem drzew i krzewów wymagających zezwolenia na wycinkę</w:t>
      </w:r>
    </w:p>
    <w:p w14:paraId="5307C353" w14:textId="367D7EC3" w:rsidR="000A6890" w:rsidRDefault="000A6890" w:rsidP="00650135"/>
    <w:sectPr w:rsidR="000A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8DC"/>
    <w:multiLevelType w:val="hybridMultilevel"/>
    <w:tmpl w:val="213E925E"/>
    <w:lvl w:ilvl="0" w:tplc="4816F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1C2"/>
    <w:multiLevelType w:val="hybridMultilevel"/>
    <w:tmpl w:val="36524456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88A26CE"/>
    <w:multiLevelType w:val="hybridMultilevel"/>
    <w:tmpl w:val="CEEE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4525"/>
    <w:multiLevelType w:val="hybridMultilevel"/>
    <w:tmpl w:val="12A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4B2"/>
    <w:multiLevelType w:val="hybridMultilevel"/>
    <w:tmpl w:val="7A44FA6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1253E25"/>
    <w:multiLevelType w:val="hybridMultilevel"/>
    <w:tmpl w:val="A438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167"/>
    <w:multiLevelType w:val="hybridMultilevel"/>
    <w:tmpl w:val="AA26E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74F3"/>
    <w:multiLevelType w:val="hybridMultilevel"/>
    <w:tmpl w:val="B2B677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21B3"/>
    <w:multiLevelType w:val="hybridMultilevel"/>
    <w:tmpl w:val="63F28F22"/>
    <w:lvl w:ilvl="0" w:tplc="6F88532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90628"/>
    <w:multiLevelType w:val="hybridMultilevel"/>
    <w:tmpl w:val="BC5A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7F37"/>
    <w:multiLevelType w:val="hybridMultilevel"/>
    <w:tmpl w:val="AA26E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10219"/>
    <w:multiLevelType w:val="hybridMultilevel"/>
    <w:tmpl w:val="BC5A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F7FBF"/>
    <w:multiLevelType w:val="hybridMultilevel"/>
    <w:tmpl w:val="5044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014D"/>
    <w:multiLevelType w:val="hybridMultilevel"/>
    <w:tmpl w:val="1BCE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31293"/>
    <w:multiLevelType w:val="hybridMultilevel"/>
    <w:tmpl w:val="BC5A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2502A"/>
    <w:multiLevelType w:val="hybridMultilevel"/>
    <w:tmpl w:val="30440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564F"/>
    <w:multiLevelType w:val="hybridMultilevel"/>
    <w:tmpl w:val="2A86C192"/>
    <w:lvl w:ilvl="0" w:tplc="58D4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06D0B"/>
    <w:multiLevelType w:val="hybridMultilevel"/>
    <w:tmpl w:val="74A07F26"/>
    <w:lvl w:ilvl="0" w:tplc="F490C126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0449"/>
    <w:multiLevelType w:val="hybridMultilevel"/>
    <w:tmpl w:val="21A65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62688"/>
    <w:multiLevelType w:val="hybridMultilevel"/>
    <w:tmpl w:val="F2381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A7EC2"/>
    <w:multiLevelType w:val="hybridMultilevel"/>
    <w:tmpl w:val="7A6E53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7"/>
  </w:num>
  <w:num w:numId="11">
    <w:abstractNumId w:val="20"/>
  </w:num>
  <w:num w:numId="12">
    <w:abstractNumId w:val="0"/>
  </w:num>
  <w:num w:numId="13">
    <w:abstractNumId w:val="2"/>
  </w:num>
  <w:num w:numId="14">
    <w:abstractNumId w:val="3"/>
  </w:num>
  <w:num w:numId="15">
    <w:abstractNumId w:val="18"/>
  </w:num>
  <w:num w:numId="16">
    <w:abstractNumId w:val="12"/>
  </w:num>
  <w:num w:numId="17">
    <w:abstractNumId w:val="13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02"/>
    <w:rsid w:val="00023AF8"/>
    <w:rsid w:val="00025FE3"/>
    <w:rsid w:val="00053467"/>
    <w:rsid w:val="00063494"/>
    <w:rsid w:val="000832B2"/>
    <w:rsid w:val="000938F9"/>
    <w:rsid w:val="00094184"/>
    <w:rsid w:val="000A6890"/>
    <w:rsid w:val="000E413B"/>
    <w:rsid w:val="00100269"/>
    <w:rsid w:val="001055C2"/>
    <w:rsid w:val="00133149"/>
    <w:rsid w:val="0013558A"/>
    <w:rsid w:val="001421A3"/>
    <w:rsid w:val="00150623"/>
    <w:rsid w:val="00161315"/>
    <w:rsid w:val="00180049"/>
    <w:rsid w:val="001B3EA8"/>
    <w:rsid w:val="001B6824"/>
    <w:rsid w:val="00203A34"/>
    <w:rsid w:val="002668AE"/>
    <w:rsid w:val="0027581A"/>
    <w:rsid w:val="002876F4"/>
    <w:rsid w:val="002905CC"/>
    <w:rsid w:val="002967C7"/>
    <w:rsid w:val="002B7D02"/>
    <w:rsid w:val="002E6241"/>
    <w:rsid w:val="00326AC7"/>
    <w:rsid w:val="003467A7"/>
    <w:rsid w:val="003648F6"/>
    <w:rsid w:val="0036522E"/>
    <w:rsid w:val="003712FB"/>
    <w:rsid w:val="003D200E"/>
    <w:rsid w:val="0041445E"/>
    <w:rsid w:val="0044096F"/>
    <w:rsid w:val="0049522E"/>
    <w:rsid w:val="004B5624"/>
    <w:rsid w:val="00516864"/>
    <w:rsid w:val="00535552"/>
    <w:rsid w:val="00564B52"/>
    <w:rsid w:val="00616A43"/>
    <w:rsid w:val="00650135"/>
    <w:rsid w:val="00777CE8"/>
    <w:rsid w:val="007C4AE0"/>
    <w:rsid w:val="007D67A5"/>
    <w:rsid w:val="007D698E"/>
    <w:rsid w:val="007F25DF"/>
    <w:rsid w:val="00877CC2"/>
    <w:rsid w:val="008C405F"/>
    <w:rsid w:val="008F4325"/>
    <w:rsid w:val="00907BFD"/>
    <w:rsid w:val="00960DEE"/>
    <w:rsid w:val="009A798E"/>
    <w:rsid w:val="00A25546"/>
    <w:rsid w:val="00A33638"/>
    <w:rsid w:val="00A83128"/>
    <w:rsid w:val="00AD3314"/>
    <w:rsid w:val="00B77281"/>
    <w:rsid w:val="00B818D2"/>
    <w:rsid w:val="00BD49F9"/>
    <w:rsid w:val="00BF70EE"/>
    <w:rsid w:val="00C12DDB"/>
    <w:rsid w:val="00C1675A"/>
    <w:rsid w:val="00C25D7E"/>
    <w:rsid w:val="00C65471"/>
    <w:rsid w:val="00C939F1"/>
    <w:rsid w:val="00CF68DF"/>
    <w:rsid w:val="00D11CED"/>
    <w:rsid w:val="00DA218D"/>
    <w:rsid w:val="00DC4B19"/>
    <w:rsid w:val="00E26397"/>
    <w:rsid w:val="00E35CED"/>
    <w:rsid w:val="00E61916"/>
    <w:rsid w:val="00EB3B6D"/>
    <w:rsid w:val="00EC2BBA"/>
    <w:rsid w:val="00EE7826"/>
    <w:rsid w:val="00F87D92"/>
    <w:rsid w:val="00FE30AD"/>
    <w:rsid w:val="00FF2B7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F14D"/>
  <w15:chartTrackingRefBased/>
  <w15:docId w15:val="{8E6C9A77-E9CA-41A8-961A-4366BEC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6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Kinga Malewicz</cp:lastModifiedBy>
  <cp:revision>13</cp:revision>
  <dcterms:created xsi:type="dcterms:W3CDTF">2025-02-27T07:17:00Z</dcterms:created>
  <dcterms:modified xsi:type="dcterms:W3CDTF">2025-03-17T13:18:00Z</dcterms:modified>
</cp:coreProperties>
</file>