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7B440" w14:textId="432A82E3" w:rsidR="001A7027" w:rsidRDefault="00F82C2A" w:rsidP="009D4354">
      <w:pPr>
        <w:spacing w:before="120" w:after="40" w:line="276" w:lineRule="auto"/>
        <w:ind w:right="68"/>
        <w:rPr>
          <w:rFonts w:ascii="Arial" w:hAnsi="Arial" w:cs="Arial"/>
          <w:b/>
          <w:sz w:val="24"/>
          <w:szCs w:val="24"/>
        </w:rPr>
      </w:pPr>
      <w:r w:rsidRPr="00F82C2A">
        <w:rPr>
          <w:rFonts w:ascii="Arial" w:hAnsi="Arial" w:cs="Arial"/>
          <w:sz w:val="24"/>
          <w:szCs w:val="24"/>
        </w:rPr>
        <w:t xml:space="preserve">Numer </w:t>
      </w:r>
      <w:r w:rsidRPr="00451C40">
        <w:rPr>
          <w:rFonts w:ascii="Arial" w:hAnsi="Arial" w:cs="Arial"/>
          <w:sz w:val="24"/>
          <w:szCs w:val="24"/>
        </w:rPr>
        <w:t xml:space="preserve">sprawy: </w:t>
      </w:r>
      <w:r w:rsidR="00064AD6">
        <w:rPr>
          <w:rFonts w:ascii="Arial" w:hAnsi="Arial" w:cs="Arial"/>
          <w:b/>
          <w:bCs/>
          <w:sz w:val="24"/>
          <w:szCs w:val="24"/>
        </w:rPr>
        <w:t>2</w:t>
      </w:r>
      <w:r w:rsidR="00E45FF8">
        <w:rPr>
          <w:rFonts w:ascii="Arial" w:hAnsi="Arial" w:cs="Arial"/>
          <w:b/>
          <w:bCs/>
          <w:sz w:val="24"/>
          <w:szCs w:val="24"/>
        </w:rPr>
        <w:t>7</w:t>
      </w:r>
      <w:r w:rsidR="006A66B0">
        <w:rPr>
          <w:rFonts w:ascii="Arial" w:hAnsi="Arial" w:cs="Arial"/>
          <w:b/>
          <w:bCs/>
          <w:sz w:val="24"/>
          <w:szCs w:val="24"/>
        </w:rPr>
        <w:t>/</w:t>
      </w:r>
      <w:r w:rsidR="00F61B6B">
        <w:rPr>
          <w:rFonts w:ascii="Arial" w:hAnsi="Arial" w:cs="Arial"/>
          <w:b/>
          <w:bCs/>
          <w:sz w:val="24"/>
          <w:szCs w:val="24"/>
        </w:rPr>
        <w:t>I</w:t>
      </w:r>
      <w:r w:rsidR="006A66B0">
        <w:rPr>
          <w:rFonts w:ascii="Arial" w:hAnsi="Arial" w:cs="Arial"/>
          <w:b/>
          <w:bCs/>
          <w:sz w:val="24"/>
          <w:szCs w:val="24"/>
        </w:rPr>
        <w:t>I</w:t>
      </w:r>
      <w:r w:rsidR="003C727C">
        <w:rPr>
          <w:rFonts w:ascii="Arial" w:hAnsi="Arial" w:cs="Arial"/>
          <w:b/>
          <w:bCs/>
          <w:sz w:val="24"/>
          <w:szCs w:val="24"/>
        </w:rPr>
        <w:t>I</w:t>
      </w:r>
      <w:r w:rsidRPr="00451C40">
        <w:rPr>
          <w:rFonts w:ascii="Arial" w:hAnsi="Arial" w:cs="Arial"/>
          <w:b/>
          <w:bCs/>
          <w:sz w:val="24"/>
          <w:szCs w:val="24"/>
        </w:rPr>
        <w:t>/202</w:t>
      </w:r>
      <w:r w:rsidR="00735138">
        <w:rPr>
          <w:rFonts w:ascii="Arial" w:hAnsi="Arial" w:cs="Arial"/>
          <w:b/>
          <w:bCs/>
          <w:sz w:val="24"/>
          <w:szCs w:val="24"/>
        </w:rPr>
        <w:t>5</w:t>
      </w:r>
    </w:p>
    <w:p w14:paraId="6CF77C14" w14:textId="46DA3BC9" w:rsidR="00F82C2A" w:rsidRPr="00B41728" w:rsidRDefault="00F82C2A" w:rsidP="009D4354">
      <w:pPr>
        <w:spacing w:before="120" w:after="40" w:line="276" w:lineRule="auto"/>
        <w:ind w:right="68"/>
        <w:rPr>
          <w:rFonts w:ascii="Arial" w:hAnsi="Arial" w:cs="Arial"/>
          <w:sz w:val="24"/>
          <w:szCs w:val="24"/>
        </w:rPr>
      </w:pPr>
      <w:r w:rsidRPr="00F82C2A">
        <w:rPr>
          <w:rFonts w:ascii="Arial" w:hAnsi="Arial" w:cs="Arial"/>
          <w:sz w:val="24"/>
          <w:szCs w:val="24"/>
        </w:rPr>
        <w:t xml:space="preserve">Załącznik </w:t>
      </w:r>
      <w:r w:rsidRPr="004338C5">
        <w:rPr>
          <w:rFonts w:ascii="Arial" w:hAnsi="Arial" w:cs="Arial"/>
          <w:sz w:val="24"/>
          <w:szCs w:val="24"/>
        </w:rPr>
        <w:t>nr</w:t>
      </w:r>
      <w:r w:rsidR="004338C5" w:rsidRPr="004338C5">
        <w:rPr>
          <w:rFonts w:ascii="Arial" w:hAnsi="Arial" w:cs="Arial"/>
          <w:sz w:val="24"/>
          <w:szCs w:val="24"/>
        </w:rPr>
        <w:t xml:space="preserve"> 10 </w:t>
      </w:r>
      <w:r w:rsidRPr="004338C5">
        <w:rPr>
          <w:rFonts w:ascii="Arial" w:hAnsi="Arial" w:cs="Arial"/>
          <w:sz w:val="24"/>
          <w:szCs w:val="24"/>
        </w:rPr>
        <w:t>do</w:t>
      </w:r>
      <w:r w:rsidRPr="00F82C2A">
        <w:rPr>
          <w:rFonts w:ascii="Arial" w:hAnsi="Arial" w:cs="Arial"/>
          <w:sz w:val="24"/>
          <w:szCs w:val="24"/>
        </w:rPr>
        <w:t xml:space="preserve"> </w:t>
      </w:r>
      <w:r w:rsidR="001E54D6">
        <w:rPr>
          <w:rFonts w:ascii="Arial" w:hAnsi="Arial" w:cs="Arial"/>
          <w:sz w:val="24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5586"/>
      </w:tblGrid>
      <w:tr w:rsidR="00F82C2A" w:rsidRPr="00F82C2A" w14:paraId="7FC48FEA" w14:textId="77777777" w:rsidTr="001D0D6C">
        <w:tc>
          <w:tcPr>
            <w:tcW w:w="3936" w:type="dxa"/>
          </w:tcPr>
          <w:p w14:paraId="71252F25" w14:textId="3B7C0807" w:rsidR="0051056D" w:rsidRPr="00A351B0" w:rsidRDefault="00F82C2A" w:rsidP="002B613B">
            <w:pPr>
              <w:suppressAutoHyphens/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A351B0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Podmiot udostępniający zasoby</w:t>
            </w:r>
          </w:p>
          <w:p w14:paraId="36A3DAFB" w14:textId="6821BB8E" w:rsidR="00F82C2A" w:rsidRPr="00A351B0" w:rsidRDefault="0051056D" w:rsidP="002B613B">
            <w:pPr>
              <w:suppressAutoHyphens/>
              <w:spacing w:line="276" w:lineRule="auto"/>
              <w:ind w:right="70"/>
              <w:rPr>
                <w:rFonts w:ascii="Arial" w:hAnsi="Arial" w:cs="Arial"/>
                <w:bCs/>
                <w:i/>
                <w:lang w:eastAsia="ar-SA"/>
              </w:rPr>
            </w:pPr>
            <w:r w:rsidRPr="00A351B0">
              <w:rPr>
                <w:rFonts w:ascii="Arial" w:hAnsi="Arial" w:cs="Arial"/>
                <w:bCs/>
                <w:sz w:val="24"/>
                <w:szCs w:val="24"/>
              </w:rPr>
              <w:t>(Nazwa i dane adresowe)</w:t>
            </w:r>
          </w:p>
        </w:tc>
        <w:tc>
          <w:tcPr>
            <w:tcW w:w="5586" w:type="dxa"/>
          </w:tcPr>
          <w:p w14:paraId="4714B084" w14:textId="77777777" w:rsidR="00F82C2A" w:rsidRPr="00F82C2A" w:rsidRDefault="00F82C2A" w:rsidP="002B613B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2C2A" w:rsidRPr="00F82C2A" w14:paraId="42CAB75E" w14:textId="77777777" w:rsidTr="001D0D6C">
        <w:tc>
          <w:tcPr>
            <w:tcW w:w="3936" w:type="dxa"/>
          </w:tcPr>
          <w:p w14:paraId="32D20DA7" w14:textId="77777777" w:rsidR="00F82C2A" w:rsidRPr="00A351B0" w:rsidRDefault="00F82C2A" w:rsidP="002B613B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351B0">
              <w:rPr>
                <w:rFonts w:ascii="Arial" w:hAnsi="Arial" w:cs="Arial"/>
                <w:bCs/>
                <w:sz w:val="24"/>
                <w:szCs w:val="24"/>
              </w:rPr>
              <w:t>NIP/REGON</w:t>
            </w:r>
          </w:p>
        </w:tc>
        <w:tc>
          <w:tcPr>
            <w:tcW w:w="5586" w:type="dxa"/>
          </w:tcPr>
          <w:p w14:paraId="3F628D12" w14:textId="77777777" w:rsidR="00F82C2A" w:rsidRPr="00F82C2A" w:rsidRDefault="00F82C2A" w:rsidP="002B613B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2C2A" w:rsidRPr="00F82C2A" w14:paraId="608B48BA" w14:textId="77777777" w:rsidTr="001D0D6C">
        <w:tc>
          <w:tcPr>
            <w:tcW w:w="3936" w:type="dxa"/>
          </w:tcPr>
          <w:p w14:paraId="75E96417" w14:textId="77777777" w:rsidR="00F82C2A" w:rsidRPr="00A351B0" w:rsidRDefault="00F82C2A" w:rsidP="002B613B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351B0">
              <w:rPr>
                <w:rFonts w:ascii="Arial" w:hAnsi="Arial" w:cs="Arial"/>
                <w:bCs/>
                <w:sz w:val="24"/>
                <w:szCs w:val="24"/>
              </w:rPr>
              <w:t>KRS/CEiDG</w:t>
            </w:r>
          </w:p>
        </w:tc>
        <w:tc>
          <w:tcPr>
            <w:tcW w:w="5586" w:type="dxa"/>
          </w:tcPr>
          <w:p w14:paraId="15B1C97C" w14:textId="77777777" w:rsidR="00F82C2A" w:rsidRPr="00F82C2A" w:rsidRDefault="00F82C2A" w:rsidP="002B613B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2C2A" w:rsidRPr="00F82C2A" w14:paraId="59C9AB7B" w14:textId="77777777" w:rsidTr="001D0D6C">
        <w:tc>
          <w:tcPr>
            <w:tcW w:w="3936" w:type="dxa"/>
          </w:tcPr>
          <w:p w14:paraId="5A71E7A1" w14:textId="77777777" w:rsidR="00F82C2A" w:rsidRPr="00A351B0" w:rsidRDefault="00F82C2A" w:rsidP="002B613B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351B0">
              <w:rPr>
                <w:rFonts w:ascii="Arial" w:hAnsi="Arial" w:cs="Arial"/>
                <w:bCs/>
                <w:sz w:val="24"/>
                <w:szCs w:val="24"/>
              </w:rPr>
              <w:t>Reprezentowany przez</w:t>
            </w:r>
          </w:p>
          <w:p w14:paraId="5ECFE015" w14:textId="77777777" w:rsidR="00F82C2A" w:rsidRPr="00A351B0" w:rsidRDefault="00F82C2A" w:rsidP="002B613B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351B0">
              <w:rPr>
                <w:rFonts w:ascii="Arial" w:hAnsi="Arial" w:cs="Arial"/>
                <w:bCs/>
                <w:iCs/>
                <w:sz w:val="24"/>
                <w:szCs w:val="24"/>
              </w:rPr>
              <w:t>(imię, nazwisko, stanowisko/ podstawa do reprezentacji)</w:t>
            </w:r>
          </w:p>
        </w:tc>
        <w:tc>
          <w:tcPr>
            <w:tcW w:w="5586" w:type="dxa"/>
          </w:tcPr>
          <w:p w14:paraId="67D4623D" w14:textId="77777777" w:rsidR="00F82C2A" w:rsidRPr="00F82C2A" w:rsidRDefault="00F82C2A" w:rsidP="002B613B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6EF772E" w14:textId="3E2AE511" w:rsidR="00D15F80" w:rsidRDefault="00D15F80" w:rsidP="00B41728">
      <w:pPr>
        <w:suppressAutoHyphens/>
        <w:spacing w:before="120" w:after="40" w:line="276" w:lineRule="auto"/>
        <w:rPr>
          <w:rStyle w:val="Pogrubienie"/>
          <w:rFonts w:ascii="Arial" w:hAnsi="Arial" w:cs="Arial"/>
          <w:sz w:val="28"/>
          <w:szCs w:val="28"/>
        </w:rPr>
      </w:pPr>
      <w:r>
        <w:rPr>
          <w:rStyle w:val="Pogrubienie"/>
          <w:rFonts w:ascii="Arial" w:hAnsi="Arial" w:cs="Arial"/>
          <w:sz w:val="28"/>
          <w:szCs w:val="28"/>
        </w:rPr>
        <w:t>Oświadczenie podmiotu udost</w:t>
      </w:r>
      <w:r w:rsidR="005769EA">
        <w:rPr>
          <w:rStyle w:val="Pogrubienie"/>
          <w:rFonts w:ascii="Arial" w:hAnsi="Arial" w:cs="Arial"/>
          <w:sz w:val="28"/>
          <w:szCs w:val="28"/>
        </w:rPr>
        <w:t>ę</w:t>
      </w:r>
      <w:r>
        <w:rPr>
          <w:rStyle w:val="Pogrubienie"/>
          <w:rFonts w:ascii="Arial" w:hAnsi="Arial" w:cs="Arial"/>
          <w:sz w:val="28"/>
          <w:szCs w:val="28"/>
        </w:rPr>
        <w:t>pniającego zasoby o niepodleganiu wykluczeniu oraz spełnianiu warunków udziału w post</w:t>
      </w:r>
      <w:r w:rsidR="00CE32CF">
        <w:rPr>
          <w:rStyle w:val="Pogrubienie"/>
          <w:rFonts w:ascii="Arial" w:hAnsi="Arial" w:cs="Arial"/>
          <w:sz w:val="28"/>
          <w:szCs w:val="28"/>
        </w:rPr>
        <w:t>ę</w:t>
      </w:r>
      <w:r>
        <w:rPr>
          <w:rStyle w:val="Pogrubienie"/>
          <w:rFonts w:ascii="Arial" w:hAnsi="Arial" w:cs="Arial"/>
          <w:sz w:val="28"/>
          <w:szCs w:val="28"/>
        </w:rPr>
        <w:t>powaniu</w:t>
      </w:r>
    </w:p>
    <w:p w14:paraId="430D90B9" w14:textId="0F8136F8" w:rsidR="00240AD2" w:rsidRPr="006A66B0" w:rsidRDefault="00240AD2" w:rsidP="00B41728">
      <w:pPr>
        <w:spacing w:before="120" w:after="40" w:line="276" w:lineRule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2B613B">
        <w:rPr>
          <w:rFonts w:ascii="Arial" w:hAnsi="Arial" w:cs="Arial"/>
          <w:sz w:val="24"/>
          <w:szCs w:val="24"/>
          <w:lang w:eastAsia="ar-SA"/>
        </w:rPr>
        <w:t>składane na podstawie art. 125 ust. 5 ustawy z dnia 11 września 2019 r.</w:t>
      </w:r>
      <w:r w:rsidR="002B613B" w:rsidRPr="002B613B">
        <w:rPr>
          <w:rFonts w:ascii="Arial" w:hAnsi="Arial" w:cs="Arial"/>
          <w:sz w:val="24"/>
          <w:szCs w:val="24"/>
          <w:lang w:eastAsia="ar-SA"/>
        </w:rPr>
        <w:t xml:space="preserve"> </w:t>
      </w:r>
      <w:r w:rsidR="001E54D6">
        <w:rPr>
          <w:rFonts w:ascii="Arial" w:hAnsi="Arial" w:cs="Arial"/>
          <w:sz w:val="24"/>
          <w:szCs w:val="24"/>
          <w:lang w:eastAsia="ar-SA"/>
        </w:rPr>
        <w:t xml:space="preserve">Pzp </w:t>
      </w:r>
      <w:r w:rsidR="003013EB" w:rsidRPr="002B613B">
        <w:rPr>
          <w:rFonts w:ascii="Arial" w:hAnsi="Arial" w:cs="Arial"/>
          <w:sz w:val="24"/>
          <w:szCs w:val="24"/>
          <w:lang w:eastAsia="ar-SA"/>
        </w:rPr>
        <w:t xml:space="preserve">(Dz. U. z </w:t>
      </w:r>
      <w:r w:rsidR="00B9184D" w:rsidRPr="002B613B">
        <w:rPr>
          <w:rFonts w:ascii="Arial" w:hAnsi="Arial" w:cs="Arial"/>
          <w:sz w:val="24"/>
          <w:szCs w:val="24"/>
          <w:lang w:eastAsia="ar-SA"/>
        </w:rPr>
        <w:t>202</w:t>
      </w:r>
      <w:r w:rsidR="00C34084">
        <w:rPr>
          <w:rFonts w:ascii="Arial" w:hAnsi="Arial" w:cs="Arial"/>
          <w:sz w:val="24"/>
          <w:szCs w:val="24"/>
          <w:lang w:eastAsia="ar-SA"/>
        </w:rPr>
        <w:t>4</w:t>
      </w:r>
      <w:r w:rsidR="003013EB" w:rsidRPr="002B613B">
        <w:rPr>
          <w:rFonts w:ascii="Arial" w:hAnsi="Arial" w:cs="Arial"/>
          <w:sz w:val="24"/>
          <w:szCs w:val="24"/>
          <w:lang w:eastAsia="ar-SA"/>
        </w:rPr>
        <w:t xml:space="preserve"> r.</w:t>
      </w:r>
      <w:r w:rsidR="000B713C">
        <w:rPr>
          <w:rFonts w:ascii="Arial" w:hAnsi="Arial" w:cs="Arial"/>
          <w:sz w:val="24"/>
          <w:szCs w:val="24"/>
          <w:lang w:eastAsia="ar-SA"/>
        </w:rPr>
        <w:t xml:space="preserve"> </w:t>
      </w:r>
      <w:r w:rsidR="003013EB" w:rsidRPr="002B613B">
        <w:rPr>
          <w:rFonts w:ascii="Arial" w:hAnsi="Arial" w:cs="Arial"/>
          <w:sz w:val="24"/>
          <w:szCs w:val="24"/>
          <w:lang w:eastAsia="ar-SA"/>
        </w:rPr>
        <w:t>poz.</w:t>
      </w:r>
      <w:r w:rsidR="00C34084">
        <w:rPr>
          <w:rFonts w:ascii="Arial" w:hAnsi="Arial" w:cs="Arial"/>
          <w:sz w:val="24"/>
          <w:szCs w:val="24"/>
          <w:lang w:eastAsia="ar-SA"/>
        </w:rPr>
        <w:t xml:space="preserve"> 1320</w:t>
      </w:r>
      <w:r w:rsidR="00ED330B" w:rsidRPr="00E92577">
        <w:rPr>
          <w:rFonts w:ascii="Arial" w:hAnsi="Arial" w:cs="Arial"/>
          <w:sz w:val="24"/>
          <w:szCs w:val="24"/>
          <w:lang w:eastAsia="ar-SA"/>
        </w:rPr>
        <w:t xml:space="preserve">) </w:t>
      </w:r>
      <w:r w:rsidRPr="00E92577">
        <w:rPr>
          <w:rFonts w:ascii="Arial" w:hAnsi="Arial" w:cs="Arial"/>
          <w:sz w:val="24"/>
          <w:szCs w:val="24"/>
          <w:lang w:val="x-none" w:eastAsia="ar-SA"/>
        </w:rPr>
        <w:t>w postępowaniu o udz</w:t>
      </w:r>
      <w:r w:rsidR="00F17F75" w:rsidRPr="00E92577">
        <w:rPr>
          <w:rFonts w:ascii="Arial" w:hAnsi="Arial" w:cs="Arial"/>
          <w:sz w:val="24"/>
          <w:szCs w:val="24"/>
          <w:lang w:val="x-none" w:eastAsia="ar-SA"/>
        </w:rPr>
        <w:t>ielenie zamówienia publicznego</w:t>
      </w:r>
      <w:r w:rsidR="00740099" w:rsidRPr="00E92577">
        <w:rPr>
          <w:rFonts w:ascii="Arial" w:hAnsi="Arial" w:cs="Arial"/>
          <w:sz w:val="24"/>
          <w:szCs w:val="24"/>
          <w:lang w:eastAsia="ar-SA"/>
        </w:rPr>
        <w:t>:</w:t>
      </w:r>
      <w:r w:rsidR="003C727C" w:rsidRPr="003C727C">
        <w:t xml:space="preserve"> </w:t>
      </w:r>
      <w:r w:rsidR="00F61B6B" w:rsidRPr="00F61B6B">
        <w:rPr>
          <w:rFonts w:ascii="Arial" w:hAnsi="Arial" w:cs="Arial"/>
          <w:b/>
          <w:bCs/>
          <w:sz w:val="24"/>
          <w:szCs w:val="24"/>
        </w:rPr>
        <w:t xml:space="preserve">Rozbudowa ul. </w:t>
      </w:r>
      <w:r w:rsidR="00E45FF8" w:rsidRPr="00E45FF8">
        <w:rPr>
          <w:rFonts w:ascii="Arial" w:hAnsi="Arial" w:cs="Arial"/>
          <w:b/>
          <w:bCs/>
          <w:sz w:val="24"/>
          <w:szCs w:val="24"/>
        </w:rPr>
        <w:t>Opracowanie dokumentacji projektowej dla zadania pn. "Budowa sygnalizacji świetlnej pulsacyjnej przez torowisko tramwajowe na skrzyżowaniu ul. Teligi i Ściegiennego</w:t>
      </w:r>
      <w:r w:rsidR="003C727C">
        <w:rPr>
          <w:rFonts w:ascii="Arial" w:hAnsi="Arial" w:cs="Arial"/>
          <w:b/>
          <w:bCs/>
          <w:sz w:val="24"/>
          <w:szCs w:val="24"/>
          <w:lang w:eastAsia="ar-SA"/>
        </w:rPr>
        <w:t>,</w:t>
      </w:r>
      <w:r w:rsidR="003C727C" w:rsidRPr="003C727C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4338C5" w:rsidRPr="00E92577">
        <w:rPr>
          <w:rFonts w:ascii="Arial" w:eastAsia="Calibri" w:hAnsi="Arial" w:cs="Arial"/>
          <w:sz w:val="24"/>
          <w:szCs w:val="24"/>
          <w:lang w:eastAsia="en-US"/>
        </w:rPr>
        <w:t>prowadzonym przez Zarząd Dróg Miasta Krakowa, ul. Centralna 53, 31-586 Kraków</w:t>
      </w:r>
    </w:p>
    <w:p w14:paraId="089EC7B0" w14:textId="05573AE9" w:rsidR="004338C5" w:rsidRPr="00840E0B" w:rsidRDefault="00240AD2" w:rsidP="00B41728">
      <w:pPr>
        <w:numPr>
          <w:ilvl w:val="0"/>
          <w:numId w:val="1"/>
        </w:numPr>
        <w:suppressAutoHyphens/>
        <w:spacing w:before="120" w:after="40" w:line="276" w:lineRule="auto"/>
        <w:ind w:left="714" w:hanging="357"/>
        <w:rPr>
          <w:rFonts w:ascii="Arial" w:hAnsi="Arial" w:cs="Arial"/>
          <w:sz w:val="24"/>
          <w:szCs w:val="24"/>
          <w:lang w:eastAsia="ar-SA"/>
        </w:rPr>
      </w:pPr>
      <w:r w:rsidRPr="00F82C2A">
        <w:rPr>
          <w:rFonts w:ascii="Arial" w:hAnsi="Arial" w:cs="Arial"/>
          <w:sz w:val="24"/>
          <w:szCs w:val="24"/>
          <w:lang w:eastAsia="ar-SA"/>
        </w:rPr>
        <w:t>Oświadczam, że nie podlegam wykluczeniu z postępowania na podstawie art. 108 ust</w:t>
      </w:r>
      <w:r w:rsidR="00D13672">
        <w:rPr>
          <w:rFonts w:ascii="Arial" w:hAnsi="Arial" w:cs="Arial"/>
          <w:sz w:val="24"/>
          <w:szCs w:val="24"/>
          <w:lang w:eastAsia="ar-SA"/>
        </w:rPr>
        <w:t>.</w:t>
      </w:r>
      <w:r w:rsidRPr="00F82C2A">
        <w:rPr>
          <w:rFonts w:ascii="Arial" w:hAnsi="Arial" w:cs="Arial"/>
          <w:sz w:val="24"/>
          <w:szCs w:val="24"/>
          <w:lang w:eastAsia="ar-SA"/>
        </w:rPr>
        <w:t xml:space="preserve"> 1 </w:t>
      </w:r>
      <w:r w:rsidR="001E54D6" w:rsidRPr="00840E0B">
        <w:rPr>
          <w:rFonts w:ascii="Arial" w:hAnsi="Arial" w:cs="Arial"/>
          <w:sz w:val="24"/>
          <w:szCs w:val="24"/>
          <w:lang w:eastAsia="ar-SA"/>
        </w:rPr>
        <w:t xml:space="preserve">od </w:t>
      </w:r>
      <w:r w:rsidRPr="00840E0B">
        <w:rPr>
          <w:rFonts w:ascii="Arial" w:hAnsi="Arial" w:cs="Arial"/>
          <w:sz w:val="24"/>
          <w:szCs w:val="24"/>
          <w:lang w:eastAsia="ar-SA"/>
        </w:rPr>
        <w:t>pkt 1</w:t>
      </w:r>
      <w:r w:rsidR="00D13672">
        <w:rPr>
          <w:rFonts w:ascii="Arial" w:hAnsi="Arial" w:cs="Arial"/>
          <w:sz w:val="24"/>
          <w:szCs w:val="24"/>
          <w:lang w:eastAsia="ar-SA"/>
        </w:rPr>
        <w:t>)</w:t>
      </w:r>
      <w:r w:rsidR="001E54D6" w:rsidRPr="00840E0B">
        <w:rPr>
          <w:rFonts w:ascii="Arial" w:hAnsi="Arial" w:cs="Arial"/>
          <w:sz w:val="24"/>
          <w:szCs w:val="24"/>
          <w:lang w:eastAsia="ar-SA"/>
        </w:rPr>
        <w:t xml:space="preserve"> do pkt </w:t>
      </w:r>
      <w:r w:rsidRPr="00840E0B">
        <w:rPr>
          <w:rFonts w:ascii="Arial" w:hAnsi="Arial" w:cs="Arial"/>
          <w:sz w:val="24"/>
          <w:szCs w:val="24"/>
          <w:lang w:eastAsia="ar-SA"/>
        </w:rPr>
        <w:t>6</w:t>
      </w:r>
      <w:r w:rsidR="00D13672">
        <w:rPr>
          <w:rFonts w:ascii="Arial" w:hAnsi="Arial" w:cs="Arial"/>
          <w:sz w:val="24"/>
          <w:szCs w:val="24"/>
          <w:lang w:eastAsia="ar-SA"/>
        </w:rPr>
        <w:t>)</w:t>
      </w:r>
      <w:r w:rsidRPr="00840E0B">
        <w:rPr>
          <w:rFonts w:ascii="Arial" w:hAnsi="Arial" w:cs="Arial"/>
          <w:sz w:val="24"/>
          <w:szCs w:val="24"/>
          <w:lang w:eastAsia="ar-SA"/>
        </w:rPr>
        <w:t xml:space="preserve"> </w:t>
      </w:r>
      <w:r w:rsidR="00735138">
        <w:rPr>
          <w:rFonts w:ascii="Arial" w:hAnsi="Arial" w:cs="Arial"/>
          <w:sz w:val="24"/>
          <w:szCs w:val="24"/>
          <w:lang w:eastAsia="ar-SA"/>
        </w:rPr>
        <w:t xml:space="preserve">ustawy </w:t>
      </w:r>
      <w:r w:rsidRPr="00840E0B">
        <w:rPr>
          <w:rFonts w:ascii="Arial" w:hAnsi="Arial" w:cs="Arial"/>
          <w:sz w:val="24"/>
          <w:szCs w:val="24"/>
          <w:lang w:eastAsia="ar-SA"/>
        </w:rPr>
        <w:t>Pzp.</w:t>
      </w:r>
    </w:p>
    <w:p w14:paraId="1A31D6E7" w14:textId="570FA2E9" w:rsidR="00240AD2" w:rsidRPr="00840E0B" w:rsidRDefault="00240AD2" w:rsidP="00B41728">
      <w:pPr>
        <w:numPr>
          <w:ilvl w:val="0"/>
          <w:numId w:val="1"/>
        </w:numPr>
        <w:suppressAutoHyphens/>
        <w:spacing w:before="120" w:after="40" w:line="276" w:lineRule="auto"/>
        <w:ind w:left="714" w:hanging="357"/>
        <w:rPr>
          <w:rFonts w:ascii="Arial" w:hAnsi="Arial" w:cs="Arial"/>
          <w:sz w:val="24"/>
          <w:szCs w:val="24"/>
          <w:lang w:eastAsia="ar-SA"/>
        </w:rPr>
      </w:pPr>
      <w:r w:rsidRPr="00840E0B">
        <w:rPr>
          <w:rFonts w:ascii="Arial" w:hAnsi="Arial" w:cs="Arial"/>
          <w:sz w:val="24"/>
          <w:szCs w:val="24"/>
          <w:lang w:eastAsia="ar-SA"/>
        </w:rPr>
        <w:t>Oświadczam, że nie podlegam wykluczeniu z postępowania na podstawie art. 109 ust. 1 pkt 4</w:t>
      </w:r>
      <w:r w:rsidR="00D13672">
        <w:rPr>
          <w:rFonts w:ascii="Arial" w:hAnsi="Arial" w:cs="Arial"/>
          <w:sz w:val="24"/>
          <w:szCs w:val="24"/>
          <w:lang w:eastAsia="ar-SA"/>
        </w:rPr>
        <w:t>)</w:t>
      </w:r>
      <w:r w:rsidR="00EE545A">
        <w:rPr>
          <w:rFonts w:ascii="Arial" w:hAnsi="Arial" w:cs="Arial"/>
          <w:sz w:val="24"/>
          <w:szCs w:val="24"/>
          <w:lang w:eastAsia="ar-SA"/>
        </w:rPr>
        <w:t xml:space="preserve"> </w:t>
      </w:r>
      <w:r w:rsidR="00735138">
        <w:rPr>
          <w:rFonts w:ascii="Arial" w:hAnsi="Arial" w:cs="Arial"/>
          <w:sz w:val="24"/>
          <w:szCs w:val="24"/>
          <w:lang w:eastAsia="ar-SA"/>
        </w:rPr>
        <w:t xml:space="preserve">ustawy </w:t>
      </w:r>
      <w:r w:rsidRPr="00840E0B">
        <w:rPr>
          <w:rFonts w:ascii="Arial" w:hAnsi="Arial" w:cs="Arial"/>
          <w:sz w:val="24"/>
          <w:szCs w:val="24"/>
          <w:lang w:eastAsia="ar-SA"/>
        </w:rPr>
        <w:t>Pzp</w:t>
      </w:r>
      <w:r w:rsidR="004A0226" w:rsidRPr="00840E0B">
        <w:rPr>
          <w:rFonts w:ascii="Arial" w:hAnsi="Arial" w:cs="Arial"/>
          <w:sz w:val="24"/>
          <w:szCs w:val="24"/>
          <w:lang w:eastAsia="ar-SA"/>
        </w:rPr>
        <w:t>.</w:t>
      </w:r>
    </w:p>
    <w:p w14:paraId="0737E9F4" w14:textId="18614C83" w:rsidR="00240AD2" w:rsidRPr="001A7027" w:rsidRDefault="000D08A2" w:rsidP="00B41728">
      <w:pPr>
        <w:numPr>
          <w:ilvl w:val="0"/>
          <w:numId w:val="1"/>
        </w:numPr>
        <w:suppressAutoHyphens/>
        <w:spacing w:before="120" w:after="40" w:line="276" w:lineRule="auto"/>
        <w:ind w:left="714" w:hanging="357"/>
        <w:rPr>
          <w:rFonts w:ascii="Arial" w:hAnsi="Arial" w:cs="Arial"/>
          <w:sz w:val="24"/>
          <w:szCs w:val="24"/>
          <w:lang w:eastAsia="ar-SA"/>
        </w:rPr>
      </w:pPr>
      <w:r w:rsidRPr="00F82C2A">
        <w:rPr>
          <w:rFonts w:ascii="Arial" w:hAnsi="Arial" w:cs="Arial"/>
          <w:sz w:val="24"/>
          <w:szCs w:val="24"/>
        </w:rPr>
        <w:t xml:space="preserve">Oświadczam, że nie podlegam wykluczeniu z postępowania na podstawie art. 7 ust. </w:t>
      </w:r>
      <w:r w:rsidR="001E54D6">
        <w:rPr>
          <w:rFonts w:ascii="Arial" w:hAnsi="Arial" w:cs="Arial"/>
          <w:sz w:val="24"/>
          <w:szCs w:val="24"/>
        </w:rPr>
        <w:t xml:space="preserve">od pkt </w:t>
      </w:r>
      <w:r w:rsidRPr="00F82C2A">
        <w:rPr>
          <w:rFonts w:ascii="Arial" w:hAnsi="Arial" w:cs="Arial"/>
          <w:sz w:val="24"/>
          <w:szCs w:val="24"/>
        </w:rPr>
        <w:t>1</w:t>
      </w:r>
      <w:r w:rsidR="00D13672">
        <w:rPr>
          <w:rFonts w:ascii="Arial" w:hAnsi="Arial" w:cs="Arial"/>
          <w:sz w:val="24"/>
          <w:szCs w:val="24"/>
        </w:rPr>
        <w:t>)</w:t>
      </w:r>
      <w:r w:rsidRPr="00F82C2A">
        <w:rPr>
          <w:rFonts w:ascii="Arial" w:hAnsi="Arial" w:cs="Arial"/>
          <w:sz w:val="24"/>
          <w:szCs w:val="24"/>
        </w:rPr>
        <w:t xml:space="preserve"> </w:t>
      </w:r>
      <w:r w:rsidR="001E54D6">
        <w:rPr>
          <w:rFonts w:ascii="Arial" w:hAnsi="Arial" w:cs="Arial"/>
          <w:sz w:val="24"/>
          <w:szCs w:val="24"/>
        </w:rPr>
        <w:t xml:space="preserve">do </w:t>
      </w:r>
      <w:r w:rsidRPr="00F82C2A">
        <w:rPr>
          <w:rFonts w:ascii="Arial" w:hAnsi="Arial" w:cs="Arial"/>
          <w:sz w:val="24"/>
          <w:szCs w:val="24"/>
        </w:rPr>
        <w:t>pkt</w:t>
      </w:r>
      <w:r w:rsidR="001E54D6">
        <w:rPr>
          <w:rFonts w:ascii="Arial" w:hAnsi="Arial" w:cs="Arial"/>
          <w:sz w:val="24"/>
          <w:szCs w:val="24"/>
        </w:rPr>
        <w:t xml:space="preserve"> </w:t>
      </w:r>
      <w:r w:rsidRPr="00F82C2A">
        <w:rPr>
          <w:rFonts w:ascii="Arial" w:hAnsi="Arial" w:cs="Arial"/>
          <w:sz w:val="24"/>
          <w:szCs w:val="24"/>
        </w:rPr>
        <w:t>3</w:t>
      </w:r>
      <w:r w:rsidR="00D13672">
        <w:rPr>
          <w:rFonts w:ascii="Arial" w:hAnsi="Arial" w:cs="Arial"/>
          <w:sz w:val="24"/>
          <w:szCs w:val="24"/>
        </w:rPr>
        <w:t>)</w:t>
      </w:r>
      <w:r w:rsidRPr="00F82C2A">
        <w:rPr>
          <w:rFonts w:ascii="Arial" w:hAnsi="Arial" w:cs="Arial"/>
          <w:sz w:val="24"/>
          <w:szCs w:val="24"/>
        </w:rPr>
        <w:t xml:space="preserve"> ustawy o szczególnych rozwiązaniach w zakresie przeciwdziałania wspieraniu agresji na Ukrainę oraz służących ochronie bezpieczeństwa narodowego.</w:t>
      </w:r>
    </w:p>
    <w:p w14:paraId="6F037AC0" w14:textId="20B526D1" w:rsidR="006F77C4" w:rsidRPr="001A7027" w:rsidRDefault="00240AD2" w:rsidP="00712867">
      <w:pPr>
        <w:tabs>
          <w:tab w:val="right" w:leader="underscore" w:pos="9214"/>
        </w:tabs>
        <w:suppressAutoHyphens/>
        <w:spacing w:before="120" w:after="480" w:line="276" w:lineRule="auto"/>
        <w:rPr>
          <w:rFonts w:ascii="Arial" w:hAnsi="Arial" w:cs="Arial"/>
          <w:iCs/>
          <w:sz w:val="24"/>
          <w:szCs w:val="24"/>
          <w:lang w:eastAsia="ar-SA"/>
        </w:rPr>
      </w:pPr>
      <w:r w:rsidRPr="00F82C2A">
        <w:rPr>
          <w:rFonts w:ascii="Arial" w:hAnsi="Arial" w:cs="Arial"/>
          <w:b/>
          <w:iCs/>
          <w:sz w:val="24"/>
          <w:szCs w:val="24"/>
          <w:lang w:eastAsia="ar-SA"/>
        </w:rPr>
        <w:t xml:space="preserve">Uwaga: </w:t>
      </w:r>
      <w:r w:rsidRPr="00F82C2A">
        <w:rPr>
          <w:rFonts w:ascii="Arial" w:hAnsi="Arial" w:cs="Arial"/>
          <w:iCs/>
          <w:sz w:val="24"/>
          <w:szCs w:val="24"/>
          <w:lang w:eastAsia="ar-SA"/>
        </w:rPr>
        <w:t xml:space="preserve">W przypadku gdy w stosunku do Podmiotu udostępniającego zasoby zachodzi </w:t>
      </w:r>
      <w:r w:rsidRPr="00840E0B">
        <w:rPr>
          <w:rFonts w:ascii="Arial" w:hAnsi="Arial" w:cs="Arial"/>
          <w:iCs/>
          <w:sz w:val="24"/>
          <w:szCs w:val="24"/>
          <w:lang w:eastAsia="ar-SA"/>
        </w:rPr>
        <w:t>którakolwiek z okoliczności określonych w art. 108 ust. 1 pkt 1</w:t>
      </w:r>
      <w:r w:rsidR="00D13672">
        <w:rPr>
          <w:rFonts w:ascii="Arial" w:hAnsi="Arial" w:cs="Arial"/>
          <w:iCs/>
          <w:sz w:val="24"/>
          <w:szCs w:val="24"/>
          <w:lang w:eastAsia="ar-SA"/>
        </w:rPr>
        <w:t>)</w:t>
      </w:r>
      <w:r w:rsidRPr="00840E0B">
        <w:rPr>
          <w:rFonts w:ascii="Arial" w:hAnsi="Arial" w:cs="Arial"/>
          <w:iCs/>
          <w:sz w:val="24"/>
          <w:szCs w:val="24"/>
          <w:lang w:eastAsia="ar-SA"/>
        </w:rPr>
        <w:t>, 2</w:t>
      </w:r>
      <w:r w:rsidR="00D13672">
        <w:rPr>
          <w:rFonts w:ascii="Arial" w:hAnsi="Arial" w:cs="Arial"/>
          <w:iCs/>
          <w:sz w:val="24"/>
          <w:szCs w:val="24"/>
          <w:lang w:eastAsia="ar-SA"/>
        </w:rPr>
        <w:t>)</w:t>
      </w:r>
      <w:r w:rsidRPr="00840E0B">
        <w:rPr>
          <w:rFonts w:ascii="Arial" w:hAnsi="Arial" w:cs="Arial"/>
          <w:iCs/>
          <w:sz w:val="24"/>
          <w:szCs w:val="24"/>
          <w:lang w:eastAsia="ar-SA"/>
        </w:rPr>
        <w:t xml:space="preserve"> i 5</w:t>
      </w:r>
      <w:r w:rsidR="00D13672">
        <w:rPr>
          <w:rFonts w:ascii="Arial" w:hAnsi="Arial" w:cs="Arial"/>
          <w:iCs/>
          <w:sz w:val="24"/>
          <w:szCs w:val="24"/>
          <w:lang w:eastAsia="ar-SA"/>
        </w:rPr>
        <w:t>)</w:t>
      </w:r>
      <w:r w:rsidR="00451C40" w:rsidRPr="00840E0B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Pr="00840E0B">
        <w:rPr>
          <w:rFonts w:ascii="Arial" w:hAnsi="Arial" w:cs="Arial"/>
          <w:iCs/>
          <w:sz w:val="24"/>
          <w:szCs w:val="24"/>
          <w:lang w:eastAsia="ar-SA"/>
        </w:rPr>
        <w:t>lub art. 109 ust. 1 pkt 4</w:t>
      </w:r>
      <w:r w:rsidR="00D13672">
        <w:rPr>
          <w:rFonts w:ascii="Arial" w:hAnsi="Arial" w:cs="Arial"/>
          <w:iCs/>
          <w:sz w:val="24"/>
          <w:szCs w:val="24"/>
          <w:lang w:eastAsia="ar-SA"/>
        </w:rPr>
        <w:t>)</w:t>
      </w:r>
      <w:r w:rsidR="00EE545A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735138">
        <w:rPr>
          <w:rFonts w:ascii="Arial" w:hAnsi="Arial" w:cs="Arial"/>
          <w:iCs/>
          <w:sz w:val="24"/>
          <w:szCs w:val="24"/>
          <w:lang w:eastAsia="ar-SA"/>
        </w:rPr>
        <w:t xml:space="preserve">ustawy </w:t>
      </w:r>
      <w:r w:rsidRPr="00840E0B">
        <w:rPr>
          <w:rFonts w:ascii="Arial" w:hAnsi="Arial" w:cs="Arial"/>
          <w:iCs/>
          <w:sz w:val="24"/>
          <w:szCs w:val="24"/>
          <w:lang w:eastAsia="ar-SA"/>
        </w:rPr>
        <w:t>Pzp, skutkująca</w:t>
      </w:r>
      <w:r w:rsidRPr="00F82C2A">
        <w:rPr>
          <w:rFonts w:ascii="Arial" w:hAnsi="Arial" w:cs="Arial"/>
          <w:iCs/>
          <w:sz w:val="24"/>
          <w:szCs w:val="24"/>
          <w:lang w:eastAsia="ar-SA"/>
        </w:rPr>
        <w:t xml:space="preserve"> wykluczeniem z postępowania to Podmiot ten zobowiązany jest </w:t>
      </w:r>
      <w:r w:rsidRPr="001E54D6">
        <w:rPr>
          <w:rFonts w:ascii="Arial" w:hAnsi="Arial" w:cs="Arial"/>
          <w:b/>
          <w:bCs/>
          <w:iCs/>
          <w:sz w:val="24"/>
          <w:szCs w:val="24"/>
          <w:lang w:eastAsia="ar-SA"/>
        </w:rPr>
        <w:t>wskazać w niniejszym oświadczeniu (poniżej)</w:t>
      </w:r>
      <w:r w:rsidRPr="00F82C2A">
        <w:rPr>
          <w:rFonts w:ascii="Arial" w:hAnsi="Arial" w:cs="Arial"/>
          <w:iCs/>
          <w:sz w:val="24"/>
          <w:szCs w:val="24"/>
          <w:lang w:eastAsia="ar-SA"/>
        </w:rPr>
        <w:t xml:space="preserve"> tę okoliczność i udowodnić Zamawiającemu, że spełnił łącznie przesłanki określone w art.110 ust. 2</w:t>
      </w:r>
      <w:r w:rsidR="00735138">
        <w:rPr>
          <w:rFonts w:ascii="Arial" w:hAnsi="Arial" w:cs="Arial"/>
          <w:iCs/>
          <w:sz w:val="24"/>
          <w:szCs w:val="24"/>
          <w:lang w:eastAsia="ar-SA"/>
        </w:rPr>
        <w:t xml:space="preserve"> ustawy </w:t>
      </w:r>
      <w:r w:rsidRPr="00F82C2A">
        <w:rPr>
          <w:rFonts w:ascii="Arial" w:hAnsi="Arial" w:cs="Arial"/>
          <w:iCs/>
          <w:sz w:val="24"/>
          <w:szCs w:val="24"/>
          <w:lang w:eastAsia="ar-SA"/>
        </w:rPr>
        <w:t>Pzp</w:t>
      </w:r>
      <w:r w:rsidR="006F77C4">
        <w:rPr>
          <w:rFonts w:ascii="Arial" w:hAnsi="Arial" w:cs="Arial"/>
          <w:iCs/>
          <w:sz w:val="24"/>
          <w:szCs w:val="24"/>
          <w:lang w:eastAsia="ar-SA"/>
        </w:rPr>
        <w:t>:</w:t>
      </w:r>
      <w:r w:rsidR="00712867">
        <w:rPr>
          <w:rFonts w:ascii="Arial" w:hAnsi="Arial" w:cs="Arial"/>
          <w:iCs/>
          <w:sz w:val="24"/>
          <w:szCs w:val="24"/>
          <w:lang w:eastAsia="ar-SA"/>
        </w:rPr>
        <w:tab/>
      </w:r>
      <w:r w:rsidR="00740099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740099">
        <w:rPr>
          <w:rFonts w:ascii="Arial" w:hAnsi="Arial" w:cs="Arial"/>
          <w:iCs/>
          <w:sz w:val="24"/>
          <w:szCs w:val="24"/>
          <w:lang w:eastAsia="ar-SA"/>
        </w:rPr>
        <w:tab/>
      </w:r>
      <w:r w:rsidR="006F77C4">
        <w:rPr>
          <w:rFonts w:ascii="Arial" w:hAnsi="Arial" w:cs="Arial"/>
          <w:iCs/>
          <w:sz w:val="24"/>
          <w:szCs w:val="24"/>
          <w:lang w:eastAsia="ar-SA"/>
        </w:rPr>
        <w:t>.</w:t>
      </w:r>
    </w:p>
    <w:p w14:paraId="6AA937A1" w14:textId="4590AB26" w:rsidR="00240AD2" w:rsidRPr="001A7027" w:rsidRDefault="00240AD2" w:rsidP="00B41728">
      <w:pPr>
        <w:suppressAutoHyphens/>
        <w:spacing w:before="120" w:after="40" w:line="276" w:lineRule="auto"/>
        <w:rPr>
          <w:rFonts w:ascii="Arial" w:hAnsi="Arial" w:cs="Arial"/>
          <w:b/>
          <w:bCs/>
          <w:sz w:val="24"/>
          <w:szCs w:val="24"/>
          <w:lang w:eastAsia="ar-SA"/>
        </w:rPr>
      </w:pPr>
      <w:r w:rsidRPr="00F82C2A">
        <w:rPr>
          <w:rFonts w:ascii="Arial" w:hAnsi="Arial" w:cs="Arial"/>
          <w:sz w:val="24"/>
          <w:szCs w:val="24"/>
          <w:lang w:eastAsia="ar-SA"/>
        </w:rPr>
        <w:t xml:space="preserve">Jednocześnie </w:t>
      </w:r>
      <w:r w:rsidRPr="00284C5B">
        <w:rPr>
          <w:rFonts w:ascii="Arial" w:hAnsi="Arial" w:cs="Arial"/>
          <w:b/>
          <w:bCs/>
          <w:sz w:val="24"/>
          <w:szCs w:val="24"/>
          <w:lang w:eastAsia="ar-SA"/>
        </w:rPr>
        <w:t>oświadczam, że spełniam warunki udziału w postępowaniu</w:t>
      </w:r>
      <w:r w:rsidRPr="00F82C2A">
        <w:rPr>
          <w:rFonts w:ascii="Arial" w:hAnsi="Arial" w:cs="Arial"/>
          <w:sz w:val="24"/>
          <w:szCs w:val="24"/>
          <w:lang w:eastAsia="ar-SA"/>
        </w:rPr>
        <w:t xml:space="preserve"> określone przez Zamawiającego w</w:t>
      </w:r>
      <w:r w:rsidR="00451C4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F82C2A">
        <w:rPr>
          <w:rFonts w:ascii="Arial" w:hAnsi="Arial" w:cs="Arial"/>
          <w:sz w:val="24"/>
          <w:szCs w:val="24"/>
          <w:lang w:eastAsia="ar-SA"/>
        </w:rPr>
        <w:t>SWZ wraz z załącznikami oraz ogłoszeniu o zamówieniu dotyczącym ww</w:t>
      </w:r>
      <w:r w:rsidR="00840E0B">
        <w:rPr>
          <w:rFonts w:ascii="Arial" w:hAnsi="Arial" w:cs="Arial"/>
          <w:sz w:val="24"/>
          <w:szCs w:val="24"/>
          <w:lang w:eastAsia="ar-SA"/>
        </w:rPr>
        <w:t>.</w:t>
      </w:r>
      <w:r w:rsidRPr="00F82C2A">
        <w:rPr>
          <w:rFonts w:ascii="Arial" w:hAnsi="Arial" w:cs="Arial"/>
          <w:sz w:val="24"/>
          <w:szCs w:val="24"/>
          <w:lang w:eastAsia="ar-SA"/>
        </w:rPr>
        <w:t xml:space="preserve"> postępowania o udzielenie zamówienia publicznego w zakresie w jakim Wykonawca powołuje się na moje zasoby</w:t>
      </w:r>
      <w:r w:rsidRPr="009D4354">
        <w:rPr>
          <w:rFonts w:ascii="Arial" w:hAnsi="Arial" w:cs="Arial"/>
          <w:sz w:val="24"/>
          <w:szCs w:val="24"/>
          <w:lang w:eastAsia="ar-SA"/>
        </w:rPr>
        <w:t>.</w:t>
      </w:r>
    </w:p>
    <w:p w14:paraId="5D589174" w14:textId="77777777" w:rsidR="001E54D6" w:rsidRDefault="001E54D6" w:rsidP="001A7027">
      <w:pPr>
        <w:tabs>
          <w:tab w:val="right" w:leader="underscore" w:pos="9072"/>
        </w:tabs>
        <w:spacing w:before="240" w:after="0" w:line="276" w:lineRule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bCs/>
          <w:sz w:val="24"/>
          <w:szCs w:val="24"/>
          <w:lang w:eastAsia="en-US"/>
        </w:rPr>
        <w:br w:type="page"/>
      </w:r>
    </w:p>
    <w:p w14:paraId="2D011ED3" w14:textId="52CEA9E5" w:rsidR="00240AD2" w:rsidRPr="00D13672" w:rsidRDefault="00D15F80" w:rsidP="00B41728">
      <w:pPr>
        <w:pStyle w:val="Nagwek2"/>
        <w:spacing w:before="120" w:after="40" w:line="276" w:lineRule="auto"/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</w:pPr>
      <w:r w:rsidRPr="00D13672"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  <w:lastRenderedPageBreak/>
        <w:t>Oświadczenie dotyczące podanych informacji</w:t>
      </w:r>
    </w:p>
    <w:p w14:paraId="377EF8F2" w14:textId="1EC08EF2" w:rsidR="00240AD2" w:rsidRPr="001A7027" w:rsidRDefault="00240AD2" w:rsidP="007051D6">
      <w:pPr>
        <w:suppressAutoHyphens/>
        <w:spacing w:after="240" w:line="276" w:lineRule="auto"/>
        <w:rPr>
          <w:rStyle w:val="Pogrubienie"/>
          <w:rFonts w:ascii="Arial" w:hAnsi="Arial" w:cs="Arial"/>
          <w:b w:val="0"/>
          <w:bCs w:val="0"/>
          <w:sz w:val="24"/>
          <w:szCs w:val="24"/>
          <w:lang w:eastAsia="ar-SA"/>
        </w:rPr>
      </w:pPr>
      <w:r w:rsidRPr="00F82C2A">
        <w:rPr>
          <w:rFonts w:ascii="Arial" w:hAnsi="Arial" w:cs="Arial"/>
          <w:sz w:val="24"/>
          <w:szCs w:val="24"/>
          <w:lang w:eastAsia="ar-SA"/>
        </w:rPr>
        <w:t xml:space="preserve">Oświadczam, że wszystkie informacje podane w powyższym oświadczeniu </w:t>
      </w:r>
      <w:r w:rsidRPr="00A0789A">
        <w:rPr>
          <w:rFonts w:ascii="Arial" w:hAnsi="Arial" w:cs="Arial"/>
          <w:sz w:val="24"/>
          <w:szCs w:val="24"/>
          <w:lang w:eastAsia="ar-SA"/>
        </w:rPr>
        <w:t>są aktualne</w:t>
      </w:r>
      <w:r w:rsidR="00451C40" w:rsidRPr="00A0789A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A0789A">
        <w:rPr>
          <w:rFonts w:ascii="Arial" w:hAnsi="Arial" w:cs="Arial"/>
          <w:sz w:val="24"/>
          <w:szCs w:val="24"/>
          <w:lang w:eastAsia="ar-SA"/>
        </w:rPr>
        <w:t>i zgodne z prawdą</w:t>
      </w:r>
      <w:r w:rsidRPr="000B713C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Pr="00F82C2A">
        <w:rPr>
          <w:rFonts w:ascii="Arial" w:hAnsi="Arial" w:cs="Arial"/>
          <w:sz w:val="24"/>
          <w:szCs w:val="24"/>
          <w:lang w:eastAsia="ar-SA"/>
        </w:rPr>
        <w:t>oraz zostały przedstawione z pełną świadomością konsekwencji wprowadzenia Zamawiającego w błąd przy przedstawianiu informacji.</w:t>
      </w:r>
    </w:p>
    <w:p w14:paraId="45969AA4" w14:textId="5C388FA3" w:rsidR="00240AD2" w:rsidRPr="00C05E7F" w:rsidRDefault="00240AD2" w:rsidP="00B41728">
      <w:pPr>
        <w:pStyle w:val="Nagwek2"/>
        <w:spacing w:before="120" w:after="40" w:line="276" w:lineRule="auto"/>
        <w:rPr>
          <w:color w:val="auto"/>
          <w:sz w:val="24"/>
          <w:szCs w:val="24"/>
        </w:rPr>
      </w:pPr>
      <w:r w:rsidRPr="00C05E7F">
        <w:rPr>
          <w:rStyle w:val="Pogrubienie"/>
          <w:rFonts w:ascii="Arial" w:hAnsi="Arial" w:cs="Arial"/>
          <w:color w:val="auto"/>
          <w:sz w:val="24"/>
          <w:szCs w:val="24"/>
        </w:rPr>
        <w:t xml:space="preserve">Oświadczenie musi być opatrzone przez osobę lub osoby uprawnione do reprezentowania </w:t>
      </w:r>
      <w:r w:rsidR="00640F3B" w:rsidRPr="00C05E7F">
        <w:rPr>
          <w:rStyle w:val="Pogrubienie"/>
          <w:rFonts w:ascii="Arial" w:hAnsi="Arial" w:cs="Arial"/>
          <w:color w:val="auto"/>
          <w:sz w:val="24"/>
          <w:szCs w:val="24"/>
        </w:rPr>
        <w:t>Podmiotu</w:t>
      </w:r>
      <w:r w:rsidR="0051056D" w:rsidRPr="00C05E7F">
        <w:rPr>
          <w:rStyle w:val="Pogrubienie"/>
          <w:rFonts w:ascii="Arial" w:hAnsi="Arial" w:cs="Arial"/>
          <w:color w:val="auto"/>
          <w:sz w:val="24"/>
          <w:szCs w:val="24"/>
        </w:rPr>
        <w:t xml:space="preserve"> udostępniającego zasoby,</w:t>
      </w:r>
      <w:r w:rsidR="00640F3B" w:rsidRPr="00C05E7F">
        <w:rPr>
          <w:rStyle w:val="Pogrubienie"/>
          <w:rFonts w:ascii="Arial" w:hAnsi="Arial" w:cs="Arial"/>
          <w:color w:val="auto"/>
          <w:sz w:val="24"/>
          <w:szCs w:val="24"/>
        </w:rPr>
        <w:t xml:space="preserve"> </w:t>
      </w:r>
      <w:r w:rsidRPr="00C05E7F">
        <w:rPr>
          <w:rStyle w:val="Pogrubienie"/>
          <w:rFonts w:ascii="Arial" w:hAnsi="Arial" w:cs="Arial"/>
          <w:color w:val="auto"/>
          <w:sz w:val="24"/>
          <w:szCs w:val="24"/>
        </w:rPr>
        <w:t>kwalifikowanym podpisem elektronicznym, podpisem zaufanym lub podpisem osobistym.</w:t>
      </w:r>
    </w:p>
    <w:sectPr w:rsidR="00240AD2" w:rsidRPr="00C05E7F">
      <w:footerReference w:type="default" r:id="rId7"/>
      <w:type w:val="continuous"/>
      <w:pgSz w:w="11906" w:h="16838"/>
      <w:pgMar w:top="1134" w:right="1134" w:bottom="1134" w:left="1134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9B7722" w14:textId="77777777" w:rsidR="001E139C" w:rsidRDefault="001E139C" w:rsidP="00BC44F5">
      <w:pPr>
        <w:spacing w:after="0" w:line="240" w:lineRule="auto"/>
      </w:pPr>
      <w:r>
        <w:separator/>
      </w:r>
    </w:p>
  </w:endnote>
  <w:endnote w:type="continuationSeparator" w:id="0">
    <w:p w14:paraId="3A927E8B" w14:textId="77777777" w:rsidR="001E139C" w:rsidRDefault="001E139C" w:rsidP="00BC4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0916777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0832F5BC" w14:textId="0260E7FA" w:rsidR="00BC44F5" w:rsidRPr="001A7027" w:rsidRDefault="00BC44F5" w:rsidP="001A7027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BC44F5">
          <w:rPr>
            <w:rFonts w:ascii="Arial" w:hAnsi="Arial" w:cs="Arial"/>
            <w:sz w:val="24"/>
            <w:szCs w:val="24"/>
          </w:rPr>
          <w:fldChar w:fldCharType="begin"/>
        </w:r>
        <w:r w:rsidRPr="00BC44F5">
          <w:rPr>
            <w:rFonts w:ascii="Arial" w:hAnsi="Arial" w:cs="Arial"/>
            <w:sz w:val="24"/>
            <w:szCs w:val="24"/>
          </w:rPr>
          <w:instrText>PAGE   \* MERGEFORMAT</w:instrText>
        </w:r>
        <w:r w:rsidRPr="00BC44F5">
          <w:rPr>
            <w:rFonts w:ascii="Arial" w:hAnsi="Arial" w:cs="Arial"/>
            <w:sz w:val="24"/>
            <w:szCs w:val="24"/>
          </w:rPr>
          <w:fldChar w:fldCharType="separate"/>
        </w:r>
        <w:r w:rsidRPr="00BC44F5">
          <w:rPr>
            <w:rFonts w:ascii="Arial" w:hAnsi="Arial" w:cs="Arial"/>
            <w:sz w:val="24"/>
            <w:szCs w:val="24"/>
          </w:rPr>
          <w:t>2</w:t>
        </w:r>
        <w:r w:rsidRPr="00BC44F5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A1DDD4" w14:textId="77777777" w:rsidR="001E139C" w:rsidRDefault="001E139C" w:rsidP="00BC44F5">
      <w:pPr>
        <w:spacing w:after="0" w:line="240" w:lineRule="auto"/>
      </w:pPr>
      <w:r>
        <w:separator/>
      </w:r>
    </w:p>
  </w:footnote>
  <w:footnote w:type="continuationSeparator" w:id="0">
    <w:p w14:paraId="2C7363A5" w14:textId="77777777" w:rsidR="001E139C" w:rsidRDefault="001E139C" w:rsidP="00BC4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C64CFBB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/>
        <w:color w:val="auto"/>
        <w:sz w:val="24"/>
        <w:szCs w:val="24"/>
      </w:rPr>
    </w:lvl>
  </w:abstractNum>
  <w:num w:numId="1" w16cid:durableId="257064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spelling="clean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AD2"/>
    <w:rsid w:val="000162AE"/>
    <w:rsid w:val="00061C99"/>
    <w:rsid w:val="00064AD6"/>
    <w:rsid w:val="000950CF"/>
    <w:rsid w:val="000B713C"/>
    <w:rsid w:val="000D08A2"/>
    <w:rsid w:val="000E53CE"/>
    <w:rsid w:val="001A7027"/>
    <w:rsid w:val="001D47D7"/>
    <w:rsid w:val="001D7056"/>
    <w:rsid w:val="001E139C"/>
    <w:rsid w:val="001E54D6"/>
    <w:rsid w:val="00211B14"/>
    <w:rsid w:val="00240AD2"/>
    <w:rsid w:val="00244829"/>
    <w:rsid w:val="00284C5B"/>
    <w:rsid w:val="002B613B"/>
    <w:rsid w:val="003013EB"/>
    <w:rsid w:val="00306AEB"/>
    <w:rsid w:val="00344047"/>
    <w:rsid w:val="00353C8D"/>
    <w:rsid w:val="003C727C"/>
    <w:rsid w:val="00421893"/>
    <w:rsid w:val="00425EB5"/>
    <w:rsid w:val="00430275"/>
    <w:rsid w:val="004338C5"/>
    <w:rsid w:val="00451C40"/>
    <w:rsid w:val="00463FEE"/>
    <w:rsid w:val="004A0226"/>
    <w:rsid w:val="004B7723"/>
    <w:rsid w:val="004D57D2"/>
    <w:rsid w:val="0051056D"/>
    <w:rsid w:val="0054590B"/>
    <w:rsid w:val="005769EA"/>
    <w:rsid w:val="00587B3E"/>
    <w:rsid w:val="005A208F"/>
    <w:rsid w:val="005F12E8"/>
    <w:rsid w:val="00615A02"/>
    <w:rsid w:val="00640F3B"/>
    <w:rsid w:val="0068435D"/>
    <w:rsid w:val="006A66B0"/>
    <w:rsid w:val="006C5623"/>
    <w:rsid w:val="006F03A8"/>
    <w:rsid w:val="006F77C4"/>
    <w:rsid w:val="007051D6"/>
    <w:rsid w:val="00712867"/>
    <w:rsid w:val="00714C30"/>
    <w:rsid w:val="00735138"/>
    <w:rsid w:val="00735D0A"/>
    <w:rsid w:val="00740099"/>
    <w:rsid w:val="007C0733"/>
    <w:rsid w:val="00840E0B"/>
    <w:rsid w:val="00864177"/>
    <w:rsid w:val="009C180F"/>
    <w:rsid w:val="009C2E8A"/>
    <w:rsid w:val="009D4354"/>
    <w:rsid w:val="00A0789A"/>
    <w:rsid w:val="00A17A57"/>
    <w:rsid w:val="00A351B0"/>
    <w:rsid w:val="00A630C7"/>
    <w:rsid w:val="00A7155B"/>
    <w:rsid w:val="00A81CE6"/>
    <w:rsid w:val="00A87C29"/>
    <w:rsid w:val="00AC03E8"/>
    <w:rsid w:val="00AD3D09"/>
    <w:rsid w:val="00B41728"/>
    <w:rsid w:val="00B9184D"/>
    <w:rsid w:val="00BB5396"/>
    <w:rsid w:val="00BC44F5"/>
    <w:rsid w:val="00BD21A0"/>
    <w:rsid w:val="00BF71C8"/>
    <w:rsid w:val="00C05E7F"/>
    <w:rsid w:val="00C34084"/>
    <w:rsid w:val="00C62731"/>
    <w:rsid w:val="00C91847"/>
    <w:rsid w:val="00CE32CF"/>
    <w:rsid w:val="00D13672"/>
    <w:rsid w:val="00D15F80"/>
    <w:rsid w:val="00D65E90"/>
    <w:rsid w:val="00DA3BB8"/>
    <w:rsid w:val="00DA5EBE"/>
    <w:rsid w:val="00DE343E"/>
    <w:rsid w:val="00E45FF8"/>
    <w:rsid w:val="00E75BFA"/>
    <w:rsid w:val="00E90DBB"/>
    <w:rsid w:val="00E92577"/>
    <w:rsid w:val="00EC7628"/>
    <w:rsid w:val="00ED330B"/>
    <w:rsid w:val="00EE545A"/>
    <w:rsid w:val="00F17F75"/>
    <w:rsid w:val="00F27D97"/>
    <w:rsid w:val="00F30230"/>
    <w:rsid w:val="00F61B6B"/>
    <w:rsid w:val="00F7573E"/>
    <w:rsid w:val="00F82C2A"/>
    <w:rsid w:val="00F8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815850"/>
  <w14:defaultImageDpi w14:val="0"/>
  <w15:docId w15:val="{69F0DE6D-5B19-4E99-8844-5F623C06E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36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Mangal"/>
      <w:sz w:val="24"/>
      <w:szCs w:val="24"/>
      <w:lang w:eastAsia="zh-CN" w:bidi="hi-IN"/>
    </w:rPr>
  </w:style>
  <w:style w:type="character" w:customStyle="1" w:styleId="Symbolewypunktowania">
    <w:name w:val="Symbole wypunktowania"/>
    <w:uiPriority w:val="99"/>
    <w:rPr>
      <w:rFonts w:ascii="OpenSymbol" w:eastAsia="OpenSymbol" w:hAnsi="OpenSymbol"/>
    </w:rPr>
  </w:style>
  <w:style w:type="paragraph" w:customStyle="1" w:styleId="Nagek">
    <w:name w:val="Nagｳek"/>
    <w:basedOn w:val="Domynie"/>
    <w:next w:val="Tretekstu"/>
    <w:uiPriority w:val="99"/>
    <w:pPr>
      <w:keepNext/>
      <w:spacing w:before="240" w:after="120"/>
    </w:pPr>
    <w:rPr>
      <w:rFonts w:ascii="Arial" w:eastAsia="Microsoft YaHei" w:cs="Arial"/>
      <w:sz w:val="28"/>
      <w:szCs w:val="28"/>
      <w:lang w:bidi="ar-SA"/>
    </w:rPr>
  </w:style>
  <w:style w:type="paragraph" w:customStyle="1" w:styleId="Tretekstu0">
    <w:name w:val="Tre懈 tekstu"/>
    <w:basedOn w:val="Domynie"/>
    <w:uiPriority w:val="99"/>
    <w:pPr>
      <w:spacing w:after="120"/>
    </w:pPr>
    <w:rPr>
      <w:lang w:bidi="ar-SA"/>
    </w:rPr>
  </w:style>
  <w:style w:type="paragraph" w:styleId="Lista">
    <w:name w:val="List"/>
    <w:basedOn w:val="Tretekstu"/>
    <w:uiPriority w:val="99"/>
    <w:rPr>
      <w:rFonts w:eastAsia="Times New Roman" w:hAnsi="Mangal"/>
    </w:rPr>
  </w:style>
  <w:style w:type="paragraph" w:styleId="Podpis">
    <w:name w:val="Signature"/>
    <w:basedOn w:val="Domynie"/>
    <w:link w:val="PodpisZnak"/>
    <w:uiPriority w:val="99"/>
    <w:pPr>
      <w:spacing w:before="120" w:after="120"/>
    </w:pPr>
    <w:rPr>
      <w:i/>
      <w:iCs/>
      <w:lang w:bidi="ar-SA"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Pr>
      <w:rFonts w:cs="Times New Roman"/>
    </w:rPr>
  </w:style>
  <w:style w:type="paragraph" w:customStyle="1" w:styleId="Indeks">
    <w:name w:val="Indeks"/>
    <w:basedOn w:val="Domynie"/>
    <w:uiPriority w:val="99"/>
    <w:rPr>
      <w:lang w:bidi="ar-SA"/>
    </w:rPr>
  </w:style>
  <w:style w:type="paragraph" w:customStyle="1" w:styleId="Tretekstu">
    <w:name w:val="Tre?? tekstu"/>
    <w:basedOn w:val="Domynie"/>
    <w:uiPriority w:val="99"/>
    <w:pPr>
      <w:spacing w:after="120"/>
    </w:pPr>
    <w:rPr>
      <w:rFonts w:eastAsiaTheme="minorEastAsia" w:hAnsi="Times New Roman"/>
      <w:lang w:bidi="ar-SA"/>
    </w:rPr>
  </w:style>
  <w:style w:type="table" w:styleId="Tabela-Siatka">
    <w:name w:val="Table Grid"/>
    <w:basedOn w:val="Standardowy"/>
    <w:uiPriority w:val="39"/>
    <w:rsid w:val="00F82C2A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BC44F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BC4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44F5"/>
  </w:style>
  <w:style w:type="paragraph" w:styleId="Stopka">
    <w:name w:val="footer"/>
    <w:basedOn w:val="Normalny"/>
    <w:link w:val="StopkaZnak"/>
    <w:uiPriority w:val="99"/>
    <w:unhideWhenUsed/>
    <w:rsid w:val="00BC4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44F5"/>
  </w:style>
  <w:style w:type="character" w:customStyle="1" w:styleId="Nagwek2Znak">
    <w:name w:val="Nagłówek 2 Znak"/>
    <w:basedOn w:val="Domylnaczcionkaakapitu"/>
    <w:link w:val="Nagwek2"/>
    <w:uiPriority w:val="9"/>
    <w:rsid w:val="00D1367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339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 o niepodleganiu wykluczeniu oraz spełnianiu warunków udziału w postępowaniu</vt:lpstr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o niepodleganiu wykluczeniu oraz spełnianiu warunków udziału w postępowaniu</dc:title>
  <dc:subject>Oświadczenie podmiotu udostępniajacego</dc:subject>
  <dc:creator>ZDMK</dc:creator>
  <cp:keywords/>
  <dc:description/>
  <cp:lastModifiedBy>Tomasz Wolnik</cp:lastModifiedBy>
  <cp:revision>57</cp:revision>
  <cp:lastPrinted>2024-03-29T06:30:00Z</cp:lastPrinted>
  <dcterms:created xsi:type="dcterms:W3CDTF">2023-02-09T12:40:00Z</dcterms:created>
  <dcterms:modified xsi:type="dcterms:W3CDTF">2025-03-25T09:02:00Z</dcterms:modified>
</cp:coreProperties>
</file>