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BC9F9" w14:textId="63531880" w:rsidR="007F78C6" w:rsidRPr="00EA5B8C" w:rsidRDefault="007F78C6" w:rsidP="00F81C52">
      <w:pPr>
        <w:spacing w:before="120" w:after="120"/>
        <w:ind w:left="283" w:firstLine="227"/>
        <w:jc w:val="right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 xml:space="preserve">Zabrze, </w:t>
      </w:r>
      <w:r w:rsidR="007F3CB0">
        <w:rPr>
          <w:rFonts w:asciiTheme="minorHAnsi" w:hAnsiTheme="minorHAnsi" w:cstheme="minorHAnsi"/>
          <w:color w:val="000000"/>
          <w:sz w:val="24"/>
          <w:u w:color="000000"/>
        </w:rPr>
        <w:t>19.03</w:t>
      </w:r>
      <w:r w:rsidR="005E5167" w:rsidRPr="00EA5B8C">
        <w:rPr>
          <w:rFonts w:asciiTheme="minorHAnsi" w:hAnsiTheme="minorHAnsi" w:cstheme="minorHAnsi"/>
          <w:color w:val="000000"/>
          <w:sz w:val="24"/>
          <w:u w:color="000000"/>
        </w:rPr>
        <w:t>.202</w:t>
      </w:r>
      <w:r w:rsidR="00771A41" w:rsidRPr="00EA5B8C">
        <w:rPr>
          <w:rFonts w:asciiTheme="minorHAnsi" w:hAnsiTheme="minorHAnsi" w:cstheme="minorHAnsi"/>
          <w:color w:val="000000"/>
          <w:sz w:val="24"/>
          <w:u w:color="000000"/>
        </w:rPr>
        <w:t>4</w:t>
      </w:r>
      <w:r w:rsidR="005E5167" w:rsidRPr="00EA5B8C">
        <w:rPr>
          <w:rFonts w:asciiTheme="minorHAnsi" w:hAnsiTheme="minorHAnsi" w:cstheme="minorHAnsi"/>
          <w:color w:val="000000"/>
          <w:sz w:val="24"/>
          <w:u w:color="000000"/>
        </w:rPr>
        <w:t xml:space="preserve"> </w:t>
      </w:r>
      <w:r w:rsidRPr="00EA5B8C">
        <w:rPr>
          <w:rFonts w:asciiTheme="minorHAnsi" w:hAnsiTheme="minorHAnsi" w:cstheme="minorHAnsi"/>
          <w:color w:val="000000"/>
          <w:sz w:val="24"/>
          <w:u w:color="000000"/>
        </w:rPr>
        <w:t>r.</w:t>
      </w:r>
    </w:p>
    <w:p w14:paraId="13C4B9CE" w14:textId="77777777" w:rsidR="00A17372" w:rsidRPr="00917FA0" w:rsidRDefault="00A17372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16"/>
          <w:szCs w:val="16"/>
          <w:u w:color="000000"/>
        </w:rPr>
      </w:pPr>
    </w:p>
    <w:p w14:paraId="7782663A" w14:textId="77777777" w:rsidR="00D7006D" w:rsidRPr="006A3A79" w:rsidRDefault="007F78C6" w:rsidP="00A17372">
      <w:pPr>
        <w:spacing w:before="120" w:after="120"/>
        <w:ind w:left="283" w:firstLine="227"/>
        <w:jc w:val="center"/>
        <w:rPr>
          <w:rFonts w:asciiTheme="minorHAnsi" w:hAnsiTheme="minorHAnsi" w:cstheme="minorHAnsi"/>
          <w:b/>
          <w:color w:val="000000"/>
          <w:sz w:val="32"/>
          <w:szCs w:val="32"/>
          <w:u w:color="000000"/>
        </w:rPr>
      </w:pPr>
      <w:r w:rsidRPr="006A3A79">
        <w:rPr>
          <w:rFonts w:asciiTheme="minorHAnsi" w:hAnsiTheme="minorHAnsi" w:cstheme="minorHAnsi"/>
          <w:b/>
          <w:color w:val="000000"/>
          <w:sz w:val="32"/>
          <w:szCs w:val="32"/>
          <w:u w:color="000000"/>
        </w:rPr>
        <w:t>ZAPYTANIE OFERTOWE</w:t>
      </w:r>
    </w:p>
    <w:p w14:paraId="5BBB771C" w14:textId="77777777" w:rsidR="00D7006D" w:rsidRPr="00917FA0" w:rsidRDefault="00D7006D" w:rsidP="00917FA0">
      <w:pPr>
        <w:ind w:left="283" w:firstLine="227"/>
        <w:rPr>
          <w:rFonts w:asciiTheme="minorHAnsi" w:hAnsiTheme="minorHAnsi" w:cstheme="minorHAnsi"/>
          <w:color w:val="000000"/>
          <w:sz w:val="16"/>
          <w:szCs w:val="16"/>
          <w:u w:color="000000"/>
        </w:rPr>
      </w:pPr>
    </w:p>
    <w:p w14:paraId="41D545BD" w14:textId="77777777" w:rsidR="007F78C6" w:rsidRPr="00917FA0" w:rsidRDefault="007F78C6" w:rsidP="0050534C">
      <w:pPr>
        <w:keepLines/>
        <w:spacing w:before="120" w:after="120"/>
        <w:ind w:left="567" w:hanging="567"/>
        <w:rPr>
          <w:rFonts w:asciiTheme="minorHAnsi" w:hAnsiTheme="minorHAnsi" w:cstheme="minorHAnsi"/>
          <w:b/>
          <w:sz w:val="24"/>
        </w:rPr>
      </w:pPr>
      <w:r w:rsidRPr="00EA5B8C">
        <w:rPr>
          <w:rFonts w:asciiTheme="minorHAnsi" w:hAnsiTheme="minorHAnsi" w:cstheme="minorHAnsi"/>
          <w:b/>
          <w:sz w:val="24"/>
        </w:rPr>
        <w:t>I. </w:t>
      </w:r>
      <w:r w:rsidRPr="00917FA0">
        <w:rPr>
          <w:rFonts w:asciiTheme="minorHAnsi" w:hAnsiTheme="minorHAnsi" w:cstheme="minorHAnsi"/>
          <w:b/>
          <w:sz w:val="24"/>
        </w:rPr>
        <w:t> </w:t>
      </w:r>
      <w:r w:rsidRPr="00917FA0">
        <w:rPr>
          <w:rFonts w:asciiTheme="minorHAnsi" w:hAnsiTheme="minorHAnsi" w:cstheme="minorHAnsi"/>
          <w:b/>
          <w:sz w:val="24"/>
        </w:rPr>
        <w:tab/>
        <w:t>ZAMAWIAJĄCY</w:t>
      </w:r>
    </w:p>
    <w:p w14:paraId="2DE131F6" w14:textId="77777777" w:rsidR="007F78C6" w:rsidRPr="00EA5B8C" w:rsidRDefault="007F78C6" w:rsidP="00653D3F">
      <w:pPr>
        <w:spacing w:before="120" w:after="120"/>
        <w:ind w:left="510" w:hanging="510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>Miasto Zabrze – Prezydent Miasta</w:t>
      </w:r>
    </w:p>
    <w:p w14:paraId="33467D17" w14:textId="77777777" w:rsidR="007F78C6" w:rsidRPr="00EA5B8C" w:rsidRDefault="007F78C6" w:rsidP="00653D3F">
      <w:pPr>
        <w:spacing w:before="120" w:after="120"/>
        <w:ind w:left="510" w:hanging="510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>ul. Powstańców Śląskich 5-7, 41-800 Zabrze</w:t>
      </w:r>
    </w:p>
    <w:p w14:paraId="3239A336" w14:textId="77777777" w:rsidR="007F78C6" w:rsidRPr="00EA5B8C" w:rsidRDefault="007F78C6" w:rsidP="00653D3F">
      <w:pPr>
        <w:spacing w:before="120" w:after="120"/>
        <w:ind w:left="510" w:hanging="510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>Wydział Zamawiający:</w:t>
      </w:r>
    </w:p>
    <w:p w14:paraId="68372FDF" w14:textId="77777777" w:rsidR="007F78C6" w:rsidRPr="00EA5B8C" w:rsidRDefault="007F78C6" w:rsidP="00653D3F">
      <w:pPr>
        <w:spacing w:before="120" w:after="120"/>
        <w:ind w:left="510" w:hanging="510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 xml:space="preserve">Wydział </w:t>
      </w:r>
      <w:r w:rsidR="005E5167" w:rsidRPr="00EA5B8C">
        <w:rPr>
          <w:rFonts w:asciiTheme="minorHAnsi" w:hAnsiTheme="minorHAnsi" w:cstheme="minorHAnsi"/>
          <w:color w:val="000000"/>
          <w:sz w:val="24"/>
          <w:u w:color="000000"/>
        </w:rPr>
        <w:t>Inwestycji i Remontów</w:t>
      </w:r>
      <w:r w:rsidRPr="00EA5B8C">
        <w:rPr>
          <w:rFonts w:asciiTheme="minorHAnsi" w:hAnsiTheme="minorHAnsi" w:cstheme="minorHAnsi"/>
          <w:color w:val="000000"/>
          <w:sz w:val="24"/>
          <w:u w:color="000000"/>
        </w:rPr>
        <w:t xml:space="preserve">, ul. </w:t>
      </w:r>
      <w:r w:rsidR="005E5167" w:rsidRPr="00EA5B8C">
        <w:rPr>
          <w:rFonts w:asciiTheme="minorHAnsi" w:hAnsiTheme="minorHAnsi" w:cstheme="minorHAnsi"/>
          <w:color w:val="000000"/>
          <w:sz w:val="24"/>
          <w:u w:color="000000"/>
        </w:rPr>
        <w:t>Powstańców Śląskich 5-7</w:t>
      </w:r>
      <w:r w:rsidRPr="00EA5B8C">
        <w:rPr>
          <w:rFonts w:asciiTheme="minorHAnsi" w:hAnsiTheme="minorHAnsi" w:cstheme="minorHAnsi"/>
          <w:color w:val="000000"/>
          <w:sz w:val="24"/>
          <w:u w:color="000000"/>
        </w:rPr>
        <w:t xml:space="preserve">, 41-800 Zabrze, pok. </w:t>
      </w:r>
      <w:r w:rsidR="005E5167" w:rsidRPr="00EA5B8C">
        <w:rPr>
          <w:rFonts w:asciiTheme="minorHAnsi" w:hAnsiTheme="minorHAnsi" w:cstheme="minorHAnsi"/>
          <w:color w:val="000000"/>
          <w:sz w:val="24"/>
          <w:u w:color="000000"/>
        </w:rPr>
        <w:t>204</w:t>
      </w:r>
      <w:r w:rsidRPr="00EA5B8C">
        <w:rPr>
          <w:rFonts w:asciiTheme="minorHAnsi" w:hAnsiTheme="minorHAnsi" w:cstheme="minorHAnsi"/>
          <w:color w:val="000000"/>
          <w:sz w:val="24"/>
          <w:u w:color="000000"/>
        </w:rPr>
        <w:t>,</w:t>
      </w:r>
    </w:p>
    <w:p w14:paraId="28347560" w14:textId="12EBD5F9" w:rsidR="007F78C6" w:rsidRPr="00EA5B8C" w:rsidRDefault="007F78C6" w:rsidP="00653D3F">
      <w:pPr>
        <w:spacing w:before="120" w:after="120"/>
        <w:ind w:left="510" w:hanging="510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 xml:space="preserve">tel.: </w:t>
      </w:r>
      <w:r w:rsidR="005E5167" w:rsidRPr="00EA5B8C">
        <w:rPr>
          <w:rFonts w:asciiTheme="minorHAnsi" w:hAnsiTheme="minorHAnsi" w:cstheme="minorHAnsi"/>
          <w:color w:val="000000"/>
          <w:sz w:val="24"/>
          <w:u w:color="000000"/>
        </w:rPr>
        <w:t>32/3733517,</w:t>
      </w:r>
      <w:r w:rsidRPr="00EA5B8C">
        <w:rPr>
          <w:rFonts w:asciiTheme="minorHAnsi" w:hAnsiTheme="minorHAnsi" w:cstheme="minorHAnsi"/>
          <w:color w:val="000000"/>
          <w:sz w:val="24"/>
          <w:u w:color="000000"/>
        </w:rPr>
        <w:t xml:space="preserve"> e-m</w:t>
      </w:r>
      <w:r w:rsidRPr="004B62CF">
        <w:rPr>
          <w:rFonts w:asciiTheme="minorHAnsi" w:hAnsiTheme="minorHAnsi" w:cstheme="minorHAnsi"/>
          <w:sz w:val="24"/>
        </w:rPr>
        <w:t xml:space="preserve">ail: </w:t>
      </w:r>
      <w:hyperlink r:id="rId8" w:history="1">
        <w:r w:rsidR="00653D3F" w:rsidRPr="004B62CF">
          <w:rPr>
            <w:rStyle w:val="Hipercze"/>
            <w:rFonts w:asciiTheme="minorHAnsi" w:hAnsiTheme="minorHAnsi" w:cstheme="minorHAnsi"/>
            <w:color w:val="auto"/>
            <w:sz w:val="24"/>
            <w:u w:val="none"/>
          </w:rPr>
          <w:t>mwitkowska@um.zabrze.pl</w:t>
        </w:r>
      </w:hyperlink>
    </w:p>
    <w:p w14:paraId="5059B8BD" w14:textId="77777777" w:rsidR="00653D3F" w:rsidRPr="00EA5B8C" w:rsidRDefault="00653D3F" w:rsidP="00653D3F">
      <w:pPr>
        <w:spacing w:before="120" w:after="120"/>
        <w:ind w:left="510" w:hanging="510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7F87A4E9" w14:textId="77777777" w:rsidR="007F78C6" w:rsidRPr="00EA5B8C" w:rsidRDefault="007F78C6" w:rsidP="0050534C">
      <w:pPr>
        <w:keepLines/>
        <w:spacing w:before="120" w:after="120"/>
        <w:ind w:left="567" w:hanging="567"/>
        <w:rPr>
          <w:rFonts w:asciiTheme="minorHAnsi" w:hAnsiTheme="minorHAnsi" w:cstheme="minorHAnsi"/>
          <w:b/>
          <w:sz w:val="24"/>
        </w:rPr>
      </w:pPr>
      <w:r w:rsidRPr="00EA5B8C">
        <w:rPr>
          <w:rFonts w:asciiTheme="minorHAnsi" w:hAnsiTheme="minorHAnsi" w:cstheme="minorHAnsi"/>
          <w:b/>
          <w:sz w:val="24"/>
        </w:rPr>
        <w:t>II.  </w:t>
      </w:r>
      <w:r w:rsidRPr="00EA5B8C">
        <w:rPr>
          <w:rFonts w:asciiTheme="minorHAnsi" w:hAnsiTheme="minorHAnsi" w:cstheme="minorHAnsi"/>
          <w:b/>
          <w:sz w:val="24"/>
        </w:rPr>
        <w:tab/>
        <w:t>PRZEDMIOT ZAMÓWIENIA</w:t>
      </w:r>
    </w:p>
    <w:p w14:paraId="11CE71F6" w14:textId="77777777" w:rsidR="007F78C6" w:rsidRPr="00EA5B8C" w:rsidRDefault="007F78C6" w:rsidP="0050534C">
      <w:pPr>
        <w:spacing w:before="120" w:after="120"/>
        <w:ind w:left="510" w:hanging="84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>Zaproszenie do złożenia oferty na:</w:t>
      </w:r>
    </w:p>
    <w:p w14:paraId="7EC4A4AB" w14:textId="7BC7FD10" w:rsidR="00696872" w:rsidRDefault="00696872" w:rsidP="00696872">
      <w:pPr>
        <w:pStyle w:val="Nagwek"/>
        <w:tabs>
          <w:tab w:val="clear" w:pos="4536"/>
          <w:tab w:val="clear" w:pos="9072"/>
          <w:tab w:val="left" w:pos="2610"/>
        </w:tabs>
        <w:jc w:val="both"/>
        <w:rPr>
          <w:rFonts w:asciiTheme="minorHAnsi" w:hAnsiTheme="minorHAnsi" w:cstheme="minorHAnsi"/>
          <w:b/>
          <w:bCs/>
          <w:sz w:val="24"/>
          <w:szCs w:val="24"/>
          <w:lang w:eastAsia="ar-SA"/>
        </w:rPr>
      </w:pPr>
      <w:bookmarkStart w:id="0" w:name="_Hlk193285042"/>
      <w:r w:rsidRPr="00696872">
        <w:rPr>
          <w:rFonts w:asciiTheme="minorHAnsi" w:hAnsiTheme="minorHAnsi" w:cstheme="minorHAnsi"/>
          <w:b/>
          <w:bCs/>
          <w:sz w:val="24"/>
          <w:szCs w:val="24"/>
          <w:lang w:eastAsia="ar-SA"/>
        </w:rPr>
        <w:t>Przeprowadzenie analizy energetycznej przedsięwzięć służących poprawie efektywności energetycznej wraz z przygotowaniem dokumentacji dot. pozyskania świadectw efektywności energetycznej (tzw. białych certyfikatów) oraz ich sprzedaż w imieniu i na rzecz Miasta Zabrze</w:t>
      </w:r>
      <w:r w:rsidR="00A759F6">
        <w:rPr>
          <w:rFonts w:asciiTheme="minorHAnsi" w:hAnsiTheme="minorHAnsi" w:cstheme="minorHAnsi"/>
          <w:b/>
          <w:bCs/>
          <w:sz w:val="24"/>
          <w:szCs w:val="24"/>
          <w:lang w:eastAsia="ar-SA"/>
        </w:rPr>
        <w:t>.</w:t>
      </w:r>
    </w:p>
    <w:bookmarkEnd w:id="0"/>
    <w:p w14:paraId="076CDA2A" w14:textId="77777777" w:rsidR="00696872" w:rsidRDefault="00696872" w:rsidP="005E16E5">
      <w:pPr>
        <w:pStyle w:val="Nagwek"/>
        <w:tabs>
          <w:tab w:val="clear" w:pos="4536"/>
          <w:tab w:val="clear" w:pos="9072"/>
          <w:tab w:val="left" w:pos="2610"/>
        </w:tabs>
        <w:ind w:hanging="84"/>
        <w:jc w:val="both"/>
        <w:rPr>
          <w:rFonts w:asciiTheme="minorHAnsi" w:hAnsiTheme="minorHAnsi" w:cstheme="minorHAnsi"/>
          <w:b/>
          <w:bCs/>
          <w:sz w:val="24"/>
          <w:szCs w:val="24"/>
          <w:lang w:eastAsia="ar-SA"/>
        </w:rPr>
      </w:pPr>
    </w:p>
    <w:p w14:paraId="722AC4DA" w14:textId="77777777" w:rsidR="007F78C6" w:rsidRPr="00EA5B8C" w:rsidRDefault="007F78C6" w:rsidP="0050534C">
      <w:pPr>
        <w:keepLines/>
        <w:spacing w:before="120" w:after="120"/>
        <w:ind w:left="567" w:hanging="567"/>
        <w:rPr>
          <w:rFonts w:asciiTheme="minorHAnsi" w:hAnsiTheme="minorHAnsi" w:cstheme="minorHAnsi"/>
          <w:b/>
          <w:sz w:val="24"/>
        </w:rPr>
      </w:pPr>
      <w:r w:rsidRPr="00EA5B8C">
        <w:rPr>
          <w:rFonts w:asciiTheme="minorHAnsi" w:hAnsiTheme="minorHAnsi" w:cstheme="minorHAnsi"/>
          <w:b/>
          <w:sz w:val="24"/>
        </w:rPr>
        <w:t>III.  </w:t>
      </w:r>
      <w:r w:rsidRPr="00EA5B8C">
        <w:rPr>
          <w:rFonts w:asciiTheme="minorHAnsi" w:hAnsiTheme="minorHAnsi" w:cstheme="minorHAnsi"/>
          <w:b/>
          <w:sz w:val="24"/>
        </w:rPr>
        <w:tab/>
        <w:t>OPIS PRZEDMIOTU ZAMÓWIENIA</w:t>
      </w:r>
    </w:p>
    <w:p w14:paraId="57A077C5" w14:textId="1C39AB59" w:rsidR="00696872" w:rsidRPr="00381ABD" w:rsidRDefault="00696872" w:rsidP="00A409B9">
      <w:pPr>
        <w:pStyle w:val="Tekstpodstawowywcity"/>
        <w:numPr>
          <w:ilvl w:val="0"/>
          <w:numId w:val="13"/>
        </w:numPr>
        <w:spacing w:before="120"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381ABD">
        <w:rPr>
          <w:rFonts w:asciiTheme="minorHAnsi" w:hAnsiTheme="minorHAnsi" w:cstheme="minorHAnsi"/>
        </w:rPr>
        <w:t>Przedmiotem umowy jest przygotowanie i wykonanie przez Wykonawcę na rzecz Zamawiającego usług obejmujących specjalistyczne doradztwo w zakresie efektywności energetycznej, mające na celu wykonanie analizy dziedzin, zakresów i przedsięwzięć pozwalających na wykorzystanie systemu „Białych Certyfikatów” celem pozyskania przez Zamawiającego środków finansowych z tytułu uzyskania świadectwa efektywności energetycznej. Następnie opracowywanie audytów efektywności energetycznej wraz z</w:t>
      </w:r>
      <w:r>
        <w:rPr>
          <w:rFonts w:asciiTheme="minorHAnsi" w:hAnsiTheme="minorHAnsi" w:cstheme="minorHAnsi"/>
        </w:rPr>
        <w:t> </w:t>
      </w:r>
      <w:r w:rsidRPr="00381ABD">
        <w:rPr>
          <w:rFonts w:asciiTheme="minorHAnsi" w:hAnsiTheme="minorHAnsi" w:cstheme="minorHAnsi"/>
        </w:rPr>
        <w:t>dokumentacją i wnioskami do Urzędu Regulacji Energetyki niezbędnymi dla</w:t>
      </w:r>
      <w:r w:rsidR="00F81C52">
        <w:rPr>
          <w:rFonts w:asciiTheme="minorHAnsi" w:hAnsiTheme="minorHAnsi" w:cstheme="minorHAnsi"/>
        </w:rPr>
        <w:t> </w:t>
      </w:r>
      <w:r w:rsidRPr="00381ABD">
        <w:rPr>
          <w:rFonts w:asciiTheme="minorHAnsi" w:hAnsiTheme="minorHAnsi" w:cstheme="minorHAnsi"/>
        </w:rPr>
        <w:t xml:space="preserve">uzyskania świadectw efektywności energetycznej (białe certyfikaty) oraz ich sprzedaż (stosownej ilości praw majątkowych wynikających z takich świadectw efektywności energetycznej) zgodnie </w:t>
      </w:r>
      <w:r w:rsidRPr="00281456">
        <w:rPr>
          <w:rFonts w:asciiTheme="minorHAnsi" w:hAnsiTheme="minorHAnsi" w:cstheme="minorHAnsi"/>
        </w:rPr>
        <w:t>z przepisami</w:t>
      </w:r>
      <w:r w:rsidRPr="00381ABD">
        <w:rPr>
          <w:rFonts w:asciiTheme="minorHAnsi" w:hAnsiTheme="minorHAnsi" w:cstheme="minorHAnsi"/>
        </w:rPr>
        <w:t xml:space="preserve"> ustawy o efektywności energetycznej z dnia 20 maja 2016r. tj. Dz.U. z 2021 r. poz.</w:t>
      </w:r>
      <w:r>
        <w:rPr>
          <w:rFonts w:asciiTheme="minorHAnsi" w:hAnsiTheme="minorHAnsi" w:cstheme="minorHAnsi"/>
        </w:rPr>
        <w:t> </w:t>
      </w:r>
      <w:r w:rsidRPr="00381ABD">
        <w:rPr>
          <w:rFonts w:asciiTheme="minorHAnsi" w:hAnsiTheme="minorHAnsi" w:cstheme="minorHAnsi"/>
        </w:rPr>
        <w:t>2166 oraz przepisów wykonawczych do przedmiotowej Ustawy.</w:t>
      </w:r>
    </w:p>
    <w:p w14:paraId="421FAC17" w14:textId="77777777" w:rsidR="00696872" w:rsidRPr="00381ABD" w:rsidRDefault="00696872" w:rsidP="00A409B9">
      <w:pPr>
        <w:pStyle w:val="Tekstpodstawowywcity"/>
        <w:numPr>
          <w:ilvl w:val="0"/>
          <w:numId w:val="13"/>
        </w:numPr>
        <w:tabs>
          <w:tab w:val="num" w:pos="1440"/>
        </w:tabs>
        <w:spacing w:before="120"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381ABD">
        <w:rPr>
          <w:rFonts w:asciiTheme="minorHAnsi" w:hAnsiTheme="minorHAnsi" w:cstheme="minorHAnsi"/>
        </w:rPr>
        <w:t>W ramach niniejszej umowy do zadań Wykonawcy należy:</w:t>
      </w:r>
    </w:p>
    <w:p w14:paraId="5419BAEE" w14:textId="77777777" w:rsidR="00696872" w:rsidRPr="00381ABD" w:rsidRDefault="00696872" w:rsidP="00A409B9">
      <w:pPr>
        <w:pStyle w:val="Tekstpodstawowywcity"/>
        <w:numPr>
          <w:ilvl w:val="0"/>
          <w:numId w:val="14"/>
        </w:numPr>
        <w:spacing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381ABD">
        <w:rPr>
          <w:rFonts w:asciiTheme="minorHAnsi" w:hAnsiTheme="minorHAnsi" w:cstheme="minorHAnsi"/>
        </w:rPr>
        <w:t xml:space="preserve">wykonanie analizy przedsięwzięcia przedstawionego Wykonawcy przez Zamawiającego służącego poprawie efektywności energetycznej, którego Zamawiający planuje zrealizować. </w:t>
      </w:r>
      <w:r w:rsidRPr="00381ABD">
        <w:rPr>
          <w:rFonts w:asciiTheme="minorHAnsi" w:hAnsiTheme="minorHAnsi" w:cstheme="minorHAnsi"/>
        </w:rPr>
        <w:br/>
        <w:t>Analiza obejmuje w szczególności:</w:t>
      </w:r>
    </w:p>
    <w:p w14:paraId="7A252EB9" w14:textId="77777777" w:rsidR="00696872" w:rsidRPr="00381ABD" w:rsidRDefault="00696872" w:rsidP="00A409B9">
      <w:pPr>
        <w:pStyle w:val="Tekstpodstawowywcity"/>
        <w:numPr>
          <w:ilvl w:val="0"/>
          <w:numId w:val="15"/>
        </w:numPr>
        <w:spacing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381ABD">
        <w:rPr>
          <w:rFonts w:asciiTheme="minorHAnsi" w:hAnsiTheme="minorHAnsi" w:cstheme="minorHAnsi"/>
        </w:rPr>
        <w:t xml:space="preserve">sprawdzenie zgodności przedsięwzięcia ze szczegółowym wykazem przedsięwzięć służących poprawie efektywności energetycznej i spełnienia przez nie wszystkich warunków wynikających z zapisów Ustawy </w:t>
      </w:r>
    </w:p>
    <w:p w14:paraId="7F7E6F7B" w14:textId="0A1B9273" w:rsidR="00696872" w:rsidRDefault="00696872" w:rsidP="00A409B9">
      <w:pPr>
        <w:pStyle w:val="Tekstpodstawowywcity"/>
        <w:numPr>
          <w:ilvl w:val="0"/>
          <w:numId w:val="15"/>
        </w:numPr>
        <w:spacing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381ABD">
        <w:rPr>
          <w:rFonts w:asciiTheme="minorHAnsi" w:hAnsiTheme="minorHAnsi" w:cstheme="minorHAnsi"/>
        </w:rPr>
        <w:t>oszacowanie wartości ton oleju ekwiwalentnego (</w:t>
      </w:r>
      <w:proofErr w:type="spellStart"/>
      <w:r w:rsidRPr="00381ABD">
        <w:rPr>
          <w:rFonts w:asciiTheme="minorHAnsi" w:hAnsiTheme="minorHAnsi" w:cstheme="minorHAnsi"/>
        </w:rPr>
        <w:t>toe</w:t>
      </w:r>
      <w:proofErr w:type="spellEnd"/>
      <w:r w:rsidRPr="00381ABD">
        <w:rPr>
          <w:rFonts w:asciiTheme="minorHAnsi" w:hAnsiTheme="minorHAnsi" w:cstheme="minorHAnsi"/>
        </w:rPr>
        <w:t xml:space="preserve">) możliwego do uzyskania i dokonanie kwalifikacji tych przedsięwzięć pod kątem zasadności złożenia wniosku do Prezesa URE </w:t>
      </w:r>
    </w:p>
    <w:p w14:paraId="62F7F547" w14:textId="0563AA25" w:rsidR="00696872" w:rsidRPr="00381ABD" w:rsidRDefault="00696872" w:rsidP="00A409B9">
      <w:pPr>
        <w:pStyle w:val="Tekstpodstawowywcity"/>
        <w:numPr>
          <w:ilvl w:val="0"/>
          <w:numId w:val="14"/>
        </w:numPr>
        <w:spacing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381ABD">
        <w:rPr>
          <w:rFonts w:asciiTheme="minorHAnsi" w:hAnsiTheme="minorHAnsi" w:cstheme="minorHAnsi"/>
        </w:rPr>
        <w:t>wykonanie audytu efektywności energetycznej dla przedsięwzięcia</w:t>
      </w:r>
      <w:r>
        <w:rPr>
          <w:rFonts w:asciiTheme="minorHAnsi" w:hAnsiTheme="minorHAnsi" w:cstheme="minorHAnsi"/>
        </w:rPr>
        <w:t>,</w:t>
      </w:r>
      <w:r w:rsidRPr="00381ABD">
        <w:rPr>
          <w:rFonts w:asciiTheme="minorHAnsi" w:hAnsiTheme="minorHAnsi" w:cstheme="minorHAnsi"/>
        </w:rPr>
        <w:t xml:space="preserve"> któr</w:t>
      </w:r>
      <w:r>
        <w:rPr>
          <w:rFonts w:asciiTheme="minorHAnsi" w:hAnsiTheme="minorHAnsi" w:cstheme="minorHAnsi"/>
        </w:rPr>
        <w:t>e</w:t>
      </w:r>
      <w:r w:rsidRPr="00381ABD">
        <w:rPr>
          <w:rFonts w:asciiTheme="minorHAnsi" w:hAnsiTheme="minorHAnsi" w:cstheme="minorHAnsi"/>
        </w:rPr>
        <w:t xml:space="preserve"> Zamawiający planuje zrealizować (w przypadku oszczędności energii finalnej większej niż 100 </w:t>
      </w:r>
      <w:proofErr w:type="spellStart"/>
      <w:r w:rsidRPr="00381ABD">
        <w:rPr>
          <w:rFonts w:asciiTheme="minorHAnsi" w:hAnsiTheme="minorHAnsi" w:cstheme="minorHAnsi"/>
        </w:rPr>
        <w:t>toe</w:t>
      </w:r>
      <w:proofErr w:type="spellEnd"/>
      <w:r w:rsidRPr="00381ABD">
        <w:rPr>
          <w:rFonts w:asciiTheme="minorHAnsi" w:hAnsiTheme="minorHAnsi" w:cstheme="minorHAnsi"/>
        </w:rPr>
        <w:t xml:space="preserve"> także w razie konieczności wykonanie audytu powykonawczego) </w:t>
      </w:r>
    </w:p>
    <w:p w14:paraId="5D89A0B9" w14:textId="77777777" w:rsidR="00696872" w:rsidRPr="0090550E" w:rsidRDefault="00696872" w:rsidP="00A409B9">
      <w:pPr>
        <w:pStyle w:val="Tekstpodstawowywcity"/>
        <w:numPr>
          <w:ilvl w:val="0"/>
          <w:numId w:val="14"/>
        </w:numPr>
        <w:spacing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381ABD">
        <w:rPr>
          <w:rFonts w:asciiTheme="minorHAnsi" w:hAnsiTheme="minorHAnsi" w:cstheme="minorHAnsi"/>
        </w:rPr>
        <w:lastRenderedPageBreak/>
        <w:t>przygotowanie dokumentacji oraz wniosku umożliwiające</w:t>
      </w:r>
      <w:r>
        <w:rPr>
          <w:rFonts w:asciiTheme="minorHAnsi" w:hAnsiTheme="minorHAnsi" w:cstheme="minorHAnsi"/>
        </w:rPr>
        <w:t>go</w:t>
      </w:r>
      <w:r w:rsidRPr="00381ABD">
        <w:rPr>
          <w:rFonts w:asciiTheme="minorHAnsi" w:hAnsiTheme="minorHAnsi" w:cstheme="minorHAnsi"/>
        </w:rPr>
        <w:t xml:space="preserve"> zgłoszenie przedsięwzięcia</w:t>
      </w:r>
      <w:r>
        <w:rPr>
          <w:rFonts w:asciiTheme="minorHAnsi" w:hAnsiTheme="minorHAnsi" w:cstheme="minorHAnsi"/>
        </w:rPr>
        <w:t xml:space="preserve"> (</w:t>
      </w:r>
      <w:r w:rsidRPr="00381ABD">
        <w:rPr>
          <w:rFonts w:asciiTheme="minorHAnsi" w:hAnsiTheme="minorHAnsi" w:cstheme="minorHAnsi"/>
        </w:rPr>
        <w:t>któr</w:t>
      </w:r>
      <w:r>
        <w:rPr>
          <w:rFonts w:asciiTheme="minorHAnsi" w:hAnsiTheme="minorHAnsi" w:cstheme="minorHAnsi"/>
        </w:rPr>
        <w:t>e</w:t>
      </w:r>
      <w:r w:rsidRPr="00381ABD">
        <w:rPr>
          <w:rFonts w:asciiTheme="minorHAnsi" w:hAnsiTheme="minorHAnsi" w:cstheme="minorHAnsi"/>
        </w:rPr>
        <w:t xml:space="preserve"> </w:t>
      </w:r>
      <w:r w:rsidRPr="0090550E">
        <w:rPr>
          <w:rFonts w:asciiTheme="minorHAnsi" w:hAnsiTheme="minorHAnsi" w:cstheme="minorHAnsi"/>
        </w:rPr>
        <w:t xml:space="preserve">Zamawiający planuje zrealizować) do ubiegania się o uzyskanie świadectw efektywności energetycznej (białych certyfikatów) w Urzędzie Regulacji Energetyki z upoważnienia Zamawiającego, </w:t>
      </w:r>
    </w:p>
    <w:p w14:paraId="4C95FFBB" w14:textId="6B6F24E9" w:rsidR="00A42434" w:rsidRPr="0090550E" w:rsidRDefault="00A42434" w:rsidP="00A409B9">
      <w:pPr>
        <w:pStyle w:val="Tekstpodstawowywcity"/>
        <w:numPr>
          <w:ilvl w:val="0"/>
          <w:numId w:val="14"/>
        </w:numPr>
        <w:spacing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90550E">
        <w:rPr>
          <w:rFonts w:asciiTheme="minorHAnsi" w:hAnsiTheme="minorHAnsi" w:cstheme="minorHAnsi"/>
        </w:rPr>
        <w:t>złożenie zawiadomienia w URE o zakończeniu realizowanej inwestycji (odpowiedniej dokumentacji wraz z protokołami odbioru)</w:t>
      </w:r>
      <w:r w:rsidR="00C76A5D" w:rsidRPr="0090550E">
        <w:rPr>
          <w:rFonts w:asciiTheme="minorHAnsi" w:hAnsiTheme="minorHAnsi" w:cstheme="minorHAnsi"/>
        </w:rPr>
        <w:t>,</w:t>
      </w:r>
    </w:p>
    <w:p w14:paraId="03E7C3AF" w14:textId="2A39D2A3" w:rsidR="00696872" w:rsidRPr="0090550E" w:rsidRDefault="00696872" w:rsidP="00A409B9">
      <w:pPr>
        <w:pStyle w:val="Tekstpodstawowywcity"/>
        <w:numPr>
          <w:ilvl w:val="0"/>
          <w:numId w:val="14"/>
        </w:numPr>
        <w:spacing w:after="0" w:line="276" w:lineRule="auto"/>
        <w:ind w:left="426" w:right="-108" w:hanging="426"/>
        <w:jc w:val="left"/>
        <w:rPr>
          <w:rFonts w:asciiTheme="minorHAnsi" w:hAnsiTheme="minorHAnsi" w:cstheme="minorHAnsi"/>
        </w:rPr>
      </w:pPr>
      <w:r w:rsidRPr="0090550E">
        <w:rPr>
          <w:rFonts w:asciiTheme="minorHAnsi" w:hAnsiTheme="minorHAnsi" w:cstheme="minorHAnsi"/>
        </w:rPr>
        <w:t>sprzedaż stosownej ilości praw majątkowych wynikających z uzyskanych świadectw efektywności energetycznej i przekazanie otrzymanego ze sprzedaży wynagrodzenia Zamawiającemu</w:t>
      </w:r>
    </w:p>
    <w:p w14:paraId="1E1CB7F3" w14:textId="7469D6FD" w:rsidR="00C76A5D" w:rsidRPr="0090550E" w:rsidRDefault="00C76A5D" w:rsidP="00A409B9">
      <w:pPr>
        <w:pStyle w:val="Tekstpodstawowywcity"/>
        <w:numPr>
          <w:ilvl w:val="0"/>
          <w:numId w:val="14"/>
        </w:numPr>
        <w:spacing w:line="276" w:lineRule="auto"/>
        <w:ind w:left="425" w:right="-108" w:hanging="425"/>
        <w:jc w:val="left"/>
        <w:rPr>
          <w:rFonts w:asciiTheme="minorHAnsi" w:hAnsiTheme="minorHAnsi" w:cstheme="minorHAnsi"/>
        </w:rPr>
      </w:pPr>
      <w:r w:rsidRPr="0090550E">
        <w:rPr>
          <w:rFonts w:asciiTheme="minorHAnsi" w:hAnsiTheme="minorHAnsi" w:cstheme="minorHAnsi"/>
        </w:rPr>
        <w:t>reprezentowanie Zamawiającego w przypadku kontroli URE</w:t>
      </w:r>
    </w:p>
    <w:p w14:paraId="6D4AC852" w14:textId="7CC0FD49" w:rsidR="00696872" w:rsidRPr="0090550E" w:rsidRDefault="00696872" w:rsidP="00CA62AB">
      <w:pPr>
        <w:pStyle w:val="Tekstpodstawowywcity"/>
        <w:spacing w:after="0" w:line="276" w:lineRule="auto"/>
        <w:ind w:left="426" w:right="-108"/>
        <w:rPr>
          <w:rFonts w:asciiTheme="minorHAnsi" w:hAnsiTheme="minorHAnsi" w:cstheme="minorHAnsi"/>
        </w:rPr>
      </w:pPr>
      <w:r w:rsidRPr="0090550E">
        <w:rPr>
          <w:rFonts w:asciiTheme="minorHAnsi" w:hAnsiTheme="minorHAnsi" w:cstheme="minorHAnsi"/>
        </w:rPr>
        <w:t>Wykonawca winien podejmować niezbędne działania zmierzające do skutecznego złożenia wniosku w</w:t>
      </w:r>
      <w:r w:rsidR="00F81C52">
        <w:rPr>
          <w:rFonts w:asciiTheme="minorHAnsi" w:hAnsiTheme="minorHAnsi" w:cstheme="minorHAnsi"/>
        </w:rPr>
        <w:t> </w:t>
      </w:r>
      <w:r w:rsidRPr="0090550E">
        <w:rPr>
          <w:rFonts w:asciiTheme="minorHAnsi" w:hAnsiTheme="minorHAnsi" w:cstheme="minorHAnsi"/>
        </w:rPr>
        <w:t>systemie pozyskiwania białych certyfikatów, jak i prowadzić bieżącą współpracę z Zamawiającym w</w:t>
      </w:r>
      <w:r w:rsidR="00F81C52">
        <w:rPr>
          <w:rFonts w:asciiTheme="minorHAnsi" w:hAnsiTheme="minorHAnsi" w:cstheme="minorHAnsi"/>
        </w:rPr>
        <w:t> </w:t>
      </w:r>
      <w:r w:rsidRPr="0090550E">
        <w:rPr>
          <w:rFonts w:asciiTheme="minorHAnsi" w:hAnsiTheme="minorHAnsi" w:cstheme="minorHAnsi"/>
        </w:rPr>
        <w:t>zakresie niezbędnych wyjaśnień i wsparcia w kwestiach technicznych dotyczących przedsięwzięcia Zamawiającego.</w:t>
      </w:r>
    </w:p>
    <w:p w14:paraId="469DDE7B" w14:textId="77777777" w:rsidR="00ED2644" w:rsidRPr="0090550E" w:rsidRDefault="00ED2644" w:rsidP="005D1CA7">
      <w:pPr>
        <w:pStyle w:val="Akapitzlist"/>
        <w:ind w:left="1429"/>
        <w:jc w:val="both"/>
        <w:rPr>
          <w:rFonts w:asciiTheme="minorHAnsi" w:hAnsiTheme="minorHAnsi" w:cstheme="minorHAnsi"/>
          <w:sz w:val="24"/>
          <w:szCs w:val="24"/>
        </w:rPr>
      </w:pPr>
    </w:p>
    <w:p w14:paraId="3118A35D" w14:textId="378EC6C8" w:rsidR="005E5167" w:rsidRPr="00EA5B8C" w:rsidRDefault="005E5167" w:rsidP="00CA62AB">
      <w:pPr>
        <w:spacing w:after="120"/>
        <w:rPr>
          <w:rFonts w:asciiTheme="minorHAnsi" w:hAnsiTheme="minorHAnsi" w:cstheme="minorHAnsi"/>
          <w:sz w:val="24"/>
        </w:rPr>
      </w:pPr>
      <w:r w:rsidRPr="0090550E">
        <w:rPr>
          <w:rFonts w:asciiTheme="minorHAnsi" w:hAnsiTheme="minorHAnsi" w:cstheme="minorHAnsi"/>
          <w:sz w:val="24"/>
        </w:rPr>
        <w:t xml:space="preserve">Szczegółowy zakres zawiera </w:t>
      </w:r>
      <w:r w:rsidR="00FB72EF" w:rsidRPr="0090550E">
        <w:rPr>
          <w:rFonts w:asciiTheme="minorHAnsi" w:hAnsiTheme="minorHAnsi" w:cstheme="minorHAnsi"/>
          <w:sz w:val="24"/>
        </w:rPr>
        <w:t xml:space="preserve">dołączony </w:t>
      </w:r>
      <w:r w:rsidRPr="00EA5B8C">
        <w:rPr>
          <w:rFonts w:asciiTheme="minorHAnsi" w:hAnsiTheme="minorHAnsi" w:cstheme="minorHAnsi"/>
          <w:sz w:val="24"/>
        </w:rPr>
        <w:t>wzór umowy</w:t>
      </w:r>
      <w:r w:rsidR="003E05F8" w:rsidRPr="00EA5B8C">
        <w:rPr>
          <w:rFonts w:asciiTheme="minorHAnsi" w:hAnsiTheme="minorHAnsi" w:cstheme="minorHAnsi"/>
          <w:sz w:val="24"/>
        </w:rPr>
        <w:t>.</w:t>
      </w:r>
    </w:p>
    <w:p w14:paraId="4314FD75" w14:textId="77777777" w:rsidR="007F78C6" w:rsidRPr="00EA5B8C" w:rsidRDefault="007F78C6" w:rsidP="005D1CA7">
      <w:pPr>
        <w:keepLines/>
        <w:spacing w:before="240" w:after="120"/>
        <w:ind w:left="567" w:hanging="567"/>
        <w:rPr>
          <w:rFonts w:asciiTheme="minorHAnsi" w:hAnsiTheme="minorHAnsi" w:cstheme="minorHAnsi"/>
          <w:b/>
          <w:sz w:val="24"/>
        </w:rPr>
      </w:pPr>
      <w:r w:rsidRPr="00EA5B8C">
        <w:rPr>
          <w:rFonts w:asciiTheme="minorHAnsi" w:hAnsiTheme="minorHAnsi" w:cstheme="minorHAnsi"/>
          <w:b/>
          <w:sz w:val="24"/>
        </w:rPr>
        <w:t>IV.  </w:t>
      </w:r>
      <w:r w:rsidR="00DB53AC" w:rsidRPr="00EA5B8C">
        <w:rPr>
          <w:rFonts w:asciiTheme="minorHAnsi" w:hAnsiTheme="minorHAnsi" w:cstheme="minorHAnsi"/>
          <w:b/>
          <w:sz w:val="24"/>
        </w:rPr>
        <w:t xml:space="preserve">     </w:t>
      </w:r>
      <w:r w:rsidRPr="00EA5B8C">
        <w:rPr>
          <w:rFonts w:asciiTheme="minorHAnsi" w:hAnsiTheme="minorHAnsi" w:cstheme="minorHAnsi"/>
          <w:b/>
          <w:sz w:val="24"/>
        </w:rPr>
        <w:t>KRYTERIA OCENY OFERT</w:t>
      </w:r>
    </w:p>
    <w:p w14:paraId="174C547D" w14:textId="4F5D22E1" w:rsidR="007F78C6" w:rsidRPr="00EA5B8C" w:rsidRDefault="00A4609D" w:rsidP="0050534C">
      <w:pPr>
        <w:spacing w:before="120" w:after="120"/>
        <w:ind w:left="510" w:firstLine="227"/>
        <w:rPr>
          <w:rFonts w:asciiTheme="minorHAnsi" w:hAnsiTheme="minorHAnsi" w:cstheme="minorHAnsi"/>
          <w:color w:val="000000"/>
          <w:sz w:val="24"/>
          <w:u w:color="000000"/>
        </w:rPr>
      </w:pPr>
      <w:r>
        <w:rPr>
          <w:rFonts w:asciiTheme="minorHAnsi" w:hAnsiTheme="minorHAnsi" w:cstheme="minorHAnsi"/>
          <w:color w:val="000000"/>
          <w:sz w:val="24"/>
          <w:u w:color="000000"/>
        </w:rPr>
        <w:t>Najniższy wskaźnik procentowy.</w:t>
      </w:r>
    </w:p>
    <w:p w14:paraId="6651F0DC" w14:textId="77777777" w:rsidR="007F78C6" w:rsidRPr="00EA5B8C" w:rsidRDefault="007F78C6" w:rsidP="005D1CA7">
      <w:pPr>
        <w:keepLines/>
        <w:spacing w:before="240" w:after="120"/>
        <w:ind w:left="567" w:hanging="567"/>
        <w:rPr>
          <w:rFonts w:asciiTheme="minorHAnsi" w:hAnsiTheme="minorHAnsi" w:cstheme="minorHAnsi"/>
          <w:b/>
          <w:sz w:val="24"/>
        </w:rPr>
      </w:pPr>
      <w:r w:rsidRPr="00EA5B8C">
        <w:rPr>
          <w:rFonts w:asciiTheme="minorHAnsi" w:hAnsiTheme="minorHAnsi" w:cstheme="minorHAnsi"/>
          <w:b/>
          <w:sz w:val="24"/>
        </w:rPr>
        <w:t>V.  </w:t>
      </w:r>
      <w:r w:rsidRPr="00EA5B8C">
        <w:rPr>
          <w:rFonts w:asciiTheme="minorHAnsi" w:hAnsiTheme="minorHAnsi" w:cstheme="minorHAnsi"/>
          <w:b/>
          <w:sz w:val="24"/>
        </w:rPr>
        <w:tab/>
        <w:t>DANE DOTYCZĄCE ZŁOŻENIA OFERTY</w:t>
      </w:r>
    </w:p>
    <w:p w14:paraId="5794DCB5" w14:textId="4677D75B" w:rsidR="007F78C6" w:rsidRPr="00BA1CBE" w:rsidRDefault="007F78C6" w:rsidP="00A409B9">
      <w:pPr>
        <w:pStyle w:val="Akapitzlist"/>
        <w:keepLines/>
        <w:numPr>
          <w:ilvl w:val="0"/>
          <w:numId w:val="16"/>
        </w:numPr>
        <w:spacing w:before="60" w:after="60" w:line="276" w:lineRule="auto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Ofertę należy sporządzić w formie pisemnej w języku polskim na formularzu oferty lub według takiego samego schematu (załącznik nr 1 do niniejszego Zapytania Ofertowego) i złożyć Zamawiającemu </w:t>
      </w:r>
      <w:r w:rsidR="00BA1CBE" w:rsidRPr="00BA1CBE">
        <w:rPr>
          <w:rFonts w:asciiTheme="minorHAnsi" w:hAnsiTheme="minorHAnsi" w:cstheme="minorHAnsi"/>
          <w:color w:val="000000"/>
          <w:sz w:val="24"/>
          <w:u w:color="000000"/>
        </w:rPr>
        <w:t>za pośrednictwem Platformy</w:t>
      </w:r>
      <w:r w:rsidR="00BA1CBE">
        <w:rPr>
          <w:rFonts w:asciiTheme="minorHAnsi" w:hAnsiTheme="minorHAnsi" w:cstheme="minorHAnsi"/>
          <w:color w:val="000000"/>
          <w:sz w:val="24"/>
          <w:u w:color="000000"/>
        </w:rPr>
        <w:t>.</w:t>
      </w:r>
    </w:p>
    <w:p w14:paraId="38A64A77" w14:textId="67113D55" w:rsidR="007F78C6" w:rsidRPr="00EA5B8C" w:rsidRDefault="00BA1CBE" w:rsidP="00A409B9">
      <w:pPr>
        <w:pStyle w:val="Akapitzlist"/>
        <w:keepLines/>
        <w:numPr>
          <w:ilvl w:val="0"/>
          <w:numId w:val="16"/>
        </w:numPr>
        <w:spacing w:before="60" w:after="60" w:line="276" w:lineRule="auto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BA1CBE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Oferta musi być sporządzona w formacie danych: .pdf,.doc,.docx i podpisana przez osoby uprawnione do składania oświadczeń woli w imieniu Wykonawcy zgodnie z przepisami prawa </w:t>
      </w:r>
      <w:r w:rsidR="007F78C6"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>Urząd Miejski w Zabrzu</w:t>
      </w:r>
    </w:p>
    <w:p w14:paraId="0D50195E" w14:textId="7F36A385" w:rsidR="007F78C6" w:rsidRPr="00EA5B8C" w:rsidRDefault="007F78C6" w:rsidP="00A409B9">
      <w:pPr>
        <w:pStyle w:val="Akapitzlist"/>
        <w:keepLines/>
        <w:numPr>
          <w:ilvl w:val="0"/>
          <w:numId w:val="16"/>
        </w:numPr>
        <w:spacing w:before="60" w:after="60" w:line="276" w:lineRule="auto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>Termin składania ofert: do dnia</w:t>
      </w:r>
      <w:r w:rsidRPr="00EA5B8C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 xml:space="preserve">: </w:t>
      </w:r>
      <w:r w:rsidR="00F81C52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>27</w:t>
      </w:r>
      <w:r w:rsidR="00BD4292" w:rsidRPr="00EA5B8C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>.</w:t>
      </w:r>
      <w:r w:rsidR="00803444" w:rsidRPr="00EA5B8C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>0</w:t>
      </w:r>
      <w:r w:rsidR="007570E1" w:rsidRPr="00EA5B8C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>3</w:t>
      </w:r>
      <w:r w:rsidR="00BD4292" w:rsidRPr="00EA5B8C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>.202</w:t>
      </w:r>
      <w:r w:rsidR="00803444" w:rsidRPr="00EA5B8C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>4</w:t>
      </w:r>
      <w:r w:rsidRPr="00EA5B8C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 xml:space="preserve"> r. godz</w:t>
      </w:r>
      <w:r w:rsidR="005E5167" w:rsidRPr="00EA5B8C">
        <w:rPr>
          <w:rFonts w:asciiTheme="minorHAnsi" w:hAnsiTheme="minorHAnsi" w:cstheme="minorHAnsi"/>
          <w:b/>
          <w:color w:val="000000"/>
          <w:sz w:val="24"/>
          <w:szCs w:val="24"/>
          <w:u w:color="000000"/>
        </w:rPr>
        <w:t>. 12:00</w:t>
      </w:r>
    </w:p>
    <w:p w14:paraId="60247628" w14:textId="1F75BD75" w:rsidR="007F78C6" w:rsidRPr="00EA5B8C" w:rsidRDefault="007F78C6" w:rsidP="00A409B9">
      <w:pPr>
        <w:pStyle w:val="Akapitzlist"/>
        <w:keepLines/>
        <w:numPr>
          <w:ilvl w:val="0"/>
          <w:numId w:val="16"/>
        </w:numPr>
        <w:spacing w:before="60" w:after="60" w:line="276" w:lineRule="auto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Termin realizacji zamówienia: </w:t>
      </w:r>
      <w:r w:rsidR="007570E1"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>zgodnie ze wzorem umowy</w:t>
      </w:r>
    </w:p>
    <w:p w14:paraId="71D5C07C" w14:textId="77777777" w:rsidR="007F78C6" w:rsidRPr="00EA5B8C" w:rsidRDefault="007F78C6" w:rsidP="00A409B9">
      <w:pPr>
        <w:pStyle w:val="Akapitzlist"/>
        <w:keepLines/>
        <w:numPr>
          <w:ilvl w:val="0"/>
          <w:numId w:val="16"/>
        </w:numPr>
        <w:spacing w:before="60" w:after="60" w:line="276" w:lineRule="auto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Warunki płatności: </w:t>
      </w:r>
      <w:r w:rsidR="005E5167"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>zgodnie ze wzorem umowy</w:t>
      </w:r>
    </w:p>
    <w:p w14:paraId="30463ABA" w14:textId="77777777" w:rsidR="007F78C6" w:rsidRPr="00EA5B8C" w:rsidRDefault="007F78C6" w:rsidP="00A409B9">
      <w:pPr>
        <w:pStyle w:val="Akapitzlist"/>
        <w:keepLines/>
        <w:numPr>
          <w:ilvl w:val="0"/>
          <w:numId w:val="16"/>
        </w:numPr>
        <w:spacing w:before="60" w:after="60" w:line="276" w:lineRule="auto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Termin związania ofertą: </w:t>
      </w:r>
      <w:r w:rsidR="005E5167"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>60</w:t>
      </w: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 dni.</w:t>
      </w:r>
    </w:p>
    <w:p w14:paraId="1147B7C8" w14:textId="77777777" w:rsidR="007F78C6" w:rsidRPr="00EA5B8C" w:rsidRDefault="007F78C6" w:rsidP="00F377A7">
      <w:pPr>
        <w:keepLines/>
        <w:spacing w:before="240" w:after="120"/>
        <w:ind w:left="567" w:hanging="567"/>
        <w:rPr>
          <w:rFonts w:asciiTheme="minorHAnsi" w:hAnsiTheme="minorHAnsi" w:cstheme="minorHAnsi"/>
          <w:b/>
          <w:sz w:val="24"/>
        </w:rPr>
      </w:pPr>
      <w:r w:rsidRPr="00EA5B8C">
        <w:rPr>
          <w:rFonts w:asciiTheme="minorHAnsi" w:hAnsiTheme="minorHAnsi" w:cstheme="minorHAnsi"/>
          <w:b/>
          <w:sz w:val="24"/>
        </w:rPr>
        <w:t>VI.  </w:t>
      </w:r>
      <w:r w:rsidRPr="00EA5B8C">
        <w:rPr>
          <w:rFonts w:asciiTheme="minorHAnsi" w:hAnsiTheme="minorHAnsi" w:cstheme="minorHAnsi"/>
          <w:b/>
          <w:sz w:val="24"/>
        </w:rPr>
        <w:tab/>
        <w:t>WYBÓR OFERTY</w:t>
      </w:r>
    </w:p>
    <w:p w14:paraId="07622EB4" w14:textId="224A8C6B" w:rsidR="007F78C6" w:rsidRPr="00EA5B8C" w:rsidRDefault="007F78C6" w:rsidP="00A409B9">
      <w:pPr>
        <w:pStyle w:val="Akapitzlist"/>
        <w:keepLines/>
        <w:numPr>
          <w:ilvl w:val="0"/>
          <w:numId w:val="7"/>
        </w:numPr>
        <w:spacing w:before="120" w:after="120" w:line="276" w:lineRule="auto"/>
        <w:ind w:left="426" w:hanging="426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>Złożone oferty muszą być zgodne z opisem zamówienia i warunkami zawartymi w punkcie -V. Oferty niezgodne z w/w punktami podlegają odrzuceniu.</w:t>
      </w:r>
    </w:p>
    <w:p w14:paraId="136E6CE8" w14:textId="77777777" w:rsidR="00E218F3" w:rsidRPr="00EA5B8C" w:rsidRDefault="00E218F3" w:rsidP="00A409B9">
      <w:pPr>
        <w:pStyle w:val="Akapitzlist"/>
        <w:keepLines/>
        <w:numPr>
          <w:ilvl w:val="0"/>
          <w:numId w:val="7"/>
        </w:numPr>
        <w:spacing w:before="120" w:after="120" w:line="276" w:lineRule="auto"/>
        <w:ind w:left="426" w:hanging="426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EA5B8C">
        <w:rPr>
          <w:rFonts w:asciiTheme="minorHAnsi" w:hAnsiTheme="minorHAnsi" w:cstheme="minorHAnsi"/>
          <w:bCs/>
          <w:sz w:val="24"/>
          <w:szCs w:val="24"/>
        </w:rPr>
        <w:t>W toku badania i oceny ofert Zamawiający może:</w:t>
      </w:r>
    </w:p>
    <w:p w14:paraId="0E54B40F" w14:textId="77777777" w:rsidR="00E218F3" w:rsidRPr="00EA5B8C" w:rsidRDefault="00E218F3" w:rsidP="00A409B9">
      <w:pPr>
        <w:pStyle w:val="Akapitzlist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</w:rPr>
        <w:t>żądać od wykonawców wyjaśnień dotyczących treści złożonych ofert (w tym np. dot. rażąco niskiej ceny);</w:t>
      </w:r>
    </w:p>
    <w:p w14:paraId="628C6AA1" w14:textId="77777777" w:rsidR="00E218F3" w:rsidRPr="00EA5B8C" w:rsidRDefault="00E218F3" w:rsidP="00A409B9">
      <w:pPr>
        <w:pStyle w:val="Akapitzlist"/>
        <w:numPr>
          <w:ilvl w:val="0"/>
          <w:numId w:val="8"/>
        </w:numPr>
        <w:ind w:left="426" w:hanging="426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</w:rPr>
        <w:t>dokonać poprawy omyłek pisarskich i rachunkowych bez zgody Wykonawcy,</w:t>
      </w:r>
    </w:p>
    <w:p w14:paraId="6A7D4891" w14:textId="77777777" w:rsidR="00885329" w:rsidRPr="001E18C2" w:rsidRDefault="00885329" w:rsidP="00A409B9">
      <w:pPr>
        <w:pStyle w:val="Akapitzlist"/>
        <w:numPr>
          <w:ilvl w:val="0"/>
          <w:numId w:val="8"/>
        </w:numPr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t>dokonać poprawy omyłek dotyczących niezgodności treści oferty z wymaganiami Zamawiającego z wyznaczeniem dla Wykonawcy terminu na wyrażenie zgody na niniejszą poprawę lub zakwestionowanie jej poprawienia, przy czym brak odpowiedzi w wyznaczonym terminie uznaje się za wyrażenie zgody na poprawienie omyłki;</w:t>
      </w:r>
    </w:p>
    <w:p w14:paraId="6355DD08" w14:textId="77777777" w:rsidR="00885329" w:rsidRPr="001E18C2" w:rsidRDefault="00885329" w:rsidP="00A409B9">
      <w:pPr>
        <w:pStyle w:val="Akapitzlist"/>
        <w:numPr>
          <w:ilvl w:val="0"/>
          <w:numId w:val="8"/>
        </w:numPr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lastRenderedPageBreak/>
        <w:t>w przypadku braku wymaganych oświadczeń i/lub dokumentów Zamawiający może jednokrotnie wezwać do ich uzupełnienia. Formularz ofertowy nie podlega uzupełnieniu.</w:t>
      </w:r>
    </w:p>
    <w:p w14:paraId="4E87FDCF" w14:textId="77777777" w:rsidR="00A0646B" w:rsidRPr="001E18C2" w:rsidRDefault="00A0646B" w:rsidP="00A409B9">
      <w:pPr>
        <w:pStyle w:val="Akapitzlist"/>
        <w:keepLines/>
        <w:numPr>
          <w:ilvl w:val="0"/>
          <w:numId w:val="7"/>
        </w:numPr>
        <w:spacing w:before="120" w:after="120" w:line="276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t>Wykonawca zobowiązany jest wykazać brak podstaw do wykluczenia w oparciu o art. 7 ust. 1 ustawy z dnia 13 kwietnia 2022 r. o szczególnych rozwiązaniach w zakresie przeciwdziałania wspieraniu agresji na Ukrainę oraz służących ochronie bezpieczeństwa narodowego. W tym celu Wykonawca składa stosowne oświadczenie, wymienione w pkt 9 Formularza ofertowego. Niezłożenie takiego oświadczenia będzie skutkowało wykluczeniem Wykonawcy.</w:t>
      </w:r>
    </w:p>
    <w:p w14:paraId="5220D90C" w14:textId="77777777" w:rsidR="00A0646B" w:rsidRPr="001E18C2" w:rsidRDefault="00A0646B" w:rsidP="00A409B9">
      <w:pPr>
        <w:pStyle w:val="Akapitzlist"/>
        <w:keepLines/>
        <w:numPr>
          <w:ilvl w:val="0"/>
          <w:numId w:val="7"/>
        </w:numPr>
        <w:spacing w:before="120" w:after="120" w:line="276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t>Ofertę odrzuca się, jeśli:</w:t>
      </w:r>
    </w:p>
    <w:p w14:paraId="51337BF2" w14:textId="77777777" w:rsidR="00A0646B" w:rsidRPr="001E18C2" w:rsidRDefault="00A0646B" w:rsidP="00A409B9">
      <w:pPr>
        <w:pStyle w:val="Akapitzlist"/>
        <w:numPr>
          <w:ilvl w:val="0"/>
          <w:numId w:val="17"/>
        </w:numPr>
        <w:spacing w:after="160" w:line="259" w:lineRule="auto"/>
        <w:contextualSpacing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t>wpłynęła po terminie określonym w punkcie V ust. 3 Zapytania ofertowego;</w:t>
      </w:r>
    </w:p>
    <w:p w14:paraId="3F26E3E8" w14:textId="51A12F03" w:rsidR="00A0646B" w:rsidRPr="001E18C2" w:rsidRDefault="00A0646B" w:rsidP="00A409B9">
      <w:pPr>
        <w:pStyle w:val="Akapitzlist"/>
        <w:numPr>
          <w:ilvl w:val="0"/>
          <w:numId w:val="17"/>
        </w:numPr>
        <w:spacing w:after="160" w:line="259" w:lineRule="auto"/>
        <w:contextualSpacing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t>cena oferty jest równa lub przekroczy kwotę 130 000 złotych bez podatku od towarów i</w:t>
      </w:r>
      <w:r w:rsidR="00F81C52">
        <w:rPr>
          <w:rFonts w:ascii="Calibri" w:hAnsi="Calibri" w:cs="Calibri"/>
          <w:sz w:val="24"/>
          <w:szCs w:val="24"/>
        </w:rPr>
        <w:t> </w:t>
      </w:r>
      <w:r w:rsidRPr="001E18C2">
        <w:rPr>
          <w:rFonts w:ascii="Calibri" w:hAnsi="Calibri" w:cs="Calibri"/>
          <w:sz w:val="24"/>
          <w:szCs w:val="24"/>
        </w:rPr>
        <w:t>usług (dalej: VAT);</w:t>
      </w:r>
    </w:p>
    <w:p w14:paraId="520211D3" w14:textId="10C2E609" w:rsidR="00A0646B" w:rsidRPr="001E18C2" w:rsidRDefault="00A0646B" w:rsidP="00A409B9">
      <w:pPr>
        <w:pStyle w:val="Akapitzlist"/>
        <w:numPr>
          <w:ilvl w:val="0"/>
          <w:numId w:val="17"/>
        </w:numPr>
        <w:spacing w:after="160" w:line="259" w:lineRule="auto"/>
        <w:contextualSpacing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t>nie spełnia wymogów w zakresie przedmiotu zamówienia bądź nie zawiera wszystkich wymaganych oświadczeń i dokumentów po zastosowaniu procedury: żądania od</w:t>
      </w:r>
      <w:r w:rsidR="00F81C52">
        <w:rPr>
          <w:rFonts w:ascii="Calibri" w:hAnsi="Calibri" w:cs="Calibri"/>
          <w:sz w:val="24"/>
          <w:szCs w:val="24"/>
        </w:rPr>
        <w:t> </w:t>
      </w:r>
      <w:r w:rsidRPr="001E18C2">
        <w:rPr>
          <w:rFonts w:ascii="Calibri" w:hAnsi="Calibri" w:cs="Calibri"/>
          <w:sz w:val="24"/>
          <w:szCs w:val="24"/>
        </w:rPr>
        <w:t>Wykonawców wyjaśnień dotyczących treści złożonych ofert (w tym np. dot. rażąco niskiej ceny); dokonania poprawy omyłek pisarskich i rachunkowych bez zgody Wykonawcy; dokonania poprawy omyłek dotyczących niezgodności treści oferty z</w:t>
      </w:r>
      <w:r w:rsidR="00F81C52">
        <w:rPr>
          <w:rFonts w:ascii="Calibri" w:hAnsi="Calibri" w:cs="Calibri"/>
          <w:sz w:val="24"/>
          <w:szCs w:val="24"/>
        </w:rPr>
        <w:t> </w:t>
      </w:r>
      <w:r w:rsidRPr="001E18C2">
        <w:rPr>
          <w:rFonts w:ascii="Calibri" w:hAnsi="Calibri" w:cs="Calibri"/>
          <w:sz w:val="24"/>
          <w:szCs w:val="24"/>
        </w:rPr>
        <w:t>wymaganiami Zamawiającego z wyznaczeniem dla Wykonawcy terminu na wyrażenie zgody na niniejszą poprawę lub zakwestionowanie jej poprawienia (brak odpowiedzi w</w:t>
      </w:r>
      <w:r w:rsidR="00F81C52">
        <w:rPr>
          <w:rFonts w:ascii="Calibri" w:hAnsi="Calibri" w:cs="Calibri"/>
          <w:sz w:val="24"/>
          <w:szCs w:val="24"/>
        </w:rPr>
        <w:t> </w:t>
      </w:r>
      <w:r w:rsidRPr="001E18C2">
        <w:rPr>
          <w:rFonts w:ascii="Calibri" w:hAnsi="Calibri" w:cs="Calibri"/>
          <w:sz w:val="24"/>
          <w:szCs w:val="24"/>
        </w:rPr>
        <w:t>wyznaczonym terminie uznaje się za wyrażenie zgody na poprawienie omyłki); jednokrotnego wezwania do uzupełnienia braku wymaganych oświadczeń i/lub dokumentów (Formularz ofertowy nie podlega uzupełnieniu);</w:t>
      </w:r>
    </w:p>
    <w:p w14:paraId="34729DA0" w14:textId="77777777" w:rsidR="00A0646B" w:rsidRPr="001E18C2" w:rsidRDefault="00A0646B" w:rsidP="00A409B9">
      <w:pPr>
        <w:pStyle w:val="Akapitzlist"/>
        <w:numPr>
          <w:ilvl w:val="0"/>
          <w:numId w:val="17"/>
        </w:numPr>
        <w:spacing w:after="160" w:line="259" w:lineRule="auto"/>
        <w:contextualSpacing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t>została złożona przez Wykonawcę, który podlega wykluczeniu.</w:t>
      </w:r>
    </w:p>
    <w:p w14:paraId="2C15D207" w14:textId="77777777" w:rsidR="00A0646B" w:rsidRPr="001E18C2" w:rsidRDefault="00A0646B" w:rsidP="00A409B9">
      <w:pPr>
        <w:pStyle w:val="Akapitzlist"/>
        <w:keepLines/>
        <w:numPr>
          <w:ilvl w:val="0"/>
          <w:numId w:val="7"/>
        </w:numPr>
        <w:spacing w:before="240" w:after="120" w:line="276" w:lineRule="auto"/>
        <w:ind w:left="425" w:hanging="425"/>
        <w:jc w:val="both"/>
        <w:rPr>
          <w:rFonts w:ascii="Calibri" w:hAnsi="Calibri" w:cs="Calibri"/>
          <w:sz w:val="24"/>
          <w:szCs w:val="24"/>
        </w:rPr>
      </w:pPr>
      <w:r w:rsidRPr="001E18C2">
        <w:rPr>
          <w:rFonts w:ascii="Calibri" w:hAnsi="Calibri" w:cs="Calibri"/>
          <w:sz w:val="24"/>
          <w:szCs w:val="24"/>
        </w:rPr>
        <w:t>Przy wyborze oferty, Zamawiający będzie się kierował kryteriami wyszczególnionymi w pkt IV Zapytania ofertowego.</w:t>
      </w:r>
    </w:p>
    <w:p w14:paraId="3C62DEB4" w14:textId="77777777" w:rsidR="006143CA" w:rsidRPr="006143CA" w:rsidRDefault="00A0646B" w:rsidP="00A409B9">
      <w:pPr>
        <w:pStyle w:val="Akapitzlist"/>
        <w:keepLines/>
        <w:numPr>
          <w:ilvl w:val="0"/>
          <w:numId w:val="7"/>
        </w:numPr>
        <w:spacing w:line="276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6143CA">
        <w:rPr>
          <w:rFonts w:ascii="Calibri" w:hAnsi="Calibri" w:cs="Calibri"/>
          <w:sz w:val="24"/>
          <w:szCs w:val="24"/>
        </w:rPr>
        <w:t>Cena ofertowa winna obejmować wszystkie koszty związane z realizacją zamówienia.</w:t>
      </w:r>
    </w:p>
    <w:p w14:paraId="0B917B8F" w14:textId="41285E97" w:rsidR="00E218F3" w:rsidRPr="006143CA" w:rsidRDefault="00A0646B" w:rsidP="005A148C">
      <w:pPr>
        <w:pStyle w:val="Akapitzlist"/>
        <w:keepLines/>
        <w:spacing w:line="276" w:lineRule="auto"/>
        <w:ind w:left="426"/>
        <w:jc w:val="both"/>
        <w:rPr>
          <w:rFonts w:ascii="Calibri" w:hAnsi="Calibri" w:cs="Calibri"/>
          <w:sz w:val="24"/>
          <w:szCs w:val="24"/>
        </w:rPr>
      </w:pPr>
      <w:r w:rsidRPr="006143CA">
        <w:rPr>
          <w:rFonts w:ascii="Calibri" w:hAnsi="Calibri" w:cs="Calibri"/>
          <w:sz w:val="24"/>
          <w:szCs w:val="24"/>
        </w:rPr>
        <w:t xml:space="preserve">Za cenę oferty uważać się będzie </w:t>
      </w:r>
      <w:r w:rsidR="006143CA" w:rsidRPr="006143CA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wskaźnik procentowy prowizji liczony od wielkości przychodu Zamawiającego powstałego ze sprzedaży pozyskanego świadectwa efektywności energetycznej </w:t>
      </w:r>
      <w:r w:rsidRPr="006143CA">
        <w:rPr>
          <w:rFonts w:ascii="Calibri" w:hAnsi="Calibri" w:cs="Calibri"/>
          <w:sz w:val="24"/>
          <w:szCs w:val="24"/>
        </w:rPr>
        <w:t>cen</w:t>
      </w:r>
      <w:r w:rsidR="006143CA" w:rsidRPr="006143CA">
        <w:rPr>
          <w:rFonts w:ascii="Calibri" w:hAnsi="Calibri" w:cs="Calibri"/>
          <w:sz w:val="24"/>
          <w:szCs w:val="24"/>
        </w:rPr>
        <w:t>y</w:t>
      </w:r>
      <w:r w:rsidRPr="006143CA">
        <w:rPr>
          <w:rFonts w:ascii="Calibri" w:hAnsi="Calibri" w:cs="Calibri"/>
          <w:sz w:val="24"/>
          <w:szCs w:val="24"/>
        </w:rPr>
        <w:t xml:space="preserve"> brutto (łącznie z VAT).</w:t>
      </w:r>
    </w:p>
    <w:p w14:paraId="4C4336CF" w14:textId="77777777" w:rsidR="007F78C6" w:rsidRPr="00EA5B8C" w:rsidRDefault="007F78C6" w:rsidP="00632F83">
      <w:pPr>
        <w:keepLines/>
        <w:spacing w:before="240" w:after="120"/>
        <w:ind w:left="567" w:hanging="567"/>
        <w:rPr>
          <w:rFonts w:asciiTheme="minorHAnsi" w:hAnsiTheme="minorHAnsi" w:cstheme="minorHAnsi"/>
          <w:b/>
          <w:sz w:val="24"/>
        </w:rPr>
      </w:pPr>
      <w:r w:rsidRPr="00EA5B8C">
        <w:rPr>
          <w:rFonts w:asciiTheme="minorHAnsi" w:hAnsiTheme="minorHAnsi" w:cstheme="minorHAnsi"/>
          <w:b/>
          <w:sz w:val="24"/>
        </w:rPr>
        <w:t>VII.  </w:t>
      </w:r>
      <w:r w:rsidRPr="00EA5B8C">
        <w:rPr>
          <w:rFonts w:asciiTheme="minorHAnsi" w:hAnsiTheme="minorHAnsi" w:cstheme="minorHAnsi"/>
          <w:b/>
          <w:sz w:val="24"/>
        </w:rPr>
        <w:tab/>
        <w:t>INFORMACJE DOTYCZĄCE REALIZACJI PRZEDMIOTU ZAMÓWIENIA</w:t>
      </w:r>
    </w:p>
    <w:p w14:paraId="499A7E03" w14:textId="77777777" w:rsidR="00B0628C" w:rsidRPr="00213399" w:rsidRDefault="00B0628C" w:rsidP="00A409B9">
      <w:pPr>
        <w:pStyle w:val="Akapitzlist2"/>
        <w:numPr>
          <w:ilvl w:val="0"/>
          <w:numId w:val="1"/>
        </w:numPr>
        <w:spacing w:after="0"/>
        <w:ind w:left="426" w:hanging="426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213399">
        <w:rPr>
          <w:rFonts w:asciiTheme="minorHAnsi" w:hAnsiTheme="minorHAnsi" w:cstheme="minorHAnsi"/>
          <w:color w:val="000000"/>
          <w:sz w:val="24"/>
          <w:szCs w:val="24"/>
        </w:rPr>
        <w:t>Wymagania dotyczące realizacji zamówienia:</w:t>
      </w:r>
    </w:p>
    <w:p w14:paraId="1DA8B812" w14:textId="093A58F1" w:rsidR="007412D8" w:rsidRPr="00EA5B8C" w:rsidRDefault="004402FE" w:rsidP="007412D8">
      <w:pPr>
        <w:pStyle w:val="Akapitzlist2"/>
        <w:spacing w:after="0"/>
        <w:ind w:left="426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W celu potwierdzenia fachowości i znajomości branży Świadectw Efektywności Energetycznej, wymaga się od potencjalnych Wykonawców przedstawienia </w:t>
      </w:r>
      <w:r w:rsidR="005D3095" w:rsidRPr="00213399">
        <w:rPr>
          <w:rFonts w:asciiTheme="minorHAnsi" w:hAnsiTheme="minorHAnsi" w:cstheme="minorHAnsi"/>
          <w:color w:val="000000"/>
          <w:sz w:val="24"/>
          <w:szCs w:val="24"/>
        </w:rPr>
        <w:t>(</w:t>
      </w:r>
      <w:r w:rsidRPr="00213399">
        <w:rPr>
          <w:rFonts w:asciiTheme="minorHAnsi" w:hAnsiTheme="minorHAnsi" w:cstheme="minorHAnsi"/>
          <w:color w:val="000000"/>
          <w:sz w:val="24"/>
          <w:szCs w:val="24"/>
        </w:rPr>
        <w:t>jako załącznik do zapytania ofertowego</w:t>
      </w:r>
      <w:r w:rsidR="005D3095" w:rsidRPr="00213399">
        <w:rPr>
          <w:rFonts w:asciiTheme="minorHAnsi" w:hAnsiTheme="minorHAnsi" w:cstheme="minorHAnsi"/>
          <w:color w:val="000000"/>
          <w:sz w:val="24"/>
          <w:szCs w:val="24"/>
        </w:rPr>
        <w:t>)</w:t>
      </w:r>
      <w:r w:rsidRPr="00213399">
        <w:rPr>
          <w:rFonts w:asciiTheme="minorHAnsi" w:hAnsiTheme="minorHAnsi" w:cstheme="minorHAnsi"/>
          <w:color w:val="000000"/>
          <w:sz w:val="24"/>
          <w:szCs w:val="24"/>
        </w:rPr>
        <w:t>,</w:t>
      </w:r>
      <w:r w:rsidR="005D3095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że wykonali należycie </w:t>
      </w:r>
      <w:r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w </w:t>
      </w:r>
      <w:r w:rsidR="009C5F3F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okresie </w:t>
      </w:r>
      <w:r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ostatnich </w:t>
      </w:r>
      <w:r w:rsidR="007F76EC" w:rsidRPr="00213399">
        <w:rPr>
          <w:rFonts w:asciiTheme="minorHAnsi" w:hAnsiTheme="minorHAnsi" w:cstheme="minorHAnsi"/>
          <w:color w:val="000000"/>
          <w:sz w:val="24"/>
          <w:szCs w:val="24"/>
        </w:rPr>
        <w:t>3</w:t>
      </w:r>
      <w:r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lat</w:t>
      </w:r>
      <w:r w:rsidR="009C5F3F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przed upływem terminu</w:t>
      </w:r>
      <w:r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składa</w:t>
      </w:r>
      <w:r w:rsidR="009C5F3F" w:rsidRPr="00213399">
        <w:rPr>
          <w:rFonts w:asciiTheme="minorHAnsi" w:hAnsiTheme="minorHAnsi" w:cstheme="minorHAnsi"/>
          <w:color w:val="000000"/>
          <w:sz w:val="24"/>
          <w:szCs w:val="24"/>
        </w:rPr>
        <w:t>nia ofert</w:t>
      </w:r>
      <w:r w:rsidR="00B71089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(</w:t>
      </w:r>
      <w:r w:rsidR="009C5F3F" w:rsidRPr="00213399">
        <w:rPr>
          <w:rFonts w:asciiTheme="minorHAnsi" w:hAnsiTheme="minorHAnsi" w:cstheme="minorHAnsi"/>
          <w:color w:val="000000"/>
          <w:sz w:val="24"/>
          <w:szCs w:val="24"/>
        </w:rPr>
        <w:t>jeżeli okres działalności jest krótszy – w tym okresie</w:t>
      </w:r>
      <w:r w:rsidR="00B71089" w:rsidRPr="00213399">
        <w:rPr>
          <w:rFonts w:asciiTheme="minorHAnsi" w:hAnsiTheme="minorHAnsi" w:cstheme="minorHAnsi"/>
          <w:color w:val="000000"/>
          <w:sz w:val="24"/>
          <w:szCs w:val="24"/>
        </w:rPr>
        <w:t>)</w:t>
      </w:r>
      <w:r w:rsidR="009C5F3F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5D3095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co najmniej </w:t>
      </w:r>
      <w:r w:rsidR="00EA76E0" w:rsidRPr="00213399">
        <w:rPr>
          <w:rFonts w:asciiTheme="minorHAnsi" w:hAnsiTheme="minorHAnsi" w:cstheme="minorHAnsi"/>
          <w:color w:val="000000"/>
          <w:sz w:val="24"/>
          <w:szCs w:val="24"/>
        </w:rPr>
        <w:t>5</w:t>
      </w:r>
      <w:r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5D3095" w:rsidRPr="00213399">
        <w:rPr>
          <w:rFonts w:asciiTheme="minorHAnsi" w:hAnsiTheme="minorHAnsi" w:cstheme="minorHAnsi"/>
          <w:color w:val="000000"/>
          <w:sz w:val="24"/>
          <w:szCs w:val="24"/>
        </w:rPr>
        <w:t>opracowa</w:t>
      </w:r>
      <w:r w:rsidR="00CB5458" w:rsidRPr="00213399">
        <w:rPr>
          <w:rFonts w:asciiTheme="minorHAnsi" w:hAnsiTheme="minorHAnsi" w:cstheme="minorHAnsi"/>
          <w:color w:val="000000"/>
          <w:sz w:val="24"/>
          <w:szCs w:val="24"/>
        </w:rPr>
        <w:t>ń</w:t>
      </w:r>
      <w:r w:rsidR="005D3095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niezbędn</w:t>
      </w:r>
      <w:r w:rsidR="00CB5458" w:rsidRPr="00213399">
        <w:rPr>
          <w:rFonts w:asciiTheme="minorHAnsi" w:hAnsiTheme="minorHAnsi" w:cstheme="minorHAnsi"/>
          <w:color w:val="000000"/>
          <w:sz w:val="24"/>
          <w:szCs w:val="24"/>
        </w:rPr>
        <w:t>ych</w:t>
      </w:r>
      <w:r w:rsidR="005D3095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 do przygotowania dokumentacji i składania wniosków </w:t>
      </w:r>
      <w:r w:rsidR="007F76EC" w:rsidRPr="00213399">
        <w:rPr>
          <w:rFonts w:asciiTheme="minorHAnsi" w:hAnsiTheme="minorHAnsi" w:cstheme="minorHAnsi"/>
          <w:color w:val="000000"/>
          <w:sz w:val="24"/>
          <w:szCs w:val="24"/>
        </w:rPr>
        <w:t>do Prezesa URE, które w</w:t>
      </w:r>
      <w:r w:rsidR="00CB5458" w:rsidRPr="00213399">
        <w:rPr>
          <w:rFonts w:asciiTheme="minorHAnsi" w:hAnsiTheme="minorHAnsi" w:cstheme="minorHAnsi"/>
          <w:color w:val="000000"/>
          <w:sz w:val="24"/>
          <w:szCs w:val="24"/>
        </w:rPr>
        <w:t> </w:t>
      </w:r>
      <w:r w:rsidR="007F76EC" w:rsidRPr="00213399">
        <w:rPr>
          <w:rFonts w:asciiTheme="minorHAnsi" w:hAnsiTheme="minorHAnsi" w:cstheme="minorHAnsi"/>
          <w:color w:val="000000"/>
          <w:sz w:val="24"/>
          <w:szCs w:val="24"/>
        </w:rPr>
        <w:t>oparciu o przepisy ustawy zostały zakwalifikowane do otrzymania świadectw efektywności energetycznych</w:t>
      </w:r>
      <w:r w:rsidR="003321A3" w:rsidRPr="00213399">
        <w:rPr>
          <w:rFonts w:asciiTheme="minorHAnsi" w:hAnsiTheme="minorHAnsi" w:cstheme="minorHAnsi"/>
          <w:color w:val="000000"/>
          <w:sz w:val="24"/>
          <w:szCs w:val="24"/>
        </w:rPr>
        <w:t xml:space="preserve">, a następnie zostały </w:t>
      </w:r>
      <w:r w:rsidR="008D6146" w:rsidRPr="00213399">
        <w:rPr>
          <w:rFonts w:asciiTheme="minorHAnsi" w:hAnsiTheme="minorHAnsi" w:cstheme="minorHAnsi"/>
          <w:color w:val="000000"/>
          <w:sz w:val="24"/>
          <w:szCs w:val="24"/>
          <w:lang w:bidi="pl-PL"/>
        </w:rPr>
        <w:t>sprzedane na Towarowej Giełdzie</w:t>
      </w:r>
      <w:r w:rsidR="003321A3" w:rsidRPr="00213399">
        <w:rPr>
          <w:rFonts w:asciiTheme="minorHAnsi" w:hAnsiTheme="minorHAnsi" w:cstheme="minorHAnsi"/>
          <w:color w:val="000000"/>
          <w:sz w:val="24"/>
          <w:szCs w:val="24"/>
          <w:lang w:bidi="pl-PL"/>
        </w:rPr>
        <w:t xml:space="preserve"> Energii.</w:t>
      </w:r>
    </w:p>
    <w:p w14:paraId="0C86AB92" w14:textId="47FE8030" w:rsidR="00820322" w:rsidRPr="00EA5B8C" w:rsidRDefault="00F71C7C" w:rsidP="00A409B9">
      <w:pPr>
        <w:pStyle w:val="Akapitzlist2"/>
        <w:numPr>
          <w:ilvl w:val="0"/>
          <w:numId w:val="1"/>
        </w:numPr>
        <w:spacing w:before="120" w:after="0"/>
        <w:ind w:left="425" w:hanging="425"/>
        <w:jc w:val="both"/>
        <w:rPr>
          <w:rFonts w:asciiTheme="minorHAnsi" w:hAnsiTheme="minorHAnsi" w:cstheme="minorHAnsi"/>
          <w:sz w:val="24"/>
          <w:szCs w:val="24"/>
        </w:rPr>
      </w:pPr>
      <w:r w:rsidRPr="00F71C7C">
        <w:rPr>
          <w:rFonts w:asciiTheme="minorHAnsi" w:hAnsiTheme="minorHAnsi" w:cstheme="minorHAnsi"/>
          <w:color w:val="000000"/>
          <w:kern w:val="0"/>
          <w:sz w:val="24"/>
          <w:szCs w:val="24"/>
          <w:u w:color="000000"/>
          <w:lang w:eastAsia="pl-PL" w:bidi="pl-PL"/>
        </w:rPr>
        <w:t>Przedmiot zamówienia</w:t>
      </w:r>
      <w:r w:rsidRPr="001E18C2">
        <w:rPr>
          <w:rFonts w:cs="Calibri"/>
          <w:sz w:val="24"/>
          <w:szCs w:val="24"/>
        </w:rPr>
        <w:t xml:space="preserve"> opisany jest w punkcie </w:t>
      </w:r>
      <w:r w:rsidR="008C34EB">
        <w:rPr>
          <w:rFonts w:cs="Calibri"/>
          <w:sz w:val="24"/>
          <w:szCs w:val="24"/>
        </w:rPr>
        <w:t xml:space="preserve">III oraz </w:t>
      </w:r>
      <w:r w:rsidRPr="001E18C2">
        <w:rPr>
          <w:rFonts w:cs="Calibri"/>
          <w:sz w:val="24"/>
          <w:szCs w:val="24"/>
        </w:rPr>
        <w:t>we wzorze umowy stanowiącej załącznik nr 2 do nin. Zapytania</w:t>
      </w:r>
    </w:p>
    <w:p w14:paraId="7EFE4D39" w14:textId="333B9172" w:rsidR="003A16F1" w:rsidRPr="00EA5B8C" w:rsidRDefault="007F78C6" w:rsidP="00A409B9">
      <w:pPr>
        <w:pStyle w:val="Akapitzlist2"/>
        <w:numPr>
          <w:ilvl w:val="0"/>
          <w:numId w:val="1"/>
        </w:numPr>
        <w:spacing w:before="120" w:after="0"/>
        <w:ind w:left="425" w:hanging="425"/>
        <w:jc w:val="both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lastRenderedPageBreak/>
        <w:t xml:space="preserve">Zamawiający wraz z zapytaniem ofertowym przekazuje </w:t>
      </w:r>
      <w:r w:rsidR="003A16F1" w:rsidRPr="00EA5B8C">
        <w:rPr>
          <w:rFonts w:asciiTheme="minorHAnsi" w:hAnsiTheme="minorHAnsi" w:cstheme="minorHAnsi"/>
          <w:color w:val="000000"/>
          <w:sz w:val="24"/>
          <w:u w:color="000000"/>
        </w:rPr>
        <w:t>:</w:t>
      </w:r>
    </w:p>
    <w:p w14:paraId="7CE58315" w14:textId="3489E75B" w:rsidR="007F78C6" w:rsidRPr="00EA5B8C" w:rsidRDefault="007F78C6" w:rsidP="00A409B9">
      <w:pPr>
        <w:pStyle w:val="Akapitzlist"/>
        <w:keepLines/>
        <w:numPr>
          <w:ilvl w:val="0"/>
          <w:numId w:val="9"/>
        </w:numPr>
        <w:spacing w:before="60" w:after="60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>Załącznik nr 1 do Zapytania ofertowego - Formularz ofertowy</w:t>
      </w:r>
    </w:p>
    <w:p w14:paraId="0BE2B4BE" w14:textId="68C2D324" w:rsidR="003A16F1" w:rsidRDefault="003A16F1" w:rsidP="00A409B9">
      <w:pPr>
        <w:pStyle w:val="Akapitzlist"/>
        <w:keepLines/>
        <w:numPr>
          <w:ilvl w:val="0"/>
          <w:numId w:val="9"/>
        </w:numPr>
        <w:spacing w:before="60" w:after="60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>Załącznik nr 2 - Wzór umowy</w:t>
      </w:r>
    </w:p>
    <w:p w14:paraId="5D264F32" w14:textId="13086570" w:rsidR="00690621" w:rsidRPr="00EA5B8C" w:rsidRDefault="00690621" w:rsidP="00A409B9">
      <w:pPr>
        <w:pStyle w:val="Akapitzlist"/>
        <w:keepLines/>
        <w:numPr>
          <w:ilvl w:val="0"/>
          <w:numId w:val="9"/>
        </w:numPr>
        <w:spacing w:before="60" w:after="60"/>
        <w:ind w:left="425" w:hanging="425"/>
        <w:jc w:val="both"/>
        <w:rPr>
          <w:rFonts w:asciiTheme="minorHAnsi" w:hAnsiTheme="minorHAnsi" w:cstheme="minorHAnsi"/>
          <w:color w:val="000000"/>
          <w:sz w:val="24"/>
          <w:szCs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Załącznik nr </w:t>
      </w:r>
      <w:r>
        <w:rPr>
          <w:rFonts w:asciiTheme="minorHAnsi" w:hAnsiTheme="minorHAnsi" w:cstheme="minorHAnsi"/>
          <w:color w:val="000000"/>
          <w:sz w:val="24"/>
          <w:szCs w:val="24"/>
          <w:u w:color="000000"/>
        </w:rPr>
        <w:t>3</w:t>
      </w:r>
      <w:r w:rsidRPr="00EA5B8C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 </w:t>
      </w:r>
      <w:r w:rsidR="003A4338">
        <w:rPr>
          <w:rFonts w:asciiTheme="minorHAnsi" w:hAnsiTheme="minorHAnsi" w:cstheme="minorHAnsi"/>
          <w:color w:val="000000"/>
          <w:sz w:val="24"/>
          <w:szCs w:val="24"/>
          <w:u w:color="000000"/>
        </w:rPr>
        <w:t xml:space="preserve">- </w:t>
      </w:r>
      <w:r w:rsidRPr="00690621">
        <w:rPr>
          <w:rFonts w:asciiTheme="minorHAnsi" w:hAnsiTheme="minorHAnsi" w:cstheme="minorHAnsi"/>
          <w:color w:val="000000"/>
          <w:sz w:val="24"/>
          <w:szCs w:val="24"/>
          <w:u w:color="000000"/>
        </w:rPr>
        <w:t>Informacje dotyczące przetwarzania danych osobowych</w:t>
      </w:r>
    </w:p>
    <w:p w14:paraId="47FED92C" w14:textId="7383B8E1" w:rsidR="008C34EB" w:rsidRPr="008C34EB" w:rsidRDefault="00187886" w:rsidP="00A409B9">
      <w:pPr>
        <w:pStyle w:val="Akapitzlist1"/>
        <w:numPr>
          <w:ilvl w:val="0"/>
          <w:numId w:val="9"/>
        </w:numPr>
        <w:spacing w:before="60" w:after="60" w:line="100" w:lineRule="atLeast"/>
        <w:ind w:left="425" w:hanging="425"/>
        <w:jc w:val="both"/>
        <w:rPr>
          <w:rFonts w:asciiTheme="minorHAnsi" w:hAnsiTheme="minorHAnsi" w:cstheme="minorHAnsi"/>
          <w:sz w:val="24"/>
          <w:szCs w:val="24"/>
        </w:rPr>
      </w:pPr>
      <w:r w:rsidRPr="00EA5B8C">
        <w:rPr>
          <w:rFonts w:asciiTheme="minorHAnsi" w:hAnsiTheme="minorHAnsi" w:cstheme="minorHAnsi"/>
          <w:sz w:val="24"/>
          <w:szCs w:val="24"/>
        </w:rPr>
        <w:t xml:space="preserve">Załącznik nr </w:t>
      </w:r>
      <w:r w:rsidR="00690621">
        <w:rPr>
          <w:rFonts w:asciiTheme="minorHAnsi" w:hAnsiTheme="minorHAnsi" w:cstheme="minorHAnsi"/>
          <w:sz w:val="24"/>
          <w:szCs w:val="24"/>
        </w:rPr>
        <w:t>4</w:t>
      </w:r>
      <w:r w:rsidRPr="00EA5B8C">
        <w:rPr>
          <w:rFonts w:asciiTheme="minorHAnsi" w:hAnsiTheme="minorHAnsi" w:cstheme="minorHAnsi"/>
          <w:sz w:val="24"/>
          <w:szCs w:val="24"/>
        </w:rPr>
        <w:t xml:space="preserve"> - </w:t>
      </w:r>
      <w:r w:rsidRPr="00EA5B8C">
        <w:rPr>
          <w:rFonts w:asciiTheme="minorHAnsi" w:hAnsiTheme="minorHAnsi" w:cstheme="minorHAnsi"/>
          <w:color w:val="000000"/>
          <w:sz w:val="24"/>
          <w:szCs w:val="24"/>
          <w:lang w:eastAsia="pl-PL" w:bidi="pl-PL"/>
        </w:rPr>
        <w:t>Oświadczenie Wykonawcy o braku powiązań kapitałowych lub osobowych</w:t>
      </w:r>
    </w:p>
    <w:p w14:paraId="167D44CB" w14:textId="03A3426B" w:rsidR="007F78C6" w:rsidRPr="00EA5B8C" w:rsidRDefault="007F78C6" w:rsidP="00A409B9">
      <w:pPr>
        <w:pStyle w:val="Akapitzlist2"/>
        <w:numPr>
          <w:ilvl w:val="0"/>
          <w:numId w:val="1"/>
        </w:numPr>
        <w:spacing w:before="120" w:after="0"/>
        <w:ind w:left="425" w:hanging="425"/>
        <w:jc w:val="both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>Do czasu zawarcia umowy Zamawiający zastrzega sobie prawo do zakończenia postępowania na</w:t>
      </w:r>
      <w:r w:rsidR="00366E92">
        <w:rPr>
          <w:rFonts w:asciiTheme="minorHAnsi" w:hAnsiTheme="minorHAnsi" w:cstheme="minorHAnsi"/>
          <w:color w:val="000000"/>
          <w:sz w:val="24"/>
          <w:u w:color="000000"/>
        </w:rPr>
        <w:t> </w:t>
      </w:r>
      <w:r w:rsidRPr="00EA5B8C">
        <w:rPr>
          <w:rFonts w:asciiTheme="minorHAnsi" w:hAnsiTheme="minorHAnsi" w:cstheme="minorHAnsi"/>
          <w:color w:val="000000"/>
          <w:sz w:val="24"/>
          <w:u w:color="000000"/>
        </w:rPr>
        <w:t>każdym etapie bez wyłonienia Wykonawcy oraz bez podania przyczyny.</w:t>
      </w:r>
    </w:p>
    <w:p w14:paraId="5EC4E7C0" w14:textId="4B61964A" w:rsidR="00030D77" w:rsidRDefault="007F78C6" w:rsidP="00A409B9">
      <w:pPr>
        <w:pStyle w:val="Akapitzlist2"/>
        <w:numPr>
          <w:ilvl w:val="0"/>
          <w:numId w:val="1"/>
        </w:numPr>
        <w:spacing w:before="120" w:after="0"/>
        <w:ind w:left="425" w:hanging="425"/>
        <w:jc w:val="both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>Wykonawca może złożyć tylko jedną ofertę.</w:t>
      </w:r>
    </w:p>
    <w:p w14:paraId="33A98730" w14:textId="77777777" w:rsidR="00690621" w:rsidRPr="00EA5B8C" w:rsidRDefault="00690621" w:rsidP="00690621">
      <w:pPr>
        <w:pStyle w:val="Akapitzlist2"/>
        <w:spacing w:before="120" w:after="0"/>
        <w:ind w:left="425"/>
        <w:jc w:val="both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19C4F39D" w14:textId="77777777" w:rsidR="00F7412B" w:rsidRDefault="00F7412B" w:rsidP="00B361CC">
      <w:pPr>
        <w:spacing w:before="120" w:after="120"/>
        <w:ind w:left="567" w:firstLine="227"/>
        <w:jc w:val="right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5E3D1E03" w14:textId="77777777" w:rsidR="001F2A8C" w:rsidRDefault="001F2A8C" w:rsidP="00B361CC">
      <w:pPr>
        <w:spacing w:before="120" w:after="120"/>
        <w:ind w:left="567" w:firstLine="227"/>
        <w:jc w:val="right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6A9481EB" w14:textId="77777777" w:rsidR="001F2A8C" w:rsidRDefault="001F2A8C" w:rsidP="00B361CC">
      <w:pPr>
        <w:spacing w:before="120" w:after="120"/>
        <w:ind w:left="567" w:firstLine="227"/>
        <w:jc w:val="right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3422E306" w14:textId="77777777" w:rsidR="001F2A8C" w:rsidRPr="00EA5B8C" w:rsidRDefault="001F2A8C" w:rsidP="00B361CC">
      <w:pPr>
        <w:spacing w:before="120" w:after="120"/>
        <w:ind w:left="567" w:firstLine="227"/>
        <w:jc w:val="right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3A49A733" w14:textId="5AD0A840" w:rsidR="007F78C6" w:rsidRPr="00EA5B8C" w:rsidRDefault="007F78C6" w:rsidP="00B361CC">
      <w:pPr>
        <w:spacing w:before="120" w:after="120"/>
        <w:jc w:val="right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>…………………………………..</w:t>
      </w:r>
    </w:p>
    <w:p w14:paraId="7AE75546" w14:textId="49797513" w:rsidR="007F78C6" w:rsidRPr="00EA5B8C" w:rsidRDefault="007F78C6" w:rsidP="00B361CC">
      <w:pPr>
        <w:spacing w:before="120" w:after="120"/>
        <w:jc w:val="right"/>
        <w:rPr>
          <w:rFonts w:asciiTheme="minorHAnsi" w:hAnsiTheme="minorHAnsi" w:cstheme="minorHAnsi"/>
          <w:color w:val="000000"/>
          <w:sz w:val="24"/>
          <w:u w:color="000000"/>
        </w:rPr>
      </w:pPr>
      <w:r w:rsidRPr="00EA5B8C">
        <w:rPr>
          <w:rFonts w:asciiTheme="minorHAnsi" w:hAnsiTheme="minorHAnsi" w:cstheme="minorHAnsi"/>
          <w:color w:val="000000"/>
          <w:sz w:val="24"/>
          <w:u w:color="000000"/>
        </w:rPr>
        <w:t>Ze strony Zamawiającego</w:t>
      </w:r>
      <w:r w:rsidR="00B361CC">
        <w:rPr>
          <w:rFonts w:asciiTheme="minorHAnsi" w:hAnsiTheme="minorHAnsi" w:cstheme="minorHAnsi"/>
          <w:color w:val="000000"/>
          <w:sz w:val="24"/>
          <w:u w:color="000000"/>
        </w:rPr>
        <w:t xml:space="preserve"> </w:t>
      </w:r>
    </w:p>
    <w:p w14:paraId="2073A312" w14:textId="77777777" w:rsidR="007F78C6" w:rsidRDefault="007F78C6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5200353C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444BD6C2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78383EDB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70820B17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6A5BD97F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6B037508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65EF69DB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63F81AB0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5DB5D6BC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0E1033D6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2E54823D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7765B16E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337A4740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720828E9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7EB97B25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63FD943E" w14:textId="77777777" w:rsidR="00770AAE" w:rsidRDefault="00770AAE" w:rsidP="0050534C">
      <w:pPr>
        <w:spacing w:before="120" w:after="120"/>
        <w:ind w:left="283" w:firstLine="227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3CEBC722" w14:textId="77777777" w:rsidR="0035530E" w:rsidRDefault="0035530E" w:rsidP="00770AAE">
      <w:pPr>
        <w:spacing w:before="120" w:after="120"/>
        <w:ind w:left="283" w:firstLine="227"/>
        <w:jc w:val="right"/>
        <w:rPr>
          <w:rFonts w:asciiTheme="minorHAnsi" w:hAnsiTheme="minorHAnsi" w:cstheme="minorHAnsi"/>
          <w:color w:val="000000"/>
          <w:sz w:val="24"/>
          <w:u w:color="000000"/>
        </w:rPr>
      </w:pPr>
    </w:p>
    <w:p w14:paraId="6E77F2A0" w14:textId="77777777" w:rsidR="007F3CB0" w:rsidRDefault="007F3CB0" w:rsidP="00747F76">
      <w:pPr>
        <w:spacing w:before="120" w:after="120"/>
        <w:rPr>
          <w:rFonts w:asciiTheme="minorHAnsi" w:hAnsiTheme="minorHAnsi" w:cstheme="minorHAnsi"/>
          <w:color w:val="000000"/>
          <w:sz w:val="24"/>
          <w:u w:color="000000"/>
        </w:rPr>
      </w:pPr>
    </w:p>
    <w:sectPr w:rsidR="007F3CB0" w:rsidSect="00CC4633">
      <w:headerReference w:type="default" r:id="rId9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E08C2E" w14:textId="77777777" w:rsidR="00F7412B" w:rsidRDefault="00F7412B" w:rsidP="00F7412B">
      <w:r>
        <w:separator/>
      </w:r>
    </w:p>
  </w:endnote>
  <w:endnote w:type="continuationSeparator" w:id="0">
    <w:p w14:paraId="42DB76FE" w14:textId="77777777" w:rsidR="00F7412B" w:rsidRDefault="00F7412B" w:rsidP="00F74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F180BA" w14:textId="77777777" w:rsidR="00F7412B" w:rsidRDefault="00F7412B" w:rsidP="00F7412B">
      <w:r>
        <w:separator/>
      </w:r>
    </w:p>
  </w:footnote>
  <w:footnote w:type="continuationSeparator" w:id="0">
    <w:p w14:paraId="4D8E5E31" w14:textId="77777777" w:rsidR="00F7412B" w:rsidRDefault="00F7412B" w:rsidP="00F741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5CFF8" w14:textId="77777777" w:rsidR="00EA5B8C" w:rsidRPr="00A62DE3" w:rsidRDefault="00EA5B8C" w:rsidP="00EA5B8C">
    <w:pPr>
      <w:pStyle w:val="Nagwek"/>
      <w:jc w:val="center"/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</w:pPr>
    <w:r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  <w:t>Ś</w:t>
    </w:r>
    <w:r w:rsidRPr="00A62DE3"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  <w:t>wiadczenie usługi</w:t>
    </w:r>
    <w:r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  <w:t xml:space="preserve"> </w:t>
    </w:r>
    <w:r w:rsidRPr="00A62DE3"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  <w:t xml:space="preserve">w zakresie </w:t>
    </w:r>
    <w:r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  <w:t xml:space="preserve">poprawy </w:t>
    </w:r>
    <w:r w:rsidRPr="00A62DE3"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  <w:t>efektywności energetycznej</w:t>
    </w:r>
    <w:r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  <w:t xml:space="preserve"> </w:t>
    </w:r>
    <w:r w:rsidRPr="00A62DE3">
      <w:rPr>
        <w:rFonts w:asciiTheme="minorHAnsi" w:eastAsiaTheme="minorEastAsia" w:hAnsiTheme="minorHAnsi" w:cstheme="minorHAnsi"/>
        <w:bCs/>
        <w:kern w:val="1"/>
        <w:sz w:val="22"/>
        <w:szCs w:val="22"/>
        <w:lang w:eastAsia="ar-SA"/>
      </w:rPr>
      <w:t>„białe certyfikaty”</w:t>
    </w:r>
  </w:p>
  <w:p w14:paraId="6D49BA49" w14:textId="77777777" w:rsidR="00F7412B" w:rsidRPr="00A17372" w:rsidRDefault="00F7412B">
    <w:pPr>
      <w:pStyle w:val="Nagwek"/>
      <w:rPr>
        <w:sz w:val="6"/>
        <w:szCs w:val="6"/>
      </w:rPr>
    </w:pPr>
  </w:p>
  <w:p w14:paraId="667210A2" w14:textId="77777777" w:rsidR="00A17372" w:rsidRPr="00A17372" w:rsidRDefault="00A17372">
    <w:pPr>
      <w:pStyle w:val="Nagwek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5"/>
    <w:name w:val="WWNum13"/>
    <w:lvl w:ilvl="0">
      <w:start w:val="1"/>
      <w:numFmt w:val="decimal"/>
      <w:lvlText w:val="%1."/>
      <w:lvlJc w:val="left"/>
      <w:pPr>
        <w:tabs>
          <w:tab w:val="num" w:pos="-284"/>
        </w:tabs>
        <w:ind w:left="436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-284"/>
        </w:tabs>
        <w:ind w:left="1156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-284"/>
        </w:tabs>
        <w:ind w:left="1876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-284"/>
        </w:tabs>
        <w:ind w:left="2596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-284"/>
        </w:tabs>
        <w:ind w:left="3316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-284"/>
        </w:tabs>
        <w:ind w:left="4036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-284"/>
        </w:tabs>
        <w:ind w:left="4756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-284"/>
        </w:tabs>
        <w:ind w:left="5476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-284"/>
        </w:tabs>
        <w:ind w:left="6196" w:hanging="180"/>
      </w:pPr>
      <w:rPr>
        <w:rFonts w:cs="Times New Roman"/>
      </w:rPr>
    </w:lvl>
  </w:abstractNum>
  <w:abstractNum w:abstractNumId="1" w15:restartNumberingAfterBreak="0">
    <w:nsid w:val="00000008"/>
    <w:multiLevelType w:val="multilevel"/>
    <w:tmpl w:val="00000008"/>
    <w:name w:val="WW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55B1E7D"/>
    <w:multiLevelType w:val="hybridMultilevel"/>
    <w:tmpl w:val="9D8A63CC"/>
    <w:lvl w:ilvl="0" w:tplc="0415000F">
      <w:start w:val="1"/>
      <w:numFmt w:val="decimal"/>
      <w:lvlText w:val="%1."/>
      <w:lvlJc w:val="left"/>
      <w:pPr>
        <w:ind w:left="2771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37083D"/>
    <w:multiLevelType w:val="hybridMultilevel"/>
    <w:tmpl w:val="02A6EDB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853F97"/>
    <w:multiLevelType w:val="hybridMultilevel"/>
    <w:tmpl w:val="57EED6A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9B66AB"/>
    <w:multiLevelType w:val="hybridMultilevel"/>
    <w:tmpl w:val="85940A78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>
      <w:start w:val="1"/>
      <w:numFmt w:val="bullet"/>
      <w:lvlText w:val=""/>
      <w:lvlJc w:val="left"/>
      <w:pPr>
        <w:ind w:left="1364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0F9B62E5"/>
    <w:multiLevelType w:val="multilevel"/>
    <w:tmpl w:val="52B68A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9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9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0" w:hanging="9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60" w:hanging="1800"/>
      </w:pPr>
      <w:rPr>
        <w:rFonts w:hint="default"/>
      </w:rPr>
    </w:lvl>
  </w:abstractNum>
  <w:abstractNum w:abstractNumId="7" w15:restartNumberingAfterBreak="0">
    <w:nsid w:val="11B631AD"/>
    <w:multiLevelType w:val="hybridMultilevel"/>
    <w:tmpl w:val="D586FEC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15675405"/>
    <w:multiLevelType w:val="multilevel"/>
    <w:tmpl w:val="C352BB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9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9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0" w:hanging="9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60" w:hanging="1800"/>
      </w:pPr>
      <w:rPr>
        <w:rFonts w:hint="default"/>
      </w:rPr>
    </w:lvl>
  </w:abstractNum>
  <w:abstractNum w:abstractNumId="9" w15:restartNumberingAfterBreak="0">
    <w:nsid w:val="157C7BE8"/>
    <w:multiLevelType w:val="hybridMultilevel"/>
    <w:tmpl w:val="B118718A"/>
    <w:lvl w:ilvl="0" w:tplc="9BEE8C88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36347A4"/>
    <w:multiLevelType w:val="hybridMultilevel"/>
    <w:tmpl w:val="57EED6A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013467"/>
    <w:multiLevelType w:val="hybridMultilevel"/>
    <w:tmpl w:val="14403EB6"/>
    <w:lvl w:ilvl="0" w:tplc="E47E7C0E">
      <w:start w:val="1"/>
      <w:numFmt w:val="bullet"/>
      <w:lvlText w:val=""/>
      <w:lvlJc w:val="left"/>
      <w:pPr>
        <w:ind w:left="1783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250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2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4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6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8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0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2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43" w:hanging="360"/>
      </w:pPr>
      <w:rPr>
        <w:rFonts w:ascii="Wingdings" w:hAnsi="Wingdings" w:hint="default"/>
      </w:rPr>
    </w:lvl>
  </w:abstractNum>
  <w:abstractNum w:abstractNumId="12" w15:restartNumberingAfterBreak="0">
    <w:nsid w:val="2FC43AD4"/>
    <w:multiLevelType w:val="hybridMultilevel"/>
    <w:tmpl w:val="52BAFDD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341552E9"/>
    <w:multiLevelType w:val="hybridMultilevel"/>
    <w:tmpl w:val="D5A00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4B60AD"/>
    <w:multiLevelType w:val="hybridMultilevel"/>
    <w:tmpl w:val="54A0D6C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0319CD"/>
    <w:multiLevelType w:val="hybridMultilevel"/>
    <w:tmpl w:val="EC5403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F04A21"/>
    <w:multiLevelType w:val="multilevel"/>
    <w:tmpl w:val="F8CE9C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17" w15:restartNumberingAfterBreak="0">
    <w:nsid w:val="469D41DC"/>
    <w:multiLevelType w:val="hybridMultilevel"/>
    <w:tmpl w:val="CE8A0662"/>
    <w:lvl w:ilvl="0" w:tplc="E47E7C0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C7F5CC8"/>
    <w:multiLevelType w:val="hybridMultilevel"/>
    <w:tmpl w:val="68A633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745D87"/>
    <w:multiLevelType w:val="hybridMultilevel"/>
    <w:tmpl w:val="F844F7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436E76"/>
    <w:multiLevelType w:val="hybridMultilevel"/>
    <w:tmpl w:val="0396073C"/>
    <w:lvl w:ilvl="0" w:tplc="E47E7C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A0C5499"/>
    <w:multiLevelType w:val="hybridMultilevel"/>
    <w:tmpl w:val="6CF0B220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2" w15:restartNumberingAfterBreak="0">
    <w:nsid w:val="5A15105D"/>
    <w:multiLevelType w:val="hybridMultilevel"/>
    <w:tmpl w:val="EC5403D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0D0CE4"/>
    <w:multiLevelType w:val="hybridMultilevel"/>
    <w:tmpl w:val="9482D34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66367E"/>
    <w:multiLevelType w:val="multilevel"/>
    <w:tmpl w:val="52B68A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9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9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0" w:hanging="9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60" w:hanging="1800"/>
      </w:pPr>
      <w:rPr>
        <w:rFonts w:hint="default"/>
      </w:rPr>
    </w:lvl>
  </w:abstractNum>
  <w:abstractNum w:abstractNumId="25" w15:restartNumberingAfterBreak="0">
    <w:nsid w:val="72AC6E74"/>
    <w:multiLevelType w:val="hybridMultilevel"/>
    <w:tmpl w:val="7476765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657376"/>
    <w:multiLevelType w:val="hybridMultilevel"/>
    <w:tmpl w:val="8CBA381C"/>
    <w:lvl w:ilvl="0" w:tplc="703E59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196148"/>
    <w:multiLevelType w:val="hybridMultilevel"/>
    <w:tmpl w:val="FE583AA8"/>
    <w:lvl w:ilvl="0" w:tplc="AB6CBDF8">
      <w:start w:val="1"/>
      <w:numFmt w:val="bullet"/>
      <w:pStyle w:val="lista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5000B">
      <w:start w:val="1"/>
      <w:numFmt w:val="bullet"/>
      <w:lvlText w:val=""/>
      <w:lvlJc w:val="left"/>
      <w:pPr>
        <w:ind w:left="1364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7AB8257A"/>
    <w:multiLevelType w:val="hybridMultilevel"/>
    <w:tmpl w:val="0BE2197E"/>
    <w:lvl w:ilvl="0" w:tplc="E47E7C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7480608">
    <w:abstractNumId w:val="1"/>
  </w:num>
  <w:num w:numId="2" w16cid:durableId="1270313996">
    <w:abstractNumId w:val="16"/>
  </w:num>
  <w:num w:numId="3" w16cid:durableId="142048974">
    <w:abstractNumId w:val="10"/>
  </w:num>
  <w:num w:numId="4" w16cid:durableId="100882471">
    <w:abstractNumId w:val="4"/>
  </w:num>
  <w:num w:numId="5" w16cid:durableId="1278440150">
    <w:abstractNumId w:val="6"/>
  </w:num>
  <w:num w:numId="6" w16cid:durableId="434861707">
    <w:abstractNumId w:val="24"/>
  </w:num>
  <w:num w:numId="7" w16cid:durableId="1411779107">
    <w:abstractNumId w:val="2"/>
  </w:num>
  <w:num w:numId="8" w16cid:durableId="583684549">
    <w:abstractNumId w:val="12"/>
  </w:num>
  <w:num w:numId="9" w16cid:durableId="1683242394">
    <w:abstractNumId w:val="20"/>
  </w:num>
  <w:num w:numId="10" w16cid:durableId="1858957779">
    <w:abstractNumId w:val="3"/>
  </w:num>
  <w:num w:numId="11" w16cid:durableId="249702374">
    <w:abstractNumId w:val="8"/>
  </w:num>
  <w:num w:numId="12" w16cid:durableId="516385789">
    <w:abstractNumId w:val="11"/>
  </w:num>
  <w:num w:numId="13" w16cid:durableId="1574848734">
    <w:abstractNumId w:val="15"/>
  </w:num>
  <w:num w:numId="14" w16cid:durableId="2129932306">
    <w:abstractNumId w:val="23"/>
  </w:num>
  <w:num w:numId="15" w16cid:durableId="882058080">
    <w:abstractNumId w:val="17"/>
  </w:num>
  <w:num w:numId="16" w16cid:durableId="520125257">
    <w:abstractNumId w:val="26"/>
  </w:num>
  <w:num w:numId="17" w16cid:durableId="773018157">
    <w:abstractNumId w:val="19"/>
  </w:num>
  <w:num w:numId="18" w16cid:durableId="987127603">
    <w:abstractNumId w:val="28"/>
  </w:num>
  <w:num w:numId="19" w16cid:durableId="780535948">
    <w:abstractNumId w:val="7"/>
  </w:num>
  <w:num w:numId="20" w16cid:durableId="135531002">
    <w:abstractNumId w:val="21"/>
  </w:num>
  <w:num w:numId="21" w16cid:durableId="1058088733">
    <w:abstractNumId w:val="27"/>
  </w:num>
  <w:num w:numId="22" w16cid:durableId="229002652">
    <w:abstractNumId w:val="5"/>
  </w:num>
  <w:num w:numId="23" w16cid:durableId="1447693397">
    <w:abstractNumId w:val="18"/>
  </w:num>
  <w:num w:numId="24" w16cid:durableId="70196404">
    <w:abstractNumId w:val="9"/>
  </w:num>
  <w:num w:numId="25" w16cid:durableId="1909806633">
    <w:abstractNumId w:val="22"/>
  </w:num>
  <w:num w:numId="26" w16cid:durableId="1183277220">
    <w:abstractNumId w:val="14"/>
  </w:num>
  <w:num w:numId="27" w16cid:durableId="1986396205">
    <w:abstractNumId w:val="25"/>
  </w:num>
  <w:num w:numId="28" w16cid:durableId="1602180185">
    <w:abstractNumId w:val="1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8C6"/>
    <w:rsid w:val="00002A48"/>
    <w:rsid w:val="00007108"/>
    <w:rsid w:val="000079B6"/>
    <w:rsid w:val="00007DC2"/>
    <w:rsid w:val="00022047"/>
    <w:rsid w:val="00030D77"/>
    <w:rsid w:val="0003147E"/>
    <w:rsid w:val="00070E96"/>
    <w:rsid w:val="0009140F"/>
    <w:rsid w:val="000A48F9"/>
    <w:rsid w:val="000B660B"/>
    <w:rsid w:val="000D5EF9"/>
    <w:rsid w:val="000D7E58"/>
    <w:rsid w:val="000E0A1F"/>
    <w:rsid w:val="000E4BC6"/>
    <w:rsid w:val="000F5A78"/>
    <w:rsid w:val="000F6EAA"/>
    <w:rsid w:val="000F6ED1"/>
    <w:rsid w:val="0011055B"/>
    <w:rsid w:val="00113919"/>
    <w:rsid w:val="0012432D"/>
    <w:rsid w:val="00133255"/>
    <w:rsid w:val="00141FE0"/>
    <w:rsid w:val="0015665B"/>
    <w:rsid w:val="00162335"/>
    <w:rsid w:val="00163DC3"/>
    <w:rsid w:val="0016759C"/>
    <w:rsid w:val="001678D1"/>
    <w:rsid w:val="00187886"/>
    <w:rsid w:val="001934A0"/>
    <w:rsid w:val="00196611"/>
    <w:rsid w:val="001C67D6"/>
    <w:rsid w:val="001E226B"/>
    <w:rsid w:val="001E5A92"/>
    <w:rsid w:val="001F2A8C"/>
    <w:rsid w:val="001F3D09"/>
    <w:rsid w:val="001F49BA"/>
    <w:rsid w:val="001F6118"/>
    <w:rsid w:val="001F6D96"/>
    <w:rsid w:val="002111A1"/>
    <w:rsid w:val="00213399"/>
    <w:rsid w:val="002168FD"/>
    <w:rsid w:val="00217252"/>
    <w:rsid w:val="002545FB"/>
    <w:rsid w:val="002569E5"/>
    <w:rsid w:val="00257377"/>
    <w:rsid w:val="0026172F"/>
    <w:rsid w:val="00264D67"/>
    <w:rsid w:val="0026772F"/>
    <w:rsid w:val="00281BA8"/>
    <w:rsid w:val="00284D76"/>
    <w:rsid w:val="002A035B"/>
    <w:rsid w:val="002A0B7D"/>
    <w:rsid w:val="002C3D9B"/>
    <w:rsid w:val="002C58E5"/>
    <w:rsid w:val="002C771C"/>
    <w:rsid w:val="002E13CD"/>
    <w:rsid w:val="002E4BD6"/>
    <w:rsid w:val="002F1C75"/>
    <w:rsid w:val="003321A3"/>
    <w:rsid w:val="003409FC"/>
    <w:rsid w:val="00350FB9"/>
    <w:rsid w:val="0035530E"/>
    <w:rsid w:val="0036487F"/>
    <w:rsid w:val="00366E92"/>
    <w:rsid w:val="00372529"/>
    <w:rsid w:val="003861BC"/>
    <w:rsid w:val="003957FB"/>
    <w:rsid w:val="003A16F1"/>
    <w:rsid w:val="003A4338"/>
    <w:rsid w:val="003C6FEB"/>
    <w:rsid w:val="003D09FF"/>
    <w:rsid w:val="003D3BD8"/>
    <w:rsid w:val="003E05F8"/>
    <w:rsid w:val="003F545D"/>
    <w:rsid w:val="00401BB1"/>
    <w:rsid w:val="00415474"/>
    <w:rsid w:val="004174F7"/>
    <w:rsid w:val="00424CFE"/>
    <w:rsid w:val="00431C2E"/>
    <w:rsid w:val="004402FE"/>
    <w:rsid w:val="004643CD"/>
    <w:rsid w:val="0046628F"/>
    <w:rsid w:val="00467846"/>
    <w:rsid w:val="00474DF7"/>
    <w:rsid w:val="00486B92"/>
    <w:rsid w:val="00493BA8"/>
    <w:rsid w:val="004A31F6"/>
    <w:rsid w:val="004A5D30"/>
    <w:rsid w:val="004B14E3"/>
    <w:rsid w:val="004B62CF"/>
    <w:rsid w:val="004D7982"/>
    <w:rsid w:val="004F4A81"/>
    <w:rsid w:val="004F64DD"/>
    <w:rsid w:val="0050534C"/>
    <w:rsid w:val="00505CC3"/>
    <w:rsid w:val="00517AF6"/>
    <w:rsid w:val="00530172"/>
    <w:rsid w:val="00536AE3"/>
    <w:rsid w:val="005472C9"/>
    <w:rsid w:val="005603A1"/>
    <w:rsid w:val="005A148C"/>
    <w:rsid w:val="005A22C2"/>
    <w:rsid w:val="005A6D51"/>
    <w:rsid w:val="005B11C3"/>
    <w:rsid w:val="005B3C6B"/>
    <w:rsid w:val="005C1E01"/>
    <w:rsid w:val="005D1CA7"/>
    <w:rsid w:val="005D3095"/>
    <w:rsid w:val="005D3CBF"/>
    <w:rsid w:val="005D772F"/>
    <w:rsid w:val="005E16E5"/>
    <w:rsid w:val="005E5167"/>
    <w:rsid w:val="005E69E4"/>
    <w:rsid w:val="005E7650"/>
    <w:rsid w:val="005F3E2A"/>
    <w:rsid w:val="005F4306"/>
    <w:rsid w:val="005F54A3"/>
    <w:rsid w:val="00602E5D"/>
    <w:rsid w:val="006071D2"/>
    <w:rsid w:val="00613096"/>
    <w:rsid w:val="006143CA"/>
    <w:rsid w:val="00632F83"/>
    <w:rsid w:val="00642C71"/>
    <w:rsid w:val="00650A88"/>
    <w:rsid w:val="00653D3F"/>
    <w:rsid w:val="00676EB6"/>
    <w:rsid w:val="00677675"/>
    <w:rsid w:val="00687A4E"/>
    <w:rsid w:val="00690621"/>
    <w:rsid w:val="006931B4"/>
    <w:rsid w:val="00696872"/>
    <w:rsid w:val="006A0510"/>
    <w:rsid w:val="006A0BEC"/>
    <w:rsid w:val="006A3A79"/>
    <w:rsid w:val="006D2AA5"/>
    <w:rsid w:val="006D79F8"/>
    <w:rsid w:val="00721CD1"/>
    <w:rsid w:val="00727024"/>
    <w:rsid w:val="0073383C"/>
    <w:rsid w:val="007412D8"/>
    <w:rsid w:val="00744005"/>
    <w:rsid w:val="00744082"/>
    <w:rsid w:val="00747F76"/>
    <w:rsid w:val="007570E1"/>
    <w:rsid w:val="00770AAE"/>
    <w:rsid w:val="00771A41"/>
    <w:rsid w:val="00794264"/>
    <w:rsid w:val="007C1016"/>
    <w:rsid w:val="007D3750"/>
    <w:rsid w:val="007E09AC"/>
    <w:rsid w:val="007E264D"/>
    <w:rsid w:val="007F3CB0"/>
    <w:rsid w:val="007F614C"/>
    <w:rsid w:val="007F76EC"/>
    <w:rsid w:val="007F78C6"/>
    <w:rsid w:val="00803444"/>
    <w:rsid w:val="00812B27"/>
    <w:rsid w:val="00816069"/>
    <w:rsid w:val="00820322"/>
    <w:rsid w:val="0083474C"/>
    <w:rsid w:val="00843021"/>
    <w:rsid w:val="008573BE"/>
    <w:rsid w:val="00861469"/>
    <w:rsid w:val="00861CAC"/>
    <w:rsid w:val="00864C7E"/>
    <w:rsid w:val="0087066F"/>
    <w:rsid w:val="00870FC3"/>
    <w:rsid w:val="0087732D"/>
    <w:rsid w:val="00885329"/>
    <w:rsid w:val="0089653F"/>
    <w:rsid w:val="008A28EA"/>
    <w:rsid w:val="008A6EC4"/>
    <w:rsid w:val="008C34EB"/>
    <w:rsid w:val="008C3BF5"/>
    <w:rsid w:val="008C556E"/>
    <w:rsid w:val="008D6146"/>
    <w:rsid w:val="008E5ADA"/>
    <w:rsid w:val="008F0278"/>
    <w:rsid w:val="008F3592"/>
    <w:rsid w:val="0090550E"/>
    <w:rsid w:val="00917FA0"/>
    <w:rsid w:val="009207D5"/>
    <w:rsid w:val="009256BF"/>
    <w:rsid w:val="00930EFB"/>
    <w:rsid w:val="009313B7"/>
    <w:rsid w:val="0094751F"/>
    <w:rsid w:val="00956BCE"/>
    <w:rsid w:val="00960E06"/>
    <w:rsid w:val="00987624"/>
    <w:rsid w:val="0099179E"/>
    <w:rsid w:val="009A3D57"/>
    <w:rsid w:val="009A3F15"/>
    <w:rsid w:val="009A7596"/>
    <w:rsid w:val="009B104E"/>
    <w:rsid w:val="009B7733"/>
    <w:rsid w:val="009C5F3F"/>
    <w:rsid w:val="009D38AA"/>
    <w:rsid w:val="009F133F"/>
    <w:rsid w:val="00A0646B"/>
    <w:rsid w:val="00A0703F"/>
    <w:rsid w:val="00A13EB2"/>
    <w:rsid w:val="00A155EF"/>
    <w:rsid w:val="00A17372"/>
    <w:rsid w:val="00A27B23"/>
    <w:rsid w:val="00A324C0"/>
    <w:rsid w:val="00A409B9"/>
    <w:rsid w:val="00A42434"/>
    <w:rsid w:val="00A424F1"/>
    <w:rsid w:val="00A44588"/>
    <w:rsid w:val="00A4609D"/>
    <w:rsid w:val="00A55620"/>
    <w:rsid w:val="00A6546A"/>
    <w:rsid w:val="00A759F6"/>
    <w:rsid w:val="00A94051"/>
    <w:rsid w:val="00AB12E6"/>
    <w:rsid w:val="00AB139F"/>
    <w:rsid w:val="00AB22FD"/>
    <w:rsid w:val="00AD0CB8"/>
    <w:rsid w:val="00AE2A37"/>
    <w:rsid w:val="00B0628C"/>
    <w:rsid w:val="00B12F22"/>
    <w:rsid w:val="00B253C0"/>
    <w:rsid w:val="00B267B7"/>
    <w:rsid w:val="00B332FD"/>
    <w:rsid w:val="00B34E40"/>
    <w:rsid w:val="00B361CC"/>
    <w:rsid w:val="00B36330"/>
    <w:rsid w:val="00B50DCC"/>
    <w:rsid w:val="00B56560"/>
    <w:rsid w:val="00B71089"/>
    <w:rsid w:val="00B8203D"/>
    <w:rsid w:val="00B9208F"/>
    <w:rsid w:val="00B96E9F"/>
    <w:rsid w:val="00BA11BA"/>
    <w:rsid w:val="00BA1CBE"/>
    <w:rsid w:val="00BA2F71"/>
    <w:rsid w:val="00BA3D90"/>
    <w:rsid w:val="00BB3DBD"/>
    <w:rsid w:val="00BB5FA1"/>
    <w:rsid w:val="00BD26E1"/>
    <w:rsid w:val="00BD4292"/>
    <w:rsid w:val="00BE0942"/>
    <w:rsid w:val="00BE6912"/>
    <w:rsid w:val="00BF4CC5"/>
    <w:rsid w:val="00C01173"/>
    <w:rsid w:val="00C1537F"/>
    <w:rsid w:val="00C350FA"/>
    <w:rsid w:val="00C4083E"/>
    <w:rsid w:val="00C454E3"/>
    <w:rsid w:val="00C521FA"/>
    <w:rsid w:val="00C53B1A"/>
    <w:rsid w:val="00C57064"/>
    <w:rsid w:val="00C61FC9"/>
    <w:rsid w:val="00C65C78"/>
    <w:rsid w:val="00C71C5E"/>
    <w:rsid w:val="00C76A5D"/>
    <w:rsid w:val="00C81CB4"/>
    <w:rsid w:val="00C83B70"/>
    <w:rsid w:val="00C8713C"/>
    <w:rsid w:val="00C9012B"/>
    <w:rsid w:val="00CA3066"/>
    <w:rsid w:val="00CA62AB"/>
    <w:rsid w:val="00CB5458"/>
    <w:rsid w:val="00CC4633"/>
    <w:rsid w:val="00CD430A"/>
    <w:rsid w:val="00CD5FE7"/>
    <w:rsid w:val="00CD7D5B"/>
    <w:rsid w:val="00CF2AB7"/>
    <w:rsid w:val="00D306DF"/>
    <w:rsid w:val="00D3420A"/>
    <w:rsid w:val="00D346BD"/>
    <w:rsid w:val="00D634EE"/>
    <w:rsid w:val="00D64435"/>
    <w:rsid w:val="00D7006D"/>
    <w:rsid w:val="00D97750"/>
    <w:rsid w:val="00DA777C"/>
    <w:rsid w:val="00DB53AC"/>
    <w:rsid w:val="00DC0090"/>
    <w:rsid w:val="00DC453E"/>
    <w:rsid w:val="00DE1AA7"/>
    <w:rsid w:val="00DE4146"/>
    <w:rsid w:val="00DF39D8"/>
    <w:rsid w:val="00DF733A"/>
    <w:rsid w:val="00DF7599"/>
    <w:rsid w:val="00E218F3"/>
    <w:rsid w:val="00E249EA"/>
    <w:rsid w:val="00E40A0B"/>
    <w:rsid w:val="00E41C80"/>
    <w:rsid w:val="00E71BE1"/>
    <w:rsid w:val="00E76CD9"/>
    <w:rsid w:val="00E90464"/>
    <w:rsid w:val="00EA5B8C"/>
    <w:rsid w:val="00EA76A1"/>
    <w:rsid w:val="00EA76E0"/>
    <w:rsid w:val="00EC12C6"/>
    <w:rsid w:val="00EC5FA4"/>
    <w:rsid w:val="00ED2644"/>
    <w:rsid w:val="00EE0A45"/>
    <w:rsid w:val="00EE56DB"/>
    <w:rsid w:val="00EF1C99"/>
    <w:rsid w:val="00F046FA"/>
    <w:rsid w:val="00F24954"/>
    <w:rsid w:val="00F27D49"/>
    <w:rsid w:val="00F377A7"/>
    <w:rsid w:val="00F42D97"/>
    <w:rsid w:val="00F479A4"/>
    <w:rsid w:val="00F71C7C"/>
    <w:rsid w:val="00F7412B"/>
    <w:rsid w:val="00F81C52"/>
    <w:rsid w:val="00F83036"/>
    <w:rsid w:val="00FB72EF"/>
    <w:rsid w:val="00FB7F21"/>
    <w:rsid w:val="00FD31C4"/>
    <w:rsid w:val="00FD5743"/>
    <w:rsid w:val="00FE478A"/>
    <w:rsid w:val="00FF4BBC"/>
    <w:rsid w:val="00FF4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C468F"/>
  <w15:docId w15:val="{F194BD62-6728-49E4-AA15-DA4DCB77A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3EB2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 w:bidi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D430A"/>
    <w:pPr>
      <w:keepNext/>
      <w:suppressAutoHyphens/>
      <w:spacing w:before="240" w:after="360" w:line="288" w:lineRule="auto"/>
      <w:jc w:val="left"/>
      <w:outlineLvl w:val="0"/>
    </w:pPr>
    <w:rPr>
      <w:rFonts w:ascii="Calibri" w:eastAsiaTheme="majorEastAsia" w:hAnsi="Calibri" w:cstheme="majorBidi"/>
      <w:b/>
      <w:bCs/>
      <w:kern w:val="32"/>
      <w:sz w:val="36"/>
      <w:szCs w:val="32"/>
      <w:lang w:eastAsia="ar-SA" w:bidi="ar-SA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D430A"/>
    <w:pPr>
      <w:keepNext/>
      <w:suppressAutoHyphens/>
      <w:spacing w:before="240" w:after="600" w:line="288" w:lineRule="auto"/>
      <w:jc w:val="left"/>
      <w:outlineLvl w:val="1"/>
    </w:pPr>
    <w:rPr>
      <w:rFonts w:ascii="Calibri" w:eastAsiaTheme="majorEastAsia" w:hAnsi="Calibri" w:cstheme="majorBidi"/>
      <w:b/>
      <w:bCs/>
      <w:iCs/>
      <w:kern w:val="1"/>
      <w:sz w:val="24"/>
      <w:szCs w:val="28"/>
      <w:lang w:eastAsia="ar-SA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F78C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78C6"/>
    <w:rPr>
      <w:rFonts w:ascii="Tahoma" w:eastAsia="Times New Roman" w:hAnsi="Tahoma" w:cs="Tahoma"/>
      <w:sz w:val="16"/>
      <w:szCs w:val="16"/>
      <w:lang w:eastAsia="pl-PL" w:bidi="pl-PL"/>
    </w:rPr>
  </w:style>
  <w:style w:type="paragraph" w:styleId="Nagwek">
    <w:name w:val="header"/>
    <w:aliases w:val="Nagłówek strony"/>
    <w:basedOn w:val="Normalny"/>
    <w:link w:val="NagwekZnak"/>
    <w:rsid w:val="005E5167"/>
    <w:pPr>
      <w:tabs>
        <w:tab w:val="center" w:pos="4536"/>
        <w:tab w:val="right" w:pos="9072"/>
      </w:tabs>
      <w:jc w:val="left"/>
    </w:pPr>
    <w:rPr>
      <w:rFonts w:ascii="Calibri" w:hAnsi="Calibri" w:cs="Calibri"/>
      <w:sz w:val="20"/>
      <w:szCs w:val="20"/>
      <w:lang w:bidi="ar-SA"/>
    </w:rPr>
  </w:style>
  <w:style w:type="character" w:customStyle="1" w:styleId="NagwekZnak">
    <w:name w:val="Nagłówek Znak"/>
    <w:aliases w:val="Nagłówek strony Znak"/>
    <w:basedOn w:val="Domylnaczcionkaakapitu"/>
    <w:link w:val="Nagwek"/>
    <w:rsid w:val="005E5167"/>
    <w:rPr>
      <w:rFonts w:ascii="Calibri" w:eastAsia="Times New Roman" w:hAnsi="Calibri" w:cs="Calibri"/>
      <w:sz w:val="20"/>
      <w:szCs w:val="20"/>
      <w:lang w:eastAsia="pl-PL"/>
    </w:rPr>
  </w:style>
  <w:style w:type="paragraph" w:styleId="Akapitzlist">
    <w:name w:val="List Paragraph"/>
    <w:aliases w:val="CW_Lista,wypunktowanie,Normal,Akapit z listą3,Akapit z listą31,Wypunktowanie,L1,Numerowanie,Akapit z listą5,normalny tekst,Akapit z list¹,Obiekt,List Paragraph1,BulletC,Wyliczanie,normalny,Nag 1,Akapit z listą11,Bullets"/>
    <w:basedOn w:val="Normalny"/>
    <w:link w:val="AkapitzlistZnak"/>
    <w:uiPriority w:val="34"/>
    <w:qFormat/>
    <w:rsid w:val="00A0703F"/>
    <w:pPr>
      <w:ind w:left="708"/>
      <w:jc w:val="left"/>
    </w:pPr>
    <w:rPr>
      <w:sz w:val="20"/>
      <w:szCs w:val="20"/>
      <w:lang w:bidi="ar-SA"/>
    </w:rPr>
  </w:style>
  <w:style w:type="character" w:customStyle="1" w:styleId="AkapitzlistZnak">
    <w:name w:val="Akapit z listą Znak"/>
    <w:aliases w:val="CW_Lista Znak,wypunktowanie Znak,Normal Znak,Akapit z listą3 Znak,Akapit z listą31 Znak,Wypunktowanie Znak,L1 Znak,Numerowanie Znak,Akapit z listą5 Znak,normalny tekst Znak,Akapit z list¹ Znak,Obiekt Znak,List Paragraph1 Znak"/>
    <w:link w:val="Akapitzlist"/>
    <w:uiPriority w:val="34"/>
    <w:qFormat/>
    <w:locked/>
    <w:rsid w:val="00A0703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Akapitzlist1">
    <w:name w:val="Akapit z listą1"/>
    <w:basedOn w:val="Normalny"/>
    <w:rsid w:val="00A0703F"/>
    <w:pPr>
      <w:suppressAutoHyphens/>
      <w:spacing w:after="200" w:line="276" w:lineRule="auto"/>
      <w:ind w:left="720"/>
      <w:jc w:val="left"/>
    </w:pPr>
    <w:rPr>
      <w:rFonts w:ascii="Calibri" w:hAnsi="Calibri"/>
      <w:kern w:val="1"/>
      <w:szCs w:val="22"/>
      <w:lang w:eastAsia="ar-SA" w:bidi="ar-SA"/>
    </w:rPr>
  </w:style>
  <w:style w:type="paragraph" w:customStyle="1" w:styleId="Akapitzlist2">
    <w:name w:val="Akapit z listą2"/>
    <w:basedOn w:val="Normalny"/>
    <w:rsid w:val="00B0628C"/>
    <w:pPr>
      <w:suppressAutoHyphens/>
      <w:spacing w:after="200" w:line="276" w:lineRule="auto"/>
      <w:ind w:left="720"/>
      <w:jc w:val="left"/>
    </w:pPr>
    <w:rPr>
      <w:rFonts w:ascii="Calibri" w:hAnsi="Calibri"/>
      <w:kern w:val="1"/>
      <w:szCs w:val="22"/>
      <w:lang w:eastAsia="ar-SA" w:bidi="ar-SA"/>
    </w:rPr>
  </w:style>
  <w:style w:type="paragraph" w:styleId="Tekstpodstawowy2">
    <w:name w:val="Body Text 2"/>
    <w:basedOn w:val="Normalny"/>
    <w:link w:val="Tekstpodstawowy2Znak"/>
    <w:uiPriority w:val="99"/>
    <w:rsid w:val="00B0628C"/>
    <w:pPr>
      <w:spacing w:after="120" w:line="480" w:lineRule="auto"/>
      <w:jc w:val="left"/>
    </w:pPr>
    <w:rPr>
      <w:sz w:val="20"/>
      <w:szCs w:val="20"/>
      <w:lang w:bidi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062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B5656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B56560"/>
    <w:rPr>
      <w:rFonts w:ascii="Times New Roman" w:eastAsia="Times New Roman" w:hAnsi="Times New Roman" w:cs="Times New Roman"/>
      <w:szCs w:val="24"/>
      <w:lang w:eastAsia="pl-PL" w:bidi="pl-PL"/>
    </w:rPr>
  </w:style>
  <w:style w:type="paragraph" w:customStyle="1" w:styleId="tyt">
    <w:name w:val="tyt"/>
    <w:basedOn w:val="Normalny"/>
    <w:rsid w:val="00B56560"/>
    <w:pPr>
      <w:keepNext/>
      <w:spacing w:before="60" w:after="60"/>
      <w:jc w:val="center"/>
    </w:pPr>
    <w:rPr>
      <w:b/>
      <w:sz w:val="24"/>
      <w:szCs w:val="20"/>
      <w:lang w:bidi="ar-SA"/>
    </w:rPr>
  </w:style>
  <w:style w:type="character" w:customStyle="1" w:styleId="text-justify">
    <w:name w:val="text-justify"/>
    <w:basedOn w:val="Domylnaczcionkaakapitu"/>
    <w:rsid w:val="00861CAC"/>
  </w:style>
  <w:style w:type="paragraph" w:styleId="Stopka">
    <w:name w:val="footer"/>
    <w:basedOn w:val="Normalny"/>
    <w:link w:val="StopkaZnak"/>
    <w:uiPriority w:val="99"/>
    <w:unhideWhenUsed/>
    <w:rsid w:val="00F7412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7412B"/>
    <w:rPr>
      <w:rFonts w:ascii="Times New Roman" w:eastAsia="Times New Roman" w:hAnsi="Times New Roman" w:cs="Times New Roman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653D3F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53D3F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4243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4243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42434"/>
    <w:rPr>
      <w:rFonts w:ascii="Times New Roman" w:eastAsia="Times New Roman" w:hAnsi="Times New Roman" w:cs="Times New Roman"/>
      <w:sz w:val="20"/>
      <w:szCs w:val="20"/>
      <w:lang w:eastAsia="pl-PL" w:bidi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424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42434"/>
    <w:rPr>
      <w:rFonts w:ascii="Times New Roman" w:eastAsia="Times New Roman" w:hAnsi="Times New Roman" w:cs="Times New Roman"/>
      <w:b/>
      <w:bCs/>
      <w:sz w:val="20"/>
      <w:szCs w:val="20"/>
      <w:lang w:eastAsia="pl-PL" w:bidi="pl-PL"/>
    </w:rPr>
  </w:style>
  <w:style w:type="paragraph" w:customStyle="1" w:styleId="Default">
    <w:name w:val="Default"/>
    <w:rsid w:val="0082032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CD430A"/>
    <w:rPr>
      <w:rFonts w:ascii="Calibri" w:eastAsiaTheme="majorEastAsia" w:hAnsi="Calibri" w:cstheme="majorBidi"/>
      <w:b/>
      <w:bCs/>
      <w:kern w:val="32"/>
      <w:sz w:val="36"/>
      <w:szCs w:val="32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CD430A"/>
    <w:rPr>
      <w:rFonts w:ascii="Calibri" w:eastAsiaTheme="majorEastAsia" w:hAnsi="Calibri" w:cstheme="majorBidi"/>
      <w:b/>
      <w:bCs/>
      <w:iCs/>
      <w:kern w:val="1"/>
      <w:sz w:val="24"/>
      <w:szCs w:val="28"/>
      <w:lang w:eastAsia="ar-SA"/>
    </w:rPr>
  </w:style>
  <w:style w:type="paragraph" w:styleId="Bezodstpw">
    <w:name w:val="No Spacing"/>
    <w:uiPriority w:val="1"/>
    <w:qFormat/>
    <w:rsid w:val="00CD430A"/>
    <w:pPr>
      <w:suppressAutoHyphens/>
      <w:spacing w:after="0" w:line="240" w:lineRule="auto"/>
    </w:pPr>
    <w:rPr>
      <w:rFonts w:ascii="Calibri" w:eastAsia="Times New Roman" w:hAnsi="Calibri" w:cs="Calibri"/>
      <w:kern w:val="1"/>
      <w:sz w:val="24"/>
      <w:szCs w:val="24"/>
      <w:lang w:eastAsia="ar-SA"/>
    </w:rPr>
  </w:style>
  <w:style w:type="paragraph" w:customStyle="1" w:styleId="lista">
    <w:name w:val="lista"/>
    <w:basedOn w:val="Normalny"/>
    <w:qFormat/>
    <w:rsid w:val="00CD430A"/>
    <w:pPr>
      <w:numPr>
        <w:numId w:val="21"/>
      </w:numPr>
      <w:suppressAutoHyphens/>
      <w:spacing w:line="288" w:lineRule="auto"/>
      <w:ind w:left="641" w:hanging="357"/>
      <w:jc w:val="left"/>
    </w:pPr>
    <w:rPr>
      <w:rFonts w:ascii="Calibri" w:hAnsi="Calibri" w:cs="Calibri"/>
      <w:kern w:val="1"/>
      <w:sz w:val="24"/>
      <w:lang w:eastAsia="ar-SA" w:bidi="ar-SA"/>
    </w:rPr>
  </w:style>
  <w:style w:type="paragraph" w:customStyle="1" w:styleId="datapodpis">
    <w:name w:val="data podpis"/>
    <w:basedOn w:val="Normalny"/>
    <w:qFormat/>
    <w:rsid w:val="00CD430A"/>
    <w:pPr>
      <w:suppressAutoHyphens/>
      <w:spacing w:before="600" w:after="240" w:line="288" w:lineRule="auto"/>
      <w:ind w:left="397"/>
      <w:jc w:val="left"/>
    </w:pPr>
    <w:rPr>
      <w:rFonts w:ascii="Calibri" w:hAnsi="Calibri" w:cs="Calibri"/>
      <w:kern w:val="1"/>
      <w:sz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46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9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EE2E6"/>
            <w:right w:val="none" w:sz="0" w:space="0" w:color="auto"/>
          </w:divBdr>
        </w:div>
        <w:div w:id="68813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115200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75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18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EE2E6"/>
            <w:right w:val="none" w:sz="0" w:space="0" w:color="auto"/>
          </w:divBdr>
        </w:div>
        <w:div w:id="123427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252766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witkowska@um.zabrz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EBAEAD-BD2B-4234-8E46-D08FB9E97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1172</Words>
  <Characters>7038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Kujawa</dc:creator>
  <cp:keywords/>
  <dc:description/>
  <cp:lastModifiedBy>Magdalena Witkowska</cp:lastModifiedBy>
  <cp:revision>3</cp:revision>
  <cp:lastPrinted>2025-03-19T13:06:00Z</cp:lastPrinted>
  <dcterms:created xsi:type="dcterms:W3CDTF">2025-03-21T11:52:00Z</dcterms:created>
  <dcterms:modified xsi:type="dcterms:W3CDTF">2025-03-21T11:52:00Z</dcterms:modified>
</cp:coreProperties>
</file>