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46405" w14:textId="776C20DC" w:rsidR="00E21273" w:rsidRPr="008D2269" w:rsidRDefault="004446BB" w:rsidP="002D08DC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sprawy: </w:t>
      </w:r>
      <w:r w:rsidR="004A59FF" w:rsidRPr="004A59FF">
        <w:rPr>
          <w:rFonts w:cs="Arial"/>
          <w:b/>
          <w:bCs/>
          <w:szCs w:val="24"/>
        </w:rPr>
        <w:t>1</w:t>
      </w:r>
      <w:r w:rsidR="009E7871">
        <w:rPr>
          <w:rFonts w:cs="Arial"/>
          <w:b/>
          <w:bCs/>
          <w:szCs w:val="24"/>
        </w:rPr>
        <w:t>4</w:t>
      </w:r>
      <w:r w:rsidR="00D0329D">
        <w:rPr>
          <w:rFonts w:cs="Arial"/>
          <w:b/>
          <w:bCs/>
          <w:szCs w:val="24"/>
        </w:rPr>
        <w:t>/</w:t>
      </w:r>
      <w:r w:rsidR="00E74BF8">
        <w:rPr>
          <w:rFonts w:cs="Arial"/>
          <w:b/>
          <w:bCs/>
          <w:szCs w:val="24"/>
        </w:rPr>
        <w:t>I</w:t>
      </w:r>
      <w:r w:rsidR="009E7871">
        <w:rPr>
          <w:rFonts w:cs="Arial"/>
          <w:b/>
          <w:bCs/>
          <w:szCs w:val="24"/>
        </w:rPr>
        <w:t>I</w:t>
      </w:r>
      <w:r w:rsidR="00D2460E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5638E2">
        <w:rPr>
          <w:rFonts w:cs="Arial"/>
          <w:b/>
          <w:bCs/>
          <w:szCs w:val="24"/>
        </w:rPr>
        <w:t>5</w:t>
      </w:r>
      <w:r w:rsidR="008D2269"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Pr="00F07358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33B09F40" w:rsidR="00D455C9" w:rsidRPr="009A4EB6" w:rsidRDefault="00D455C9" w:rsidP="00A746AC">
      <w:pPr>
        <w:pStyle w:val="Nagwek"/>
        <w:spacing w:before="360" w:after="120" w:line="276" w:lineRule="auto"/>
        <w:rPr>
          <w:rFonts w:cs="Arial"/>
          <w:color w:val="auto"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</w:t>
      </w:r>
      <w:r w:rsidR="00026872" w:rsidRPr="00026872">
        <w:rPr>
          <w:rFonts w:cs="Arial"/>
          <w:b/>
          <w:bCs/>
          <w:szCs w:val="24"/>
        </w:rPr>
        <w:t>Budowa wyniesionych przejść dla pieszych w ulicy Bolesława Orlińskiego nr 4 i 12. Realizacja według projektu</w:t>
      </w:r>
      <w:r w:rsidR="004A59FF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 xml:space="preserve">prowadzonym przez Zarząd Dróg Miasta Krakowa, </w:t>
      </w:r>
      <w:r w:rsidR="00963228">
        <w:rPr>
          <w:rFonts w:cs="Arial"/>
          <w:szCs w:val="24"/>
        </w:rPr>
        <w:br/>
      </w:r>
      <w:r>
        <w:rPr>
          <w:rFonts w:cs="Arial"/>
          <w:szCs w:val="24"/>
        </w:rPr>
        <w:t>ul. Centralna 53, 31-586 Kraków</w:t>
      </w:r>
    </w:p>
    <w:p w14:paraId="3D3EBEAE" w14:textId="298AAC14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</w:t>
      </w:r>
      <w:r w:rsidR="00963228">
        <w:rPr>
          <w:rFonts w:cs="Arial"/>
          <w:szCs w:val="24"/>
        </w:rPr>
        <w:br/>
      </w:r>
      <w:r w:rsidRPr="007D2338">
        <w:rPr>
          <w:rFonts w:cs="Arial"/>
          <w:szCs w:val="24"/>
        </w:rPr>
        <w:t>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2D08DC">
        <w:trPr>
          <w:tblHeader/>
        </w:trPr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502BF01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2D08DC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2D08DC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2D08DC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E34B9" w14:paraId="67EC61CB" w14:textId="77777777" w:rsidTr="007D2338">
        <w:tc>
          <w:tcPr>
            <w:tcW w:w="1484" w:type="dxa"/>
          </w:tcPr>
          <w:p w14:paraId="7BBEC972" w14:textId="77777777" w:rsidR="00EE34B9" w:rsidRDefault="00EE34B9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61431BD0" w14:textId="77777777" w:rsidR="00EE34B9" w:rsidRDefault="00EE34B9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68EEF13" w14:textId="77777777" w:rsidR="00EE34B9" w:rsidRDefault="00EE34B9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1476970E" w14:textId="77777777" w:rsidR="00EE34B9" w:rsidRDefault="00EE34B9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248D9DD3" w14:textId="77777777" w:rsidR="00EE34B9" w:rsidRDefault="00EE34B9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lastRenderedPageBreak/>
        <w:t xml:space="preserve">Niniejszym oświadczam, że jeżeli w powyższym wykazie zostały wykazane zamówienia realizowane przez wspólnie ubiegających się Wykonawców, to 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E21273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21273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6C56BD" w:rsidRPr="00E212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3918C" w14:textId="77777777" w:rsidR="00067245" w:rsidRDefault="00067245" w:rsidP="007D2338">
      <w:pPr>
        <w:spacing w:after="0" w:line="240" w:lineRule="auto"/>
      </w:pPr>
      <w:r>
        <w:separator/>
      </w:r>
    </w:p>
  </w:endnote>
  <w:endnote w:type="continuationSeparator" w:id="0">
    <w:p w14:paraId="5E99AD57" w14:textId="77777777" w:rsidR="00067245" w:rsidRDefault="00067245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9818238"/>
      <w:docPartObj>
        <w:docPartGallery w:val="Page Numbers (Bottom of Page)"/>
        <w:docPartUnique/>
      </w:docPartObj>
    </w:sdtPr>
    <w:sdtEndPr/>
    <w:sdtContent>
      <w:p w14:paraId="4663AE4B" w14:textId="36B456FB" w:rsidR="002D08DC" w:rsidRDefault="002D08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B2D6E" w14:textId="77777777" w:rsidR="00067245" w:rsidRDefault="00067245" w:rsidP="007D2338">
      <w:pPr>
        <w:spacing w:after="0" w:line="240" w:lineRule="auto"/>
      </w:pPr>
      <w:r>
        <w:separator/>
      </w:r>
    </w:p>
  </w:footnote>
  <w:footnote w:type="continuationSeparator" w:id="0">
    <w:p w14:paraId="57C7BADB" w14:textId="77777777" w:rsidR="00067245" w:rsidRDefault="00067245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26872"/>
    <w:rsid w:val="00035434"/>
    <w:rsid w:val="00037200"/>
    <w:rsid w:val="000540C2"/>
    <w:rsid w:val="00067245"/>
    <w:rsid w:val="000A3722"/>
    <w:rsid w:val="000A40DB"/>
    <w:rsid w:val="00113A7B"/>
    <w:rsid w:val="0012042D"/>
    <w:rsid w:val="00122158"/>
    <w:rsid w:val="001F7ADD"/>
    <w:rsid w:val="0023223E"/>
    <w:rsid w:val="002C5C41"/>
    <w:rsid w:val="002D08DC"/>
    <w:rsid w:val="00307F6B"/>
    <w:rsid w:val="00324C15"/>
    <w:rsid w:val="00416897"/>
    <w:rsid w:val="004446BB"/>
    <w:rsid w:val="004A59FF"/>
    <w:rsid w:val="005638E2"/>
    <w:rsid w:val="00594298"/>
    <w:rsid w:val="005D2880"/>
    <w:rsid w:val="006A5E5C"/>
    <w:rsid w:val="006B4B35"/>
    <w:rsid w:val="006C113B"/>
    <w:rsid w:val="006C56BD"/>
    <w:rsid w:val="006E6C4B"/>
    <w:rsid w:val="006F48C2"/>
    <w:rsid w:val="007D2338"/>
    <w:rsid w:val="008D2269"/>
    <w:rsid w:val="009105DF"/>
    <w:rsid w:val="00963228"/>
    <w:rsid w:val="00965591"/>
    <w:rsid w:val="009A4EB6"/>
    <w:rsid w:val="009E7871"/>
    <w:rsid w:val="00A16F44"/>
    <w:rsid w:val="00A746AC"/>
    <w:rsid w:val="00AF62A7"/>
    <w:rsid w:val="00B57ED9"/>
    <w:rsid w:val="00B75FD7"/>
    <w:rsid w:val="00BD1E0E"/>
    <w:rsid w:val="00BE2751"/>
    <w:rsid w:val="00C75CE3"/>
    <w:rsid w:val="00CF15F1"/>
    <w:rsid w:val="00D0329D"/>
    <w:rsid w:val="00D115F9"/>
    <w:rsid w:val="00D2460E"/>
    <w:rsid w:val="00D455C9"/>
    <w:rsid w:val="00D95B86"/>
    <w:rsid w:val="00DB2B74"/>
    <w:rsid w:val="00E21273"/>
    <w:rsid w:val="00E47AE7"/>
    <w:rsid w:val="00E74BF8"/>
    <w:rsid w:val="00E806E8"/>
    <w:rsid w:val="00E95F6D"/>
    <w:rsid w:val="00EE34B9"/>
    <w:rsid w:val="00F07358"/>
    <w:rsid w:val="00F35631"/>
    <w:rsid w:val="00F358AC"/>
    <w:rsid w:val="00F77D37"/>
    <w:rsid w:val="00F86056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Anna Zaucha</cp:lastModifiedBy>
  <cp:revision>24</cp:revision>
  <dcterms:created xsi:type="dcterms:W3CDTF">2024-02-13T08:50:00Z</dcterms:created>
  <dcterms:modified xsi:type="dcterms:W3CDTF">2025-03-18T08:19:00Z</dcterms:modified>
</cp:coreProperties>
</file>