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819E86" w14:textId="77777777" w:rsidR="00703DED" w:rsidRDefault="00703DED" w:rsidP="007D374A">
      <w:pPr>
        <w:jc w:val="right"/>
        <w:rPr>
          <w:rFonts w:ascii="Arial" w:hAnsi="Arial" w:cs="Arial"/>
          <w:b/>
          <w:u w:val="single"/>
        </w:rPr>
      </w:pPr>
    </w:p>
    <w:p w14:paraId="32AB4217" w14:textId="24451945" w:rsidR="007D374A" w:rsidRDefault="007D374A" w:rsidP="007D374A">
      <w:pPr>
        <w:jc w:val="right"/>
        <w:rPr>
          <w:rFonts w:ascii="Arial" w:hAnsi="Arial" w:cs="Arial"/>
          <w:b/>
          <w:u w:val="single"/>
        </w:rPr>
      </w:pPr>
      <w:r w:rsidRPr="007D374A">
        <w:rPr>
          <w:rFonts w:ascii="Arial" w:hAnsi="Arial" w:cs="Arial"/>
          <w:b/>
          <w:u w:val="single"/>
        </w:rPr>
        <w:t>Załącznik nr</w:t>
      </w:r>
      <w:r w:rsidR="005A0F64">
        <w:rPr>
          <w:rFonts w:ascii="Arial" w:hAnsi="Arial" w:cs="Arial"/>
          <w:b/>
          <w:u w:val="single"/>
        </w:rPr>
        <w:t xml:space="preserve"> </w:t>
      </w:r>
      <w:r w:rsidR="0099421B">
        <w:rPr>
          <w:rFonts w:ascii="Arial" w:hAnsi="Arial" w:cs="Arial"/>
          <w:b/>
          <w:u w:val="single"/>
        </w:rPr>
        <w:t>3</w:t>
      </w:r>
      <w:r w:rsidR="00B13D19">
        <w:rPr>
          <w:rFonts w:ascii="Arial" w:hAnsi="Arial" w:cs="Arial"/>
          <w:b/>
          <w:u w:val="single"/>
        </w:rPr>
        <w:t xml:space="preserve"> </w:t>
      </w:r>
      <w:r w:rsidRPr="007D374A">
        <w:rPr>
          <w:rFonts w:ascii="Arial" w:hAnsi="Arial" w:cs="Arial"/>
          <w:b/>
          <w:u w:val="single"/>
        </w:rPr>
        <w:t>do SWZ</w:t>
      </w:r>
    </w:p>
    <w:p w14:paraId="4FC3D17E" w14:textId="645C5E36" w:rsidR="006F6644" w:rsidRPr="007D374A" w:rsidRDefault="000D46E1" w:rsidP="00FD66C6">
      <w:pPr>
        <w:shd w:val="clear" w:color="auto" w:fill="FBE4D5" w:themeFill="accent2" w:themeFillTint="33"/>
        <w:jc w:val="center"/>
        <w:rPr>
          <w:rFonts w:ascii="Arial" w:hAnsi="Arial" w:cs="Arial"/>
          <w:b/>
          <w:sz w:val="24"/>
          <w:szCs w:val="24"/>
        </w:rPr>
      </w:pPr>
      <w:r w:rsidRPr="000D46E1">
        <w:rPr>
          <w:rFonts w:ascii="Arial" w:hAnsi="Arial" w:cs="Arial"/>
          <w:b/>
          <w:sz w:val="24"/>
          <w:szCs w:val="24"/>
        </w:rPr>
        <w:t>INFORMACJE O WYKONAWCY – dane szczegółowe - oświadczenia</w:t>
      </w:r>
    </w:p>
    <w:p w14:paraId="0C9BAF37" w14:textId="41DC5AC5" w:rsidR="005649EB" w:rsidRPr="0084272B" w:rsidRDefault="007D374A" w:rsidP="00FD66C6">
      <w:pPr>
        <w:ind w:right="-710"/>
        <w:jc w:val="both"/>
        <w:rPr>
          <w:rFonts w:ascii="Arial" w:hAnsi="Arial" w:cs="Arial"/>
        </w:rPr>
      </w:pPr>
      <w:r w:rsidRPr="0084272B">
        <w:rPr>
          <w:rFonts w:ascii="Arial" w:hAnsi="Arial" w:cs="Arial"/>
        </w:rPr>
        <w:t xml:space="preserve">Przystępując do udziału w postępowaniu o udzielenie zamówienia publicznego prowadzonego </w:t>
      </w:r>
      <w:r w:rsidR="004D6814">
        <w:rPr>
          <w:rFonts w:ascii="Arial" w:hAnsi="Arial" w:cs="Arial"/>
        </w:rPr>
        <w:br/>
      </w:r>
      <w:r w:rsidRPr="0084272B">
        <w:rPr>
          <w:rFonts w:ascii="Arial" w:hAnsi="Arial" w:cs="Arial"/>
        </w:rPr>
        <w:t xml:space="preserve">w </w:t>
      </w:r>
      <w:r w:rsidRPr="00B02A94">
        <w:rPr>
          <w:rFonts w:ascii="Arial" w:hAnsi="Arial" w:cs="Arial"/>
        </w:rPr>
        <w:t xml:space="preserve">trybie </w:t>
      </w:r>
      <w:r w:rsidR="00B02A94" w:rsidRPr="00B02A94">
        <w:rPr>
          <w:rFonts w:ascii="Arial" w:hAnsi="Arial" w:cs="Arial"/>
        </w:rPr>
        <w:t>przetargu nieograniczonego</w:t>
      </w:r>
      <w:r w:rsidR="00B02A94" w:rsidRPr="00B95C74">
        <w:rPr>
          <w:rFonts w:ascii="Arial" w:hAnsi="Arial" w:cs="Arial"/>
          <w:b/>
        </w:rPr>
        <w:t xml:space="preserve"> </w:t>
      </w:r>
      <w:r w:rsidR="00FD016A" w:rsidRPr="00FD66C6">
        <w:rPr>
          <w:rFonts w:ascii="Arial" w:hAnsi="Arial" w:cs="Arial"/>
          <w:b/>
          <w:i/>
        </w:rPr>
        <w:t>„</w:t>
      </w:r>
      <w:r w:rsidR="00B95C74" w:rsidRPr="00FD66C6">
        <w:rPr>
          <w:rFonts w:ascii="Arial" w:hAnsi="Arial" w:cs="Arial"/>
          <w:b/>
          <w:i/>
        </w:rPr>
        <w:t>w</w:t>
      </w:r>
      <w:r w:rsidR="0084272B" w:rsidRPr="00FD66C6">
        <w:rPr>
          <w:rFonts w:ascii="Arial" w:hAnsi="Arial" w:cs="Arial"/>
          <w:b/>
          <w:i/>
        </w:rPr>
        <w:t xml:space="preserve">ykonanie </w:t>
      </w:r>
      <w:r w:rsidR="00FD66C6" w:rsidRPr="00FD66C6">
        <w:rPr>
          <w:rFonts w:ascii="Arial" w:hAnsi="Arial" w:cs="Arial"/>
          <w:b/>
          <w:i/>
        </w:rPr>
        <w:t>przeglądów i konserwacji oraz legalizacji kotłów warzelnych od kuchni polowych KP-340, KPŻ-100</w:t>
      </w:r>
      <w:r w:rsidR="00DD3E8D" w:rsidRPr="00FD66C6">
        <w:rPr>
          <w:rFonts w:ascii="Arial" w:hAnsi="Arial" w:cs="Arial"/>
          <w:b/>
          <w:i/>
        </w:rPr>
        <w:t>”</w:t>
      </w:r>
      <w:r w:rsidR="00DD3E8D" w:rsidRPr="0084272B">
        <w:rPr>
          <w:rFonts w:ascii="Arial" w:hAnsi="Arial" w:cs="Arial"/>
          <w:b/>
        </w:rPr>
        <w:t xml:space="preserve"> – sprawa </w:t>
      </w:r>
      <w:r w:rsidR="0084272B">
        <w:rPr>
          <w:rFonts w:ascii="Arial" w:hAnsi="Arial" w:cs="Arial"/>
          <w:b/>
        </w:rPr>
        <w:t xml:space="preserve">nr </w:t>
      </w:r>
      <w:r w:rsidR="00FD66C6">
        <w:rPr>
          <w:rFonts w:ascii="Arial" w:hAnsi="Arial" w:cs="Arial"/>
          <w:b/>
        </w:rPr>
        <w:t>10</w:t>
      </w:r>
      <w:r w:rsidR="000D6131">
        <w:rPr>
          <w:rFonts w:ascii="Arial" w:hAnsi="Arial" w:cs="Arial"/>
          <w:b/>
        </w:rPr>
        <w:t>/2025</w:t>
      </w:r>
      <w:r w:rsidRPr="0084272B">
        <w:rPr>
          <w:rFonts w:ascii="Arial" w:hAnsi="Arial" w:cs="Arial"/>
          <w:b/>
        </w:rPr>
        <w:t>, składam ofertę następująco:</w:t>
      </w:r>
    </w:p>
    <w:p w14:paraId="4B9D8FEB" w14:textId="77777777" w:rsidR="007D374A" w:rsidRDefault="007D374A" w:rsidP="007D374A">
      <w:pPr>
        <w:spacing w:line="360" w:lineRule="auto"/>
        <w:ind w:right="-426"/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b/>
          <w:sz w:val="20"/>
          <w:szCs w:val="20"/>
          <w:u w:val="single"/>
        </w:rPr>
        <w:t>Dane Wykonawcy</w:t>
      </w:r>
      <w:r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W w:w="9630" w:type="dxa"/>
        <w:tblLook w:val="04A0" w:firstRow="1" w:lastRow="0" w:firstColumn="1" w:lastColumn="0" w:noHBand="0" w:noVBand="1"/>
      </w:tblPr>
      <w:tblGrid>
        <w:gridCol w:w="439"/>
        <w:gridCol w:w="2697"/>
        <w:gridCol w:w="6494"/>
      </w:tblGrid>
      <w:tr w:rsidR="007E6702" w14:paraId="1A2FBE48" w14:textId="77777777" w:rsidTr="0029558C">
        <w:tc>
          <w:tcPr>
            <w:tcW w:w="439" w:type="dxa"/>
          </w:tcPr>
          <w:p w14:paraId="76A71A63" w14:textId="77777777" w:rsidR="007E6702" w:rsidRPr="00C505C8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697" w:type="dxa"/>
          </w:tcPr>
          <w:p w14:paraId="03AC3703" w14:textId="77777777" w:rsidR="007E6702" w:rsidRPr="00C505C8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Nazwa Wykonawcy:</w:t>
            </w:r>
          </w:p>
        </w:tc>
        <w:tc>
          <w:tcPr>
            <w:tcW w:w="6494" w:type="dxa"/>
          </w:tcPr>
          <w:p w14:paraId="00C72910" w14:textId="77777777" w:rsidR="007E6702" w:rsidRDefault="007E6702" w:rsidP="0029558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37EFC6A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69A651C9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C9C8B53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0C99B9EF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07EC3F2" w14:textId="77777777" w:rsidR="007E6702" w:rsidRPr="00C505C8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7E6702" w14:paraId="0DE8C60C" w14:textId="77777777" w:rsidTr="0029558C">
        <w:tc>
          <w:tcPr>
            <w:tcW w:w="439" w:type="dxa"/>
          </w:tcPr>
          <w:p w14:paraId="34A39FCF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697" w:type="dxa"/>
          </w:tcPr>
          <w:p w14:paraId="04368A67" w14:textId="77777777" w:rsidR="007E6702" w:rsidRPr="005649EB" w:rsidRDefault="007E6702" w:rsidP="0029558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Osoba reprezentująca Wykonawcę:</w:t>
            </w:r>
          </w:p>
        </w:tc>
        <w:tc>
          <w:tcPr>
            <w:tcW w:w="6494" w:type="dxa"/>
          </w:tcPr>
          <w:p w14:paraId="3B68441C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A09A839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</w:t>
            </w:r>
          </w:p>
          <w:p w14:paraId="4F875DC9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725C203" w14:textId="77777777" w:rsidR="007E6702" w:rsidRDefault="007E6702" w:rsidP="002955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na podstawie: ………………………………………………</w:t>
            </w:r>
          </w:p>
          <w:p w14:paraId="1E90A656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E4A0264" w14:textId="3F6BA932" w:rsidR="007E6702" w:rsidRDefault="007E6702" w:rsidP="0029558C">
            <w:pPr>
              <w:rPr>
                <w:rFonts w:ascii="Arial" w:hAnsi="Arial" w:cs="Arial"/>
                <w:sz w:val="20"/>
                <w:szCs w:val="20"/>
              </w:rPr>
            </w:pPr>
            <w:r w:rsidRPr="00640F33">
              <w:rPr>
                <w:rFonts w:ascii="Arial" w:hAnsi="Arial" w:cs="Arial"/>
                <w:sz w:val="20"/>
                <w:szCs w:val="20"/>
                <w:u w:val="single"/>
              </w:rPr>
              <w:t>zakres umocowania prawnego</w:t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</w:t>
            </w:r>
          </w:p>
          <w:p w14:paraId="2046BD88" w14:textId="77777777" w:rsidR="00F424CD" w:rsidRPr="004023B2" w:rsidRDefault="00F424CD" w:rsidP="0029558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4A854D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49EB">
              <w:rPr>
                <w:rFonts w:ascii="Arial" w:hAnsi="Arial" w:cs="Arial"/>
                <w:sz w:val="20"/>
                <w:szCs w:val="20"/>
                <w:u w:val="single"/>
              </w:rPr>
              <w:t>w załączeniu pełnomocnictwo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– o ile dotyczy</w:t>
            </w:r>
          </w:p>
        </w:tc>
      </w:tr>
      <w:tr w:rsidR="007E6702" w14:paraId="0C83D3A9" w14:textId="77777777" w:rsidTr="0029558C">
        <w:tc>
          <w:tcPr>
            <w:tcW w:w="439" w:type="dxa"/>
          </w:tcPr>
          <w:p w14:paraId="3602837E" w14:textId="77777777" w:rsidR="007E6702" w:rsidRPr="00C505C8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697" w:type="dxa"/>
          </w:tcPr>
          <w:p w14:paraId="197B370B" w14:textId="77777777" w:rsidR="007E6702" w:rsidRPr="00C505C8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Siedziba Wykonawcy</w:t>
            </w:r>
          </w:p>
          <w:p w14:paraId="26FB524D" w14:textId="77777777" w:rsidR="007E6702" w:rsidRPr="00C505C8" w:rsidRDefault="007E6702" w:rsidP="0029558C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sz w:val="18"/>
                <w:szCs w:val="18"/>
              </w:rPr>
              <w:t>(dokładny adres):</w:t>
            </w:r>
          </w:p>
        </w:tc>
        <w:tc>
          <w:tcPr>
            <w:tcW w:w="6494" w:type="dxa"/>
          </w:tcPr>
          <w:p w14:paraId="12911B62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3D4360C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5F2A5415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75E88EC7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75BA70BC" w14:textId="77777777" w:rsidR="007E6702" w:rsidRPr="00C505C8" w:rsidRDefault="007E6702" w:rsidP="0029558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województwo: ………………………………………………………………..</w:t>
            </w:r>
          </w:p>
        </w:tc>
      </w:tr>
      <w:tr w:rsidR="007E6702" w14:paraId="33A7CF23" w14:textId="77777777" w:rsidTr="0029558C">
        <w:tc>
          <w:tcPr>
            <w:tcW w:w="439" w:type="dxa"/>
          </w:tcPr>
          <w:p w14:paraId="385BBB82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697" w:type="dxa"/>
          </w:tcPr>
          <w:p w14:paraId="32353E26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do korespondencji:</w:t>
            </w:r>
          </w:p>
          <w:p w14:paraId="3F9DFC11" w14:textId="77777777" w:rsidR="007E6702" w:rsidRPr="00C505C8" w:rsidRDefault="007E6702" w:rsidP="0029558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/jeżeli jest inny niż powyżej wskazany/</w:t>
            </w:r>
          </w:p>
        </w:tc>
        <w:tc>
          <w:tcPr>
            <w:tcW w:w="6494" w:type="dxa"/>
          </w:tcPr>
          <w:p w14:paraId="2ADBDDDC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4FDB17EA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2331416E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7E6702" w14:paraId="04318F6C" w14:textId="77777777" w:rsidTr="0029558C">
        <w:tc>
          <w:tcPr>
            <w:tcW w:w="439" w:type="dxa"/>
          </w:tcPr>
          <w:p w14:paraId="47C231B4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697" w:type="dxa"/>
          </w:tcPr>
          <w:p w14:paraId="7FF9A4DF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e-mail:</w:t>
            </w:r>
          </w:p>
        </w:tc>
        <w:tc>
          <w:tcPr>
            <w:tcW w:w="6494" w:type="dxa"/>
          </w:tcPr>
          <w:p w14:paraId="27370117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0F140775" w14:textId="77777777" w:rsidTr="000D46E1">
        <w:trPr>
          <w:trHeight w:val="528"/>
        </w:trPr>
        <w:tc>
          <w:tcPr>
            <w:tcW w:w="439" w:type="dxa"/>
          </w:tcPr>
          <w:p w14:paraId="7C57E152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697" w:type="dxa"/>
          </w:tcPr>
          <w:p w14:paraId="526C04BE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telefonu:</w:t>
            </w:r>
          </w:p>
        </w:tc>
        <w:tc>
          <w:tcPr>
            <w:tcW w:w="6494" w:type="dxa"/>
          </w:tcPr>
          <w:p w14:paraId="14FED3E7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63FBD552" w14:textId="77777777" w:rsidTr="000D46E1">
        <w:trPr>
          <w:trHeight w:val="422"/>
        </w:trPr>
        <w:tc>
          <w:tcPr>
            <w:tcW w:w="439" w:type="dxa"/>
          </w:tcPr>
          <w:p w14:paraId="0E6ED25F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697" w:type="dxa"/>
          </w:tcPr>
          <w:p w14:paraId="4C894933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faksu:</w:t>
            </w:r>
          </w:p>
        </w:tc>
        <w:tc>
          <w:tcPr>
            <w:tcW w:w="6494" w:type="dxa"/>
          </w:tcPr>
          <w:p w14:paraId="49C9F654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7A3CA14E" w14:textId="77777777" w:rsidTr="000D46E1">
        <w:trPr>
          <w:trHeight w:val="556"/>
        </w:trPr>
        <w:tc>
          <w:tcPr>
            <w:tcW w:w="439" w:type="dxa"/>
          </w:tcPr>
          <w:p w14:paraId="4F339EB4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697" w:type="dxa"/>
          </w:tcPr>
          <w:p w14:paraId="0A5C3929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6494" w:type="dxa"/>
          </w:tcPr>
          <w:p w14:paraId="0F097E3D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502D4FD2" w14:textId="77777777" w:rsidTr="0029558C">
        <w:tc>
          <w:tcPr>
            <w:tcW w:w="439" w:type="dxa"/>
          </w:tcPr>
          <w:p w14:paraId="0305218E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697" w:type="dxa"/>
          </w:tcPr>
          <w:p w14:paraId="103B8A6E" w14:textId="77777777" w:rsidR="007E670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identyfikacji podatkowej (NIP):</w:t>
            </w:r>
          </w:p>
          <w:p w14:paraId="76E4ED92" w14:textId="093D503B" w:rsidR="00F424CD" w:rsidRDefault="00F424CD" w:rsidP="0029558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494" w:type="dxa"/>
          </w:tcPr>
          <w:p w14:paraId="477AE198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1C3929B5" w14:textId="77777777" w:rsidTr="0029558C">
        <w:tc>
          <w:tcPr>
            <w:tcW w:w="439" w:type="dxa"/>
          </w:tcPr>
          <w:p w14:paraId="755C0FB1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697" w:type="dxa"/>
          </w:tcPr>
          <w:p w14:paraId="3B17D615" w14:textId="55AA6A5A" w:rsidR="007E6702" w:rsidRDefault="007E6702" w:rsidP="0029558C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PESEL i adres zamieszkania </w:t>
            </w:r>
            <w:r w:rsidRPr="00C505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– </w:t>
            </w: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dotyczy osób fizycznych prowadzących działalność gospodarczą</w:t>
            </w:r>
          </w:p>
          <w:p w14:paraId="67D2E26C" w14:textId="5735EDC0" w:rsidR="00F424CD" w:rsidRPr="00C505C8" w:rsidRDefault="00F424CD" w:rsidP="006B720D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6494" w:type="dxa"/>
          </w:tcPr>
          <w:p w14:paraId="20454372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1462B9C0" w14:textId="77777777" w:rsidTr="0029558C">
        <w:tc>
          <w:tcPr>
            <w:tcW w:w="439" w:type="dxa"/>
          </w:tcPr>
          <w:p w14:paraId="5801CE8F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697" w:type="dxa"/>
          </w:tcPr>
          <w:p w14:paraId="585E1A91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Numer KRS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</w:p>
          <w:p w14:paraId="2D2E059E" w14:textId="77777777" w:rsidR="007E6702" w:rsidRDefault="007E6702" w:rsidP="0029558C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  <w:p w14:paraId="599A492D" w14:textId="77777777" w:rsidR="007E6702" w:rsidRPr="004578DF" w:rsidRDefault="007E6702" w:rsidP="0029558C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6494" w:type="dxa"/>
          </w:tcPr>
          <w:p w14:paraId="0EF627D4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71D44D6C" w14:textId="77777777" w:rsidTr="0029558C">
        <w:tc>
          <w:tcPr>
            <w:tcW w:w="439" w:type="dxa"/>
          </w:tcPr>
          <w:p w14:paraId="2A7CA40A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12</w:t>
            </w:r>
          </w:p>
        </w:tc>
        <w:tc>
          <w:tcPr>
            <w:tcW w:w="2697" w:type="dxa"/>
          </w:tcPr>
          <w:p w14:paraId="0AADCA56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CEiDG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4837E948" w14:textId="77777777" w:rsidR="007E6702" w:rsidRPr="004578DF" w:rsidRDefault="007E6702" w:rsidP="0029558C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</w:tc>
        <w:tc>
          <w:tcPr>
            <w:tcW w:w="6494" w:type="dxa"/>
          </w:tcPr>
          <w:p w14:paraId="23FD5729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490577DE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TAK                      […….] NIE</w:t>
            </w:r>
          </w:p>
        </w:tc>
      </w:tr>
      <w:tr w:rsidR="007E6702" w14:paraId="20B6AE1C" w14:textId="77777777" w:rsidTr="0029558C">
        <w:tc>
          <w:tcPr>
            <w:tcW w:w="439" w:type="dxa"/>
          </w:tcPr>
          <w:p w14:paraId="78AB16E6" w14:textId="77777777" w:rsidR="007E6702" w:rsidRPr="004023B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697" w:type="dxa"/>
          </w:tcPr>
          <w:p w14:paraId="569A80B2" w14:textId="77777777" w:rsidR="007E6702" w:rsidRPr="004023B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18"/>
                <w:szCs w:val="18"/>
              </w:rPr>
              <w:t>Czy Wykonawca jest mikroprzedsiębiorstwem bądź małym lub średnim przedsiębiorstwem?</w:t>
            </w:r>
          </w:p>
          <w:p w14:paraId="00481259" w14:textId="77777777" w:rsidR="007E6702" w:rsidRPr="004023B2" w:rsidRDefault="007E6702" w:rsidP="0029558C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Mikroprzedsiębiorstwo: przedsiębiorstwo, które zatrudnia mniej niż 10 osób i którego roczny obrót lub roczna suma bilansowa nie przekracza 2 milionów EUR.</w:t>
            </w:r>
          </w:p>
          <w:p w14:paraId="67F48019" w14:textId="77777777" w:rsidR="007E6702" w:rsidRPr="004023B2" w:rsidRDefault="007E6702" w:rsidP="0029558C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Małe przedsiębiorstwo: przedsiębiorstwo, które zatrudnia mniej niż 50 osób i którego roczny obrót lub roczna suma bilansowa nie przekracza 10 milionów EUR.</w:t>
            </w:r>
          </w:p>
          <w:p w14:paraId="29E33FE3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Średnie przedsiębiorstwa: przedsiębiorstwa, które nie są mikroprzedsiębiorstwami ani małymi przedsiębiorstwami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które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zatrudniają mniej niż 250 osób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których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roczny obrót nie przekracza 50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lub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roczna suma bilansowa nie przekracza 43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6494" w:type="dxa"/>
          </w:tcPr>
          <w:p w14:paraId="0E16B28C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7CC587D" w14:textId="77777777" w:rsidR="007E6702" w:rsidRPr="004023B2" w:rsidRDefault="007E6702" w:rsidP="0029558C">
            <w:pPr>
              <w:rPr>
                <w:rStyle w:val="DeltaViewInsertion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ikroprzedsiębiorstwem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56B6CA9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5343A2D" w14:textId="77777777" w:rsidR="007E6702" w:rsidRPr="004023B2" w:rsidRDefault="007E6702" w:rsidP="0029558C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ałym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FA8C5AF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8B4B5A6" w14:textId="77777777" w:rsidR="007E6702" w:rsidRPr="004023B2" w:rsidRDefault="007E6702" w:rsidP="0029558C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ś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rednim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7A96A6F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96508F3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</w:t>
            </w:r>
          </w:p>
          <w:p w14:paraId="6415504E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4023B2">
              <w:rPr>
                <w:rFonts w:ascii="Arial" w:hAnsi="Arial" w:cs="Arial"/>
                <w:sz w:val="20"/>
                <w:szCs w:val="20"/>
              </w:rPr>
              <w:t>/należy zaznaczyć właściwą odpowiedź/</w:t>
            </w:r>
          </w:p>
        </w:tc>
      </w:tr>
      <w:tr w:rsidR="007E6702" w14:paraId="1BE3CB1C" w14:textId="77777777" w:rsidTr="0029558C">
        <w:tc>
          <w:tcPr>
            <w:tcW w:w="439" w:type="dxa"/>
          </w:tcPr>
          <w:p w14:paraId="1B421F9F" w14:textId="77777777" w:rsidR="007E6702" w:rsidRPr="004023B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697" w:type="dxa"/>
          </w:tcPr>
          <w:p w14:paraId="52C3DA1F" w14:textId="77777777" w:rsidR="007E6702" w:rsidRPr="004023B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członkowskiego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3E93BC6A" w14:textId="77777777" w:rsidR="007E670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4B01097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</w:t>
            </w:r>
          </w:p>
          <w:p w14:paraId="317941C7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</w:p>
          <w:p w14:paraId="13DD4FBB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14:paraId="702378F2" w14:textId="77777777" w:rsidR="007E6702" w:rsidRDefault="007E6702" w:rsidP="002955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TAK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proszę podać skrót literowy nazwy państwa: ……………………</w:t>
            </w:r>
          </w:p>
        </w:tc>
      </w:tr>
      <w:tr w:rsidR="007E6702" w14:paraId="4D5C9250" w14:textId="77777777" w:rsidTr="0029558C">
        <w:tc>
          <w:tcPr>
            <w:tcW w:w="439" w:type="dxa"/>
          </w:tcPr>
          <w:p w14:paraId="0CF3B9EE" w14:textId="77777777" w:rsidR="007E6702" w:rsidRPr="004023B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697" w:type="dxa"/>
          </w:tcPr>
          <w:p w14:paraId="7D30A13F" w14:textId="77777777" w:rsidR="007E6702" w:rsidRPr="004023B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nie będącego członkiem 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4DA6DA28" w14:textId="77777777" w:rsidR="007E670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50C1C82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        </w:t>
            </w:r>
          </w:p>
          <w:p w14:paraId="0CAE50E4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661EE02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14:paraId="45F47886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EC0968E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 TAK proszę podać skrót literowy nazwy państwa</w:t>
            </w:r>
          </w:p>
        </w:tc>
      </w:tr>
      <w:tr w:rsidR="007E6702" w14:paraId="68EAB037" w14:textId="77777777" w:rsidTr="0029558C">
        <w:tc>
          <w:tcPr>
            <w:tcW w:w="439" w:type="dxa"/>
          </w:tcPr>
          <w:p w14:paraId="7365E0E6" w14:textId="77777777" w:rsidR="007E670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697" w:type="dxa"/>
          </w:tcPr>
          <w:p w14:paraId="68DEE0E0" w14:textId="77777777" w:rsidR="00FD016A" w:rsidRPr="00FD016A" w:rsidRDefault="00FD016A" w:rsidP="00FD016A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D016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rachunku bankowego</w:t>
            </w:r>
          </w:p>
          <w:p w14:paraId="4965EE94" w14:textId="77777777" w:rsidR="00FD016A" w:rsidRPr="00FD016A" w:rsidRDefault="00FD016A" w:rsidP="00FD016A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D016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 nazwa banku, który zostanie w przypadku wyboru oferty wpisany</w:t>
            </w:r>
          </w:p>
          <w:p w14:paraId="0C5BDF7E" w14:textId="77777777" w:rsidR="007E6702" w:rsidRDefault="00FD016A" w:rsidP="00FD016A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D016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do treści umowy</w:t>
            </w:r>
          </w:p>
          <w:p w14:paraId="5B02E3AD" w14:textId="77777777" w:rsidR="005A0F64" w:rsidRDefault="005A0F64" w:rsidP="00FD016A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7735AD64" w14:textId="791874A8" w:rsidR="005A0F64" w:rsidRPr="005649EB" w:rsidRDefault="005A0F64" w:rsidP="005A0F64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</w:tc>
        <w:tc>
          <w:tcPr>
            <w:tcW w:w="6494" w:type="dxa"/>
          </w:tcPr>
          <w:p w14:paraId="6149D7DA" w14:textId="77777777" w:rsidR="007E670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532F8619" w14:textId="77777777" w:rsidR="00DD3E8D" w:rsidRDefault="00DD3E8D" w:rsidP="00DD3E8D">
      <w:pPr>
        <w:pStyle w:val="Akapitzlist"/>
        <w:spacing w:after="0" w:line="276" w:lineRule="auto"/>
        <w:ind w:left="284" w:right="-851"/>
        <w:jc w:val="both"/>
        <w:rPr>
          <w:rFonts w:ascii="Arial" w:hAnsi="Arial" w:cs="Arial"/>
          <w:b/>
          <w:sz w:val="20"/>
          <w:szCs w:val="20"/>
        </w:rPr>
      </w:pPr>
    </w:p>
    <w:p w14:paraId="0D533154" w14:textId="744B5304" w:rsidR="00413A07" w:rsidRPr="00A953F6" w:rsidRDefault="005649EB" w:rsidP="00523775">
      <w:pPr>
        <w:pStyle w:val="Akapitzlist"/>
        <w:numPr>
          <w:ilvl w:val="0"/>
          <w:numId w:val="1"/>
        </w:numPr>
        <w:spacing w:after="0" w:line="276" w:lineRule="auto"/>
        <w:ind w:left="284" w:right="-851" w:hanging="284"/>
        <w:jc w:val="both"/>
        <w:rPr>
          <w:rFonts w:ascii="Arial" w:hAnsi="Arial" w:cs="Arial"/>
          <w:b/>
          <w:sz w:val="20"/>
          <w:szCs w:val="20"/>
        </w:rPr>
      </w:pPr>
      <w:r w:rsidRPr="00A953F6">
        <w:rPr>
          <w:rFonts w:ascii="Arial" w:hAnsi="Arial" w:cs="Arial"/>
          <w:b/>
          <w:sz w:val="20"/>
          <w:szCs w:val="20"/>
        </w:rPr>
        <w:t xml:space="preserve">Oferuję / oferujemy wykonanie zamówienia zgodnie z wymaganiami Specyfikacji Warunków Zamówienia </w:t>
      </w:r>
      <w:r w:rsidR="00523775" w:rsidRPr="00A953F6">
        <w:rPr>
          <w:rFonts w:ascii="Arial" w:hAnsi="Arial" w:cs="Arial"/>
          <w:b/>
          <w:sz w:val="20"/>
          <w:szCs w:val="20"/>
        </w:rPr>
        <w:t>w cenie ogółem określonej w formularzu ofertowym</w:t>
      </w:r>
      <w:r w:rsidR="00625060">
        <w:rPr>
          <w:rFonts w:ascii="Arial" w:hAnsi="Arial" w:cs="Arial"/>
          <w:sz w:val="20"/>
          <w:szCs w:val="20"/>
        </w:rPr>
        <w:t>.</w:t>
      </w:r>
    </w:p>
    <w:p w14:paraId="717F2D20" w14:textId="77777777" w:rsidR="00523775" w:rsidRDefault="00523775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36F31A7D" w14:textId="77777777" w:rsidR="007E6702" w:rsidRPr="00EC701F" w:rsidRDefault="007E6702" w:rsidP="007E6702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 xml:space="preserve">Oświadczam / oświadczamy, że </w:t>
      </w:r>
      <w:r w:rsidRPr="004A4F01">
        <w:rPr>
          <w:rFonts w:ascii="Arial" w:hAnsi="Arial" w:cs="Arial"/>
          <w:b/>
          <w:sz w:val="20"/>
          <w:szCs w:val="20"/>
        </w:rPr>
        <w:t>oferowana cena zawiera wszystkie koszty</w:t>
      </w:r>
      <w:r w:rsidRPr="00EC701F">
        <w:rPr>
          <w:rFonts w:ascii="Arial" w:hAnsi="Arial" w:cs="Arial"/>
          <w:sz w:val="20"/>
          <w:szCs w:val="20"/>
        </w:rPr>
        <w:t xml:space="preserve"> związane z wykonaniem zamówienia, które zostanie zrealizowane (w przypadku wyboru oferty) na zasadach określonych SWZ.</w:t>
      </w:r>
    </w:p>
    <w:p w14:paraId="274BFC9C" w14:textId="77777777" w:rsidR="007E6702" w:rsidRDefault="007E6702" w:rsidP="007E6702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jestem / jesteśmy </w:t>
      </w:r>
      <w:r w:rsidRPr="004A4F01">
        <w:rPr>
          <w:rFonts w:ascii="Arial" w:hAnsi="Arial" w:cs="Arial"/>
          <w:b/>
          <w:sz w:val="20"/>
          <w:szCs w:val="20"/>
        </w:rPr>
        <w:t>związany /</w:t>
      </w:r>
      <w:r>
        <w:rPr>
          <w:rFonts w:ascii="Arial" w:hAnsi="Arial" w:cs="Arial"/>
          <w:sz w:val="20"/>
          <w:szCs w:val="20"/>
        </w:rPr>
        <w:t xml:space="preserve"> </w:t>
      </w:r>
      <w:r w:rsidRPr="004A4F01">
        <w:rPr>
          <w:rFonts w:ascii="Arial" w:hAnsi="Arial" w:cs="Arial"/>
          <w:b/>
          <w:sz w:val="20"/>
          <w:szCs w:val="20"/>
        </w:rPr>
        <w:t xml:space="preserve">związani ofertą na okres wskazany </w:t>
      </w:r>
      <w:r>
        <w:rPr>
          <w:rFonts w:ascii="Arial" w:hAnsi="Arial" w:cs="Arial"/>
          <w:b/>
          <w:sz w:val="20"/>
          <w:szCs w:val="20"/>
        </w:rPr>
        <w:br/>
      </w:r>
      <w:r w:rsidRPr="004A4F01">
        <w:rPr>
          <w:rFonts w:ascii="Arial" w:hAnsi="Arial" w:cs="Arial"/>
          <w:b/>
          <w:sz w:val="20"/>
          <w:szCs w:val="20"/>
        </w:rPr>
        <w:t>w SWZ</w:t>
      </w:r>
      <w:r>
        <w:rPr>
          <w:rFonts w:ascii="Arial" w:hAnsi="Arial" w:cs="Arial"/>
          <w:sz w:val="20"/>
          <w:szCs w:val="20"/>
        </w:rPr>
        <w:t>.</w:t>
      </w:r>
    </w:p>
    <w:p w14:paraId="2926C64A" w14:textId="43DC8206" w:rsidR="007E6702" w:rsidRDefault="007E6702" w:rsidP="007E6702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akceptuję / akceptujemy* </w:t>
      </w:r>
      <w:r w:rsidRPr="00A953F6">
        <w:rPr>
          <w:rFonts w:ascii="Arial" w:hAnsi="Arial" w:cs="Arial"/>
          <w:b/>
          <w:sz w:val="20"/>
          <w:szCs w:val="20"/>
        </w:rPr>
        <w:t>projektowane postanowienia umowy</w:t>
      </w:r>
      <w:r w:rsidR="00477568">
        <w:rPr>
          <w:rFonts w:ascii="Arial" w:hAnsi="Arial" w:cs="Arial"/>
          <w:sz w:val="20"/>
          <w:szCs w:val="20"/>
        </w:rPr>
        <w:t xml:space="preserve"> (Załącznik nr </w:t>
      </w:r>
      <w:r w:rsidR="000D46E1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do SWZ) i w przypadku wyboru oferty – zobowiązuję się / zobowiązujemy się* do zawarcia umowy na warunkach w niej </w:t>
      </w:r>
      <w:r w:rsidRPr="00A953F6">
        <w:rPr>
          <w:rFonts w:ascii="Arial" w:hAnsi="Arial" w:cs="Arial"/>
          <w:sz w:val="20"/>
          <w:szCs w:val="20"/>
        </w:rPr>
        <w:t>określonych i nie wnoszę/ nie wnosimy</w:t>
      </w:r>
      <w:r>
        <w:rPr>
          <w:rFonts w:ascii="Arial" w:hAnsi="Arial" w:cs="Arial"/>
          <w:sz w:val="20"/>
          <w:szCs w:val="20"/>
        </w:rPr>
        <w:t>*</w:t>
      </w:r>
      <w:r w:rsidRPr="00A953F6">
        <w:rPr>
          <w:rFonts w:ascii="Arial" w:hAnsi="Arial" w:cs="Arial"/>
          <w:sz w:val="20"/>
          <w:szCs w:val="20"/>
        </w:rPr>
        <w:t xml:space="preserve"> do </w:t>
      </w:r>
      <w:r w:rsidRPr="00A953F6">
        <w:rPr>
          <w:rFonts w:ascii="Arial" w:hAnsi="Arial" w:cs="Arial"/>
          <w:b/>
          <w:sz w:val="20"/>
          <w:szCs w:val="20"/>
        </w:rPr>
        <w:t>SWZ</w:t>
      </w:r>
      <w:r w:rsidRPr="00A953F6">
        <w:rPr>
          <w:rFonts w:ascii="Arial" w:hAnsi="Arial" w:cs="Arial"/>
          <w:sz w:val="20"/>
          <w:szCs w:val="20"/>
        </w:rPr>
        <w:t xml:space="preserve"> zastrzeżeń.</w:t>
      </w:r>
    </w:p>
    <w:p w14:paraId="42F20CC2" w14:textId="77777777" w:rsidR="00625060" w:rsidRDefault="00625060" w:rsidP="00625060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A77B96">
        <w:rPr>
          <w:rFonts w:ascii="Arial" w:hAnsi="Arial" w:cs="Arial"/>
          <w:b/>
          <w:sz w:val="20"/>
          <w:szCs w:val="20"/>
        </w:rPr>
        <w:t>Oświadczam / oświadczamy, że oferta / dokumenty</w:t>
      </w:r>
      <w:r>
        <w:rPr>
          <w:rFonts w:ascii="Arial" w:hAnsi="Arial" w:cs="Arial"/>
          <w:sz w:val="20"/>
          <w:szCs w:val="20"/>
        </w:rPr>
        <w:t xml:space="preserve"> </w:t>
      </w:r>
      <w:r w:rsidRPr="00A33DE7">
        <w:rPr>
          <w:rFonts w:ascii="Arial" w:hAnsi="Arial" w:cs="Arial"/>
          <w:b/>
          <w:sz w:val="20"/>
          <w:szCs w:val="20"/>
        </w:rPr>
        <w:t>nie zawiera</w:t>
      </w:r>
      <w:r>
        <w:rPr>
          <w:rFonts w:ascii="Arial" w:hAnsi="Arial" w:cs="Arial"/>
          <w:sz w:val="20"/>
          <w:szCs w:val="20"/>
        </w:rPr>
        <w:t xml:space="preserve">* - </w:t>
      </w:r>
      <w:r w:rsidRPr="002B7F01">
        <w:rPr>
          <w:rFonts w:ascii="Arial" w:hAnsi="Arial" w:cs="Arial"/>
          <w:b/>
          <w:sz w:val="20"/>
          <w:szCs w:val="20"/>
        </w:rPr>
        <w:t>informacj</w:t>
      </w:r>
      <w:r>
        <w:rPr>
          <w:rFonts w:ascii="Arial" w:hAnsi="Arial" w:cs="Arial"/>
          <w:b/>
          <w:sz w:val="20"/>
          <w:szCs w:val="20"/>
        </w:rPr>
        <w:t>i stanowiących</w:t>
      </w:r>
      <w:r w:rsidRPr="002B7F01">
        <w:rPr>
          <w:rFonts w:ascii="Arial" w:hAnsi="Arial" w:cs="Arial"/>
          <w:b/>
          <w:sz w:val="20"/>
          <w:szCs w:val="20"/>
        </w:rPr>
        <w:t xml:space="preserve"> tajemnicę przedsiębiorstwa</w:t>
      </w:r>
      <w:r>
        <w:rPr>
          <w:rFonts w:ascii="Arial" w:hAnsi="Arial" w:cs="Arial"/>
          <w:sz w:val="20"/>
          <w:szCs w:val="20"/>
        </w:rPr>
        <w:t xml:space="preserve"> w rozumieniu art. 11 ust. 4 ustawy o zwalczaniu nieuczciwej konkurencji. </w:t>
      </w:r>
    </w:p>
    <w:p w14:paraId="5AE04398" w14:textId="77777777" w:rsidR="00625060" w:rsidRDefault="00625060" w:rsidP="00625060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*jeżeli zawiera należy złożyć oświadczenie o zawieraniu informacji stanowiących tajemnicę przedsiębiorstwa, dokonać oznaczenia tych dokumentów zgodnie z SWZ i załączyć uzasadnienie dokonania takiego zastrzeżenia</w:t>
      </w:r>
    </w:p>
    <w:p w14:paraId="2719838D" w14:textId="77777777" w:rsidR="007E6702" w:rsidRPr="00A33DE7" w:rsidRDefault="007E6702" w:rsidP="007E6702">
      <w:pPr>
        <w:pStyle w:val="Akapitzlist"/>
        <w:ind w:left="284"/>
        <w:rPr>
          <w:rFonts w:ascii="Arial" w:hAnsi="Arial" w:cs="Arial"/>
          <w:sz w:val="10"/>
          <w:szCs w:val="10"/>
        </w:rPr>
      </w:pPr>
    </w:p>
    <w:p w14:paraId="6C9927E1" w14:textId="46DACDB4" w:rsidR="00DD3E8D" w:rsidRPr="000D46E1" w:rsidRDefault="00FD016A" w:rsidP="0066478E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D46E1">
        <w:rPr>
          <w:rFonts w:ascii="Arial" w:hAnsi="Arial" w:cs="Arial"/>
          <w:sz w:val="20"/>
          <w:szCs w:val="20"/>
        </w:rPr>
        <w:t xml:space="preserve">Oświadczam/oświadczamy*, że przedmiot zamówienia </w:t>
      </w:r>
      <w:r w:rsidR="00DD3E8D" w:rsidRPr="000D46E1">
        <w:rPr>
          <w:rFonts w:ascii="Arial" w:hAnsi="Arial" w:cs="Arial"/>
          <w:sz w:val="20"/>
          <w:szCs w:val="20"/>
        </w:rPr>
        <w:t>w</w:t>
      </w:r>
      <w:r w:rsidRPr="000D46E1">
        <w:rPr>
          <w:rFonts w:ascii="Arial" w:hAnsi="Arial" w:cs="Arial"/>
          <w:sz w:val="20"/>
          <w:szCs w:val="20"/>
        </w:rPr>
        <w:t>ykonam</w:t>
      </w:r>
      <w:r w:rsidR="00B95C74" w:rsidRPr="000D46E1">
        <w:rPr>
          <w:rFonts w:ascii="Arial" w:hAnsi="Arial" w:cs="Arial"/>
          <w:sz w:val="20"/>
          <w:szCs w:val="20"/>
        </w:rPr>
        <w:t xml:space="preserve"> </w:t>
      </w:r>
      <w:r w:rsidRPr="000D46E1">
        <w:rPr>
          <w:rFonts w:ascii="Arial" w:hAnsi="Arial" w:cs="Arial"/>
          <w:sz w:val="20"/>
          <w:szCs w:val="20"/>
        </w:rPr>
        <w:t>/</w:t>
      </w:r>
      <w:r w:rsidR="00B95C74" w:rsidRPr="000D46E1">
        <w:rPr>
          <w:rFonts w:ascii="Arial" w:hAnsi="Arial" w:cs="Arial"/>
          <w:sz w:val="20"/>
          <w:szCs w:val="20"/>
        </w:rPr>
        <w:t xml:space="preserve"> </w:t>
      </w:r>
      <w:r w:rsidRPr="000D46E1">
        <w:rPr>
          <w:rFonts w:ascii="Arial" w:hAnsi="Arial" w:cs="Arial"/>
          <w:sz w:val="20"/>
          <w:szCs w:val="20"/>
        </w:rPr>
        <w:t>wykonamy</w:t>
      </w:r>
      <w:r w:rsidR="000D46E1" w:rsidRPr="00FD016A">
        <w:rPr>
          <w:rFonts w:ascii="Arial" w:hAnsi="Arial" w:cs="Arial"/>
          <w:i/>
          <w:color w:val="FF0000"/>
          <w:sz w:val="18"/>
          <w:szCs w:val="18"/>
        </w:rPr>
        <w:t>*</w:t>
      </w:r>
      <w:r w:rsidRPr="000D46E1">
        <w:rPr>
          <w:rFonts w:ascii="Arial" w:hAnsi="Arial" w:cs="Arial"/>
          <w:sz w:val="20"/>
          <w:szCs w:val="20"/>
        </w:rPr>
        <w:t xml:space="preserve"> samodzielnie</w:t>
      </w:r>
      <w:r w:rsidR="000D46E1" w:rsidRPr="000D46E1">
        <w:rPr>
          <w:rFonts w:ascii="Arial" w:hAnsi="Arial" w:cs="Arial"/>
          <w:sz w:val="20"/>
          <w:szCs w:val="20"/>
        </w:rPr>
        <w:t xml:space="preserve"> / z udziałem podwykonawców</w:t>
      </w:r>
      <w:r w:rsidR="000D46E1" w:rsidRPr="00FD016A">
        <w:rPr>
          <w:rFonts w:ascii="Arial" w:hAnsi="Arial" w:cs="Arial"/>
          <w:i/>
          <w:color w:val="FF0000"/>
          <w:sz w:val="18"/>
          <w:szCs w:val="18"/>
        </w:rPr>
        <w:t>*</w:t>
      </w:r>
      <w:r w:rsidR="000D46E1">
        <w:rPr>
          <w:rFonts w:ascii="Arial" w:hAnsi="Arial" w:cs="Arial"/>
          <w:i/>
          <w:sz w:val="18"/>
          <w:szCs w:val="18"/>
        </w:rPr>
        <w:t>,</w:t>
      </w:r>
      <w:r w:rsidR="000D46E1">
        <w:rPr>
          <w:rFonts w:ascii="Arial" w:hAnsi="Arial" w:cs="Arial"/>
          <w:i/>
          <w:color w:val="FF0000"/>
          <w:sz w:val="18"/>
          <w:szCs w:val="18"/>
        </w:rPr>
        <w:t xml:space="preserve"> </w:t>
      </w:r>
      <w:r w:rsidR="000D46E1">
        <w:rPr>
          <w:rFonts w:ascii="Arial" w:hAnsi="Arial" w:cs="Arial"/>
          <w:sz w:val="20"/>
          <w:szCs w:val="20"/>
        </w:rPr>
        <w:t xml:space="preserve"> </w:t>
      </w:r>
      <w:r w:rsidR="00DD3E8D" w:rsidRPr="000D46E1">
        <w:rPr>
          <w:rFonts w:ascii="Arial" w:hAnsi="Arial" w:cs="Arial"/>
          <w:sz w:val="20"/>
          <w:szCs w:val="20"/>
        </w:rPr>
        <w:t>następująco:</w:t>
      </w:r>
    </w:p>
    <w:p w14:paraId="18D88E8B" w14:textId="4A9BE3B1" w:rsidR="007E6702" w:rsidRPr="00FD016A" w:rsidRDefault="00FD016A" w:rsidP="00DD3E8D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i/>
          <w:color w:val="FF0000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FD016A">
        <w:rPr>
          <w:rFonts w:ascii="Arial" w:hAnsi="Arial" w:cs="Arial"/>
          <w:i/>
          <w:color w:val="FF0000"/>
          <w:sz w:val="18"/>
          <w:szCs w:val="18"/>
        </w:rPr>
        <w:t>*niepotrzebne należy przekreślić lub usunąć</w:t>
      </w:r>
    </w:p>
    <w:tbl>
      <w:tblPr>
        <w:tblW w:w="9432" w:type="dxa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3"/>
        <w:gridCol w:w="6149"/>
      </w:tblGrid>
      <w:tr w:rsidR="007E6702" w:rsidRPr="004023B2" w14:paraId="5E95AAEB" w14:textId="77777777" w:rsidTr="007B146D">
        <w:trPr>
          <w:trHeight w:val="6511"/>
        </w:trPr>
        <w:tc>
          <w:tcPr>
            <w:tcW w:w="3283" w:type="dxa"/>
            <w:vAlign w:val="center"/>
          </w:tcPr>
          <w:p w14:paraId="1927048D" w14:textId="25253559" w:rsidR="007E6702" w:rsidRPr="00640F33" w:rsidRDefault="007E6702" w:rsidP="00B95C74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Czy Wykonawca powierza wykonanie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części zamówienia podwykonawcy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</w:tc>
        <w:tc>
          <w:tcPr>
            <w:tcW w:w="6149" w:type="dxa"/>
          </w:tcPr>
          <w:p w14:paraId="08E6597C" w14:textId="77777777" w:rsidR="007E6702" w:rsidRPr="00640F33" w:rsidRDefault="007E6702" w:rsidP="002955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803AFBC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[……] TAK       </w:t>
            </w:r>
          </w:p>
          <w:p w14:paraId="10796FEE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</w:t>
            </w:r>
          </w:p>
          <w:p w14:paraId="1DC7AC85" w14:textId="77777777" w:rsidR="007E6702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[…….] NIE</w:t>
            </w:r>
          </w:p>
          <w:p w14:paraId="1032207E" w14:textId="77777777" w:rsidR="007E6702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E1541C2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088B453" w14:textId="77777777" w:rsidR="007E6702" w:rsidRPr="00640F33" w:rsidRDefault="007E6702" w:rsidP="0029558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TAK </w:t>
            </w:r>
            <w:r w:rsidRPr="00640F33">
              <w:rPr>
                <w:rFonts w:ascii="Arial" w:hAnsi="Arial" w:cs="Arial"/>
                <w:sz w:val="18"/>
                <w:szCs w:val="18"/>
              </w:rPr>
              <w:t>proszę podać:</w:t>
            </w:r>
          </w:p>
          <w:p w14:paraId="577AAFF0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Nazwy(ę) podwykonawcy (firmy</w:t>
            </w:r>
            <w:r w:rsidRPr="00640F33">
              <w:rPr>
                <w:rFonts w:ascii="Arial" w:hAnsi="Arial" w:cs="Arial"/>
                <w:sz w:val="18"/>
                <w:szCs w:val="18"/>
              </w:rPr>
              <w:t>):</w:t>
            </w:r>
          </w:p>
          <w:p w14:paraId="18BC7796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1447077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099B36D6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2936CA9" w14:textId="77777777" w:rsidR="007E6702" w:rsidRPr="00640F33" w:rsidRDefault="007E6702" w:rsidP="0029558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  <w:r w:rsidRPr="00640F33">
              <w:rPr>
                <w:rFonts w:ascii="Arial" w:hAnsi="Arial" w:cs="Arial"/>
                <w:sz w:val="18"/>
                <w:szCs w:val="18"/>
              </w:rPr>
              <w:t xml:space="preserve"> proszę również podać:</w:t>
            </w:r>
          </w:p>
          <w:p w14:paraId="0CBC5CB9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Część, zakres, której dotyczy:</w:t>
            </w:r>
          </w:p>
          <w:p w14:paraId="313DEA11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F49653E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2DBDD7E9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710DE0F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Wartość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lub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procentowa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części zamówienia jaka zostanie powierzona powyższemu podwykonawcy</w:t>
            </w:r>
          </w:p>
          <w:p w14:paraId="0D23CC2E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15CB550" w14:textId="0C0E0F7A" w:rsidR="007E6702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</w:t>
            </w:r>
          </w:p>
          <w:p w14:paraId="0F258B95" w14:textId="6CFE5B8B" w:rsidR="00F424CD" w:rsidRPr="00640F33" w:rsidRDefault="00F424CD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E8572D8" w14:textId="4D46ECD3" w:rsidR="007E6702" w:rsidRDefault="007E6702" w:rsidP="0029558C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40F33">
              <w:rPr>
                <w:rFonts w:ascii="Arial" w:hAnsi="Arial" w:cs="Arial"/>
                <w:i/>
                <w:iCs/>
                <w:sz w:val="18"/>
                <w:szCs w:val="18"/>
              </w:rPr>
              <w:t>/proszę powtórzyć tyle razy ilu będzie podwykonawców/</w:t>
            </w:r>
          </w:p>
          <w:p w14:paraId="34F82D86" w14:textId="77777777" w:rsidR="00625060" w:rsidRDefault="00625060" w:rsidP="0029558C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4CA4852B" w14:textId="4DB78A1C" w:rsidR="00F424CD" w:rsidRPr="00640F33" w:rsidRDefault="004F2B35" w:rsidP="00B95C74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863BF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Oświadczam / oświadczamy, że podwykonawca nie p</w:t>
            </w:r>
            <w:r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odlega wykluczeniu z art. 108 Pzp oraz nie podlega wykluczeniu </w:t>
            </w:r>
            <w:r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br/>
              <w:t xml:space="preserve">z </w:t>
            </w:r>
            <w:r w:rsidRPr="005C053B">
              <w:rPr>
                <w:rFonts w:ascii="Arial" w:hAnsi="Arial" w:cs="Arial"/>
                <w:b/>
                <w:i/>
                <w:sz w:val="18"/>
                <w:szCs w:val="18"/>
              </w:rPr>
              <w:t>art. 7 ustawy z dnia 13 kwietnia 2022 r. o szczególnych rozwiązaniach w zakresie przeciwdziałania wspieraniu agresji na Ukrainę oraz służących ochronie bezpieczeństwa narodowego</w:t>
            </w:r>
            <w:r w:rsidR="00B95C74" w:rsidRPr="00BD7D7E">
              <w:rPr>
                <w:rFonts w:ascii="Arial" w:hAnsi="Arial" w:cs="Arial"/>
                <w:b/>
                <w:iCs/>
                <w:sz w:val="18"/>
                <w:szCs w:val="18"/>
              </w:rPr>
              <w:t>.</w:t>
            </w:r>
          </w:p>
        </w:tc>
      </w:tr>
    </w:tbl>
    <w:p w14:paraId="2ECAF395" w14:textId="77777777" w:rsidR="007E6702" w:rsidRPr="00A33DE7" w:rsidRDefault="007E6702" w:rsidP="007E6702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6B7E3264" w14:textId="77777777" w:rsidR="00421C6C" w:rsidRDefault="00421C6C" w:rsidP="00421C6C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3AEF586C" w14:textId="60BB7557" w:rsidR="007E6702" w:rsidRDefault="007E6702" w:rsidP="007E6702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oświadczamy*, że pod rygorem odpowiedzialności karnej i wykluczenia z postępowania </w:t>
      </w:r>
      <w:r>
        <w:rPr>
          <w:rFonts w:ascii="Arial" w:hAnsi="Arial" w:cs="Arial"/>
          <w:sz w:val="20"/>
          <w:szCs w:val="20"/>
        </w:rPr>
        <w:br/>
        <w:t xml:space="preserve">o udzielenie zamówienia publicznego za złożenie nieprawdziwych informacji, mających wpływ na wynik prowadzonego postępowania </w:t>
      </w:r>
      <w:r w:rsidRPr="002B7F01">
        <w:rPr>
          <w:rFonts w:ascii="Arial" w:hAnsi="Arial" w:cs="Arial"/>
          <w:b/>
          <w:sz w:val="20"/>
          <w:szCs w:val="20"/>
        </w:rPr>
        <w:t xml:space="preserve">załączone do oferty dokumenty są prawdziwe i opisują stan prawny </w:t>
      </w:r>
      <w:r w:rsidRPr="002B7F01">
        <w:rPr>
          <w:rFonts w:ascii="Arial" w:hAnsi="Arial" w:cs="Arial"/>
          <w:b/>
          <w:sz w:val="20"/>
          <w:szCs w:val="20"/>
        </w:rPr>
        <w:br/>
        <w:t>i faktyczny, aktualny na dzień złożenia</w:t>
      </w:r>
      <w:r w:rsidR="00DE6B6E">
        <w:rPr>
          <w:rFonts w:ascii="Arial" w:hAnsi="Arial" w:cs="Arial"/>
          <w:b/>
          <w:sz w:val="20"/>
          <w:szCs w:val="20"/>
        </w:rPr>
        <w:t xml:space="preserve"> ofert</w:t>
      </w:r>
      <w:r>
        <w:rPr>
          <w:rFonts w:ascii="Arial" w:hAnsi="Arial" w:cs="Arial"/>
          <w:sz w:val="20"/>
          <w:szCs w:val="20"/>
        </w:rPr>
        <w:t>.</w:t>
      </w:r>
    </w:p>
    <w:p w14:paraId="37453D5E" w14:textId="1F26A3FA" w:rsidR="00DE6B6E" w:rsidRDefault="00DE6B6E" w:rsidP="007E6702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Informuję, że zgodnie z art. 225 ustawy</w:t>
      </w:r>
      <w:r w:rsidR="001E75AF">
        <w:rPr>
          <w:rFonts w:ascii="Arial" w:hAnsi="Arial" w:cs="Arial"/>
          <w:sz w:val="20"/>
          <w:szCs w:val="20"/>
        </w:rPr>
        <w:t xml:space="preserve"> Pzp</w:t>
      </w:r>
      <w:r>
        <w:rPr>
          <w:rFonts w:ascii="Arial" w:hAnsi="Arial" w:cs="Arial"/>
          <w:sz w:val="20"/>
          <w:szCs w:val="20"/>
        </w:rPr>
        <w:t xml:space="preserve">, </w:t>
      </w:r>
      <w:r w:rsidRPr="00DE6B6E">
        <w:rPr>
          <w:rFonts w:ascii="Arial" w:hAnsi="Arial" w:cs="Arial"/>
          <w:b/>
          <w:sz w:val="20"/>
          <w:szCs w:val="20"/>
        </w:rPr>
        <w:t xml:space="preserve">wybór złożonej w w/w postępowaniu oferty </w:t>
      </w:r>
      <w:r w:rsidR="00625060">
        <w:rPr>
          <w:rFonts w:ascii="Arial" w:hAnsi="Arial" w:cs="Arial"/>
          <w:b/>
          <w:sz w:val="20"/>
          <w:szCs w:val="20"/>
        </w:rPr>
        <w:br/>
        <w:t>nie będzie</w:t>
      </w:r>
      <w:r w:rsidRPr="00DE6B6E">
        <w:rPr>
          <w:rFonts w:ascii="Arial" w:hAnsi="Arial" w:cs="Arial"/>
          <w:b/>
          <w:sz w:val="20"/>
          <w:szCs w:val="20"/>
        </w:rPr>
        <w:t xml:space="preserve"> prowadzić do powstania u Zamawiającego obowiązku podatkowego</w:t>
      </w:r>
      <w:r>
        <w:rPr>
          <w:rFonts w:ascii="Arial" w:hAnsi="Arial" w:cs="Arial"/>
          <w:sz w:val="20"/>
          <w:szCs w:val="20"/>
        </w:rPr>
        <w:t xml:space="preserve"> zgodnie </w:t>
      </w:r>
      <w:r w:rsidR="00625060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z przepisami o podatku od towarów i usług.</w:t>
      </w:r>
    </w:p>
    <w:p w14:paraId="55DD3519" w14:textId="77777777" w:rsidR="007E6702" w:rsidRPr="00A953F6" w:rsidRDefault="007E6702" w:rsidP="007E6702">
      <w:pPr>
        <w:pStyle w:val="Akapitzlist"/>
        <w:spacing w:after="0" w:line="240" w:lineRule="auto"/>
        <w:ind w:left="284" w:right="-851"/>
        <w:contextualSpacing w:val="0"/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14:paraId="224AD23E" w14:textId="77777777" w:rsidR="007E6702" w:rsidRPr="00EC701F" w:rsidRDefault="007E6702" w:rsidP="007E6702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oświadczamy, że wypełniłem / wypełniliśmy </w:t>
      </w:r>
      <w:r w:rsidRPr="009F5723">
        <w:rPr>
          <w:rFonts w:ascii="Arial" w:hAnsi="Arial" w:cs="Arial"/>
          <w:b/>
          <w:sz w:val="20"/>
          <w:szCs w:val="20"/>
        </w:rPr>
        <w:t xml:space="preserve">obowiązki informacyjne przewidziane </w:t>
      </w:r>
      <w:r>
        <w:rPr>
          <w:rFonts w:ascii="Arial" w:hAnsi="Arial" w:cs="Arial"/>
          <w:b/>
          <w:sz w:val="20"/>
          <w:szCs w:val="20"/>
        </w:rPr>
        <w:br/>
      </w:r>
      <w:r w:rsidRPr="009F5723">
        <w:rPr>
          <w:rFonts w:ascii="Arial" w:hAnsi="Arial" w:cs="Arial"/>
          <w:b/>
          <w:sz w:val="20"/>
          <w:szCs w:val="20"/>
        </w:rPr>
        <w:t>w art. 13 lub 14 RODO</w:t>
      </w:r>
      <w:r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2B7061B3" w14:textId="77777777" w:rsidR="007E6702" w:rsidRPr="00A953F6" w:rsidRDefault="007E6702" w:rsidP="007E6702">
      <w:pPr>
        <w:pStyle w:val="NormalnyWeb"/>
        <w:spacing w:before="120" w:beforeAutospacing="0" w:after="0" w:afterAutospacing="0"/>
        <w:ind w:left="284" w:right="-851"/>
        <w:jc w:val="both"/>
        <w:rPr>
          <w:rFonts w:ascii="Arial" w:hAnsi="Arial" w:cs="Arial"/>
          <w:i/>
          <w:sz w:val="18"/>
          <w:szCs w:val="18"/>
        </w:rPr>
      </w:pPr>
      <w:r w:rsidRPr="00A953F6">
        <w:rPr>
          <w:rFonts w:ascii="Arial" w:hAnsi="Arial" w:cs="Arial"/>
          <w:b/>
          <w:i/>
          <w:sz w:val="18"/>
          <w:szCs w:val="18"/>
        </w:rPr>
        <w:t>Wyjaśnienie</w:t>
      </w:r>
      <w:r w:rsidRPr="00A953F6">
        <w:rPr>
          <w:rFonts w:ascii="Arial" w:hAnsi="Arial" w:cs="Arial"/>
          <w:i/>
          <w:sz w:val="18"/>
          <w:szCs w:val="18"/>
        </w:rPr>
        <w:t xml:space="preserve">: w przypadku gdy Wykonawca nie przekazuje danych osobowych innych niż bezpośrednio jego dotyczących lub zachodzi wyłączenie stosowania obowiązku informacyjnego, stosownie do art. 13 ust. 4 lub art. 14 ust. 5 RODO </w:t>
      </w:r>
      <w:r w:rsidRPr="00A953F6">
        <w:rPr>
          <w:rFonts w:ascii="Arial" w:hAnsi="Arial" w:cs="Arial"/>
          <w:i/>
          <w:sz w:val="18"/>
          <w:szCs w:val="18"/>
          <w:u w:val="single"/>
        </w:rPr>
        <w:t>treść oświadczenia Wykonawca składa wykreśloną</w:t>
      </w:r>
      <w:r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Pr="00A953F6">
        <w:rPr>
          <w:rFonts w:ascii="Arial" w:hAnsi="Arial" w:cs="Arial"/>
          <w:b/>
          <w:i/>
          <w:sz w:val="18"/>
          <w:szCs w:val="18"/>
          <w:u w:val="single"/>
        </w:rPr>
        <w:t xml:space="preserve">lub </w:t>
      </w:r>
      <w:r>
        <w:rPr>
          <w:rFonts w:ascii="Arial" w:hAnsi="Arial" w:cs="Arial"/>
          <w:i/>
          <w:sz w:val="18"/>
          <w:szCs w:val="18"/>
          <w:u w:val="single"/>
        </w:rPr>
        <w:t>oznaczoną „nie dotyczy”</w:t>
      </w:r>
      <w:r w:rsidRPr="00A953F6">
        <w:rPr>
          <w:rFonts w:ascii="Arial" w:hAnsi="Arial" w:cs="Arial"/>
          <w:i/>
          <w:sz w:val="18"/>
          <w:szCs w:val="18"/>
        </w:rPr>
        <w:t>.</w:t>
      </w:r>
    </w:p>
    <w:p w14:paraId="1160ED51" w14:textId="77777777" w:rsidR="007E6702" w:rsidRDefault="007E6702" w:rsidP="007E6702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3233539D" w14:textId="77777777" w:rsidR="007E6702" w:rsidRDefault="007E6702" w:rsidP="007E6702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761B7DD5" w14:textId="77777777" w:rsidR="007E6702" w:rsidRDefault="007E6702" w:rsidP="007E6702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7B73F61" w14:textId="77777777" w:rsidR="007E6702" w:rsidRDefault="007E6702" w:rsidP="007E6702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6C072E66" w14:textId="77777777" w:rsidR="007E6702" w:rsidRPr="0088741D" w:rsidRDefault="007E6702" w:rsidP="007E6702">
      <w:pPr>
        <w:pStyle w:val="Akapitzlist"/>
        <w:spacing w:after="0" w:line="240" w:lineRule="auto"/>
        <w:ind w:left="284" w:right="-851"/>
        <w:rPr>
          <w:rFonts w:ascii="Arial" w:hAnsi="Arial" w:cs="Arial"/>
          <w:color w:val="FF0000"/>
          <w:sz w:val="20"/>
          <w:szCs w:val="20"/>
        </w:rPr>
      </w:pPr>
    </w:p>
    <w:p w14:paraId="4FB0578A" w14:textId="77777777" w:rsidR="00B95C74" w:rsidRPr="00B95C74" w:rsidRDefault="00B95C74" w:rsidP="00B95C74">
      <w:pPr>
        <w:pStyle w:val="Akapitzlist"/>
        <w:numPr>
          <w:ilvl w:val="0"/>
          <w:numId w:val="5"/>
        </w:numPr>
        <w:spacing w:before="120" w:after="120" w:line="240" w:lineRule="auto"/>
        <w:ind w:left="284" w:right="-851" w:hanging="284"/>
        <w:jc w:val="both"/>
        <w:rPr>
          <w:rFonts w:ascii="Arial" w:hAnsi="Arial" w:cs="Arial"/>
          <w:b/>
          <w:iCs/>
          <w:color w:val="FF0000"/>
          <w:sz w:val="18"/>
          <w:szCs w:val="18"/>
        </w:rPr>
      </w:pPr>
      <w:r w:rsidRPr="00B95C74">
        <w:rPr>
          <w:rFonts w:ascii="Arial" w:hAnsi="Arial" w:cs="Arial"/>
          <w:b/>
          <w:iCs/>
          <w:color w:val="FF0000"/>
          <w:sz w:val="18"/>
          <w:szCs w:val="18"/>
        </w:rPr>
        <w:t>W przypadku wspólnego ubiegania się o udzielenie zamówienia należy podać również dane pozostałych Wykonawców ze wskazaniem lidera upoważnionego do reprezentowania pozostałych Wykonawców, dane pełnomocnika.</w:t>
      </w:r>
    </w:p>
    <w:p w14:paraId="33DB75FF" w14:textId="3A1710B8" w:rsidR="00520CCA" w:rsidRPr="00DE6B6E" w:rsidRDefault="00520CCA">
      <w:pPr>
        <w:spacing w:before="120" w:after="120" w:line="240" w:lineRule="auto"/>
        <w:ind w:right="-851"/>
        <w:jc w:val="both"/>
        <w:rPr>
          <w:rFonts w:ascii="Arial" w:hAnsi="Arial" w:cs="Arial"/>
          <w:b/>
          <w:iCs/>
          <w:color w:val="FF0000"/>
          <w:sz w:val="16"/>
          <w:szCs w:val="16"/>
        </w:rPr>
      </w:pPr>
      <w:bookmarkStart w:id="0" w:name="_GoBack"/>
      <w:bookmarkEnd w:id="0"/>
    </w:p>
    <w:sectPr w:rsidR="00520CCA" w:rsidRPr="00DE6B6E" w:rsidSect="0099421B">
      <w:footerReference w:type="default" r:id="rId9"/>
      <w:pgSz w:w="11906" w:h="16838"/>
      <w:pgMar w:top="426" w:right="1274" w:bottom="1135" w:left="1701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04AE66" w14:textId="77777777" w:rsidR="002358DA" w:rsidRDefault="002358DA" w:rsidP="004578DF">
      <w:pPr>
        <w:spacing w:after="0" w:line="240" w:lineRule="auto"/>
      </w:pPr>
      <w:r>
        <w:separator/>
      </w:r>
    </w:p>
  </w:endnote>
  <w:endnote w:type="continuationSeparator" w:id="0">
    <w:p w14:paraId="04229D83" w14:textId="77777777" w:rsidR="002358DA" w:rsidRDefault="002358DA" w:rsidP="0045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40120413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15FF9A8" w14:textId="05C30F50" w:rsidR="004578DF" w:rsidRPr="004578DF" w:rsidRDefault="004578DF">
            <w:pPr>
              <w:pStyle w:val="Stopka"/>
              <w:jc w:val="right"/>
              <w:rPr>
                <w:rFonts w:ascii="Arial" w:hAnsi="Arial" w:cs="Arial"/>
              </w:rPr>
            </w:pPr>
            <w:r w:rsidRPr="003F2081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416EC03" wp14:editId="4E68E975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-132715</wp:posOffset>
                      </wp:positionV>
                      <wp:extent cx="5867400" cy="0"/>
                      <wp:effectExtent l="0" t="0" r="19050" b="1905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7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2ACF098" id="Łącznik prosty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-10.45pt" to="461.7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720327">
              <w:rPr>
                <w:rFonts w:ascii="Arial" w:hAnsi="Arial" w:cs="Arial"/>
                <w:sz w:val="20"/>
                <w:szCs w:val="20"/>
              </w:rPr>
              <w:t>Sprawa numer</w:t>
            </w:r>
            <w:r w:rsidR="00481959" w:rsidRPr="003F2081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FD66C6">
              <w:rPr>
                <w:rFonts w:ascii="Arial" w:hAnsi="Arial" w:cs="Arial"/>
                <w:sz w:val="20"/>
                <w:szCs w:val="20"/>
              </w:rPr>
              <w:t>10</w:t>
            </w:r>
            <w:r w:rsidR="000D6131">
              <w:rPr>
                <w:rFonts w:ascii="Arial" w:hAnsi="Arial" w:cs="Arial"/>
                <w:sz w:val="20"/>
                <w:szCs w:val="20"/>
              </w:rPr>
              <w:t>/2025</w:t>
            </w:r>
            <w:r w:rsidRPr="003F2081">
              <w:rPr>
                <w:rFonts w:ascii="Arial" w:hAnsi="Arial" w:cs="Arial"/>
                <w:sz w:val="20"/>
                <w:szCs w:val="20"/>
              </w:rPr>
              <w:tab/>
            </w:r>
            <w:r w:rsidRPr="003F2081">
              <w:rPr>
                <w:rFonts w:ascii="Arial" w:hAnsi="Arial" w:cs="Arial"/>
                <w:sz w:val="20"/>
                <w:szCs w:val="20"/>
              </w:rPr>
              <w:tab/>
            </w:r>
            <w:r w:rsidR="00602B91" w:rsidRPr="003F2081">
              <w:rPr>
                <w:rFonts w:ascii="Arial" w:hAnsi="Arial" w:cs="Arial"/>
                <w:sz w:val="20"/>
                <w:szCs w:val="20"/>
              </w:rPr>
              <w:t>s</w:t>
            </w:r>
            <w:r w:rsidRPr="003F2081">
              <w:rPr>
                <w:rFonts w:ascii="Arial" w:hAnsi="Arial" w:cs="Arial"/>
                <w:sz w:val="20"/>
                <w:szCs w:val="20"/>
              </w:rPr>
              <w:t xml:space="preserve">tr. </w: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7B146D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3F2081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7B146D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9F98C35" w14:textId="77777777" w:rsidR="004578DF" w:rsidRDefault="00457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C9AEA9" w14:textId="77777777" w:rsidR="002358DA" w:rsidRDefault="002358DA" w:rsidP="004578DF">
      <w:pPr>
        <w:spacing w:after="0" w:line="240" w:lineRule="auto"/>
      </w:pPr>
      <w:r>
        <w:separator/>
      </w:r>
    </w:p>
  </w:footnote>
  <w:footnote w:type="continuationSeparator" w:id="0">
    <w:p w14:paraId="7BD076C3" w14:textId="77777777" w:rsidR="002358DA" w:rsidRDefault="002358DA" w:rsidP="00457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2A4"/>
    <w:multiLevelType w:val="hybridMultilevel"/>
    <w:tmpl w:val="C206D294"/>
    <w:lvl w:ilvl="0" w:tplc="36966F9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324A0"/>
    <w:multiLevelType w:val="hybridMultilevel"/>
    <w:tmpl w:val="69CAF6A2"/>
    <w:lvl w:ilvl="0" w:tplc="6AD84F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6301C4B"/>
    <w:multiLevelType w:val="hybridMultilevel"/>
    <w:tmpl w:val="50D42CE0"/>
    <w:lvl w:ilvl="0" w:tplc="629A2B7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D8F5D10"/>
    <w:multiLevelType w:val="hybridMultilevel"/>
    <w:tmpl w:val="7A1E35A8"/>
    <w:lvl w:ilvl="0" w:tplc="E530EEF8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824CB8E">
      <w:start w:val="1"/>
      <w:numFmt w:val="decimal"/>
      <w:lvlText w:val="%3)"/>
      <w:lvlJc w:val="left"/>
      <w:pPr>
        <w:ind w:left="2340" w:hanging="360"/>
      </w:pPr>
      <w:rPr>
        <w:rFonts w:ascii="Arial" w:eastAsia="Calibri" w:hAnsi="Arial" w:cs="Arial"/>
        <w:b w:val="0"/>
      </w:rPr>
    </w:lvl>
    <w:lvl w:ilvl="3" w:tplc="7FD6C436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DADCBEF8">
      <w:start w:val="1"/>
      <w:numFmt w:val="lowerLetter"/>
      <w:lvlText w:val="%6)"/>
      <w:lvlJc w:val="left"/>
      <w:pPr>
        <w:ind w:left="4500" w:hanging="360"/>
      </w:pPr>
      <w:rPr>
        <w:rFonts w:hint="default"/>
        <w:b w:val="0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84D91"/>
    <w:multiLevelType w:val="hybridMultilevel"/>
    <w:tmpl w:val="CED44BC8"/>
    <w:lvl w:ilvl="0" w:tplc="F78072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03084E"/>
    <w:multiLevelType w:val="hybridMultilevel"/>
    <w:tmpl w:val="B2FA8D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F1252C"/>
    <w:multiLevelType w:val="hybridMultilevel"/>
    <w:tmpl w:val="BB02D12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43FC6922"/>
    <w:multiLevelType w:val="hybridMultilevel"/>
    <w:tmpl w:val="877652D0"/>
    <w:lvl w:ilvl="0" w:tplc="0415000B">
      <w:start w:val="1"/>
      <w:numFmt w:val="bullet"/>
      <w:lvlText w:val="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8" w15:restartNumberingAfterBreak="0">
    <w:nsid w:val="47BE0C85"/>
    <w:multiLevelType w:val="hybridMultilevel"/>
    <w:tmpl w:val="0DF824EC"/>
    <w:lvl w:ilvl="0" w:tplc="6AD84FE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86B0499"/>
    <w:multiLevelType w:val="hybridMultilevel"/>
    <w:tmpl w:val="18EECD12"/>
    <w:lvl w:ilvl="0" w:tplc="90A6C0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B386F35"/>
    <w:multiLevelType w:val="hybridMultilevel"/>
    <w:tmpl w:val="B7F83946"/>
    <w:lvl w:ilvl="0" w:tplc="FA4016B0">
      <w:start w:val="4"/>
      <w:numFmt w:val="bullet"/>
      <w:lvlText w:val=""/>
      <w:lvlJc w:val="left"/>
      <w:pPr>
        <w:ind w:left="644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4FE0173E"/>
    <w:multiLevelType w:val="hybridMultilevel"/>
    <w:tmpl w:val="AAACFC76"/>
    <w:lvl w:ilvl="0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5DDC0A77"/>
    <w:multiLevelType w:val="hybridMultilevel"/>
    <w:tmpl w:val="8954E3C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5DFE1E4C"/>
    <w:multiLevelType w:val="hybridMultilevel"/>
    <w:tmpl w:val="FB129810"/>
    <w:lvl w:ilvl="0" w:tplc="53BCAE28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4" w15:restartNumberingAfterBreak="0">
    <w:nsid w:val="626347D4"/>
    <w:multiLevelType w:val="hybridMultilevel"/>
    <w:tmpl w:val="D15C6C22"/>
    <w:lvl w:ilvl="0" w:tplc="6AD84FE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662D1136"/>
    <w:multiLevelType w:val="hybridMultilevel"/>
    <w:tmpl w:val="0AB63A18"/>
    <w:lvl w:ilvl="0" w:tplc="90A6C0A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6A0D5348"/>
    <w:multiLevelType w:val="hybridMultilevel"/>
    <w:tmpl w:val="56B4C8EE"/>
    <w:lvl w:ilvl="0" w:tplc="0E7E7E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057AEB"/>
    <w:multiLevelType w:val="hybridMultilevel"/>
    <w:tmpl w:val="0ABE75C4"/>
    <w:lvl w:ilvl="0" w:tplc="041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2D7709A"/>
    <w:multiLevelType w:val="hybridMultilevel"/>
    <w:tmpl w:val="8FFC51B0"/>
    <w:lvl w:ilvl="0" w:tplc="46BAC07C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B33C83"/>
    <w:multiLevelType w:val="hybridMultilevel"/>
    <w:tmpl w:val="78329DA6"/>
    <w:lvl w:ilvl="0" w:tplc="90A6C0A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777E63EF"/>
    <w:multiLevelType w:val="hybridMultilevel"/>
    <w:tmpl w:val="0C349D5C"/>
    <w:lvl w:ilvl="0" w:tplc="70A49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0"/>
  </w:num>
  <w:num w:numId="3">
    <w:abstractNumId w:val="16"/>
  </w:num>
  <w:num w:numId="4">
    <w:abstractNumId w:val="4"/>
  </w:num>
  <w:num w:numId="5">
    <w:abstractNumId w:val="18"/>
  </w:num>
  <w:num w:numId="6">
    <w:abstractNumId w:val="10"/>
  </w:num>
  <w:num w:numId="7">
    <w:abstractNumId w:val="11"/>
  </w:num>
  <w:num w:numId="8">
    <w:abstractNumId w:val="14"/>
  </w:num>
  <w:num w:numId="9">
    <w:abstractNumId w:val="12"/>
  </w:num>
  <w:num w:numId="10">
    <w:abstractNumId w:val="15"/>
  </w:num>
  <w:num w:numId="11">
    <w:abstractNumId w:val="19"/>
  </w:num>
  <w:num w:numId="12">
    <w:abstractNumId w:val="9"/>
  </w:num>
  <w:num w:numId="13">
    <w:abstractNumId w:val="8"/>
  </w:num>
  <w:num w:numId="14">
    <w:abstractNumId w:val="6"/>
  </w:num>
  <w:num w:numId="15">
    <w:abstractNumId w:val="7"/>
  </w:num>
  <w:num w:numId="16">
    <w:abstractNumId w:val="13"/>
  </w:num>
  <w:num w:numId="17">
    <w:abstractNumId w:val="2"/>
  </w:num>
  <w:num w:numId="18">
    <w:abstractNumId w:val="1"/>
  </w:num>
  <w:num w:numId="19">
    <w:abstractNumId w:val="3"/>
  </w:num>
  <w:num w:numId="20">
    <w:abstractNumId w:val="17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74A"/>
    <w:rsid w:val="000174C5"/>
    <w:rsid w:val="00057355"/>
    <w:rsid w:val="00083151"/>
    <w:rsid w:val="000D46E1"/>
    <w:rsid w:val="000D6131"/>
    <w:rsid w:val="000E6458"/>
    <w:rsid w:val="00154D13"/>
    <w:rsid w:val="001E75AF"/>
    <w:rsid w:val="002358DA"/>
    <w:rsid w:val="002B7F01"/>
    <w:rsid w:val="00336A37"/>
    <w:rsid w:val="003441FE"/>
    <w:rsid w:val="00365DCB"/>
    <w:rsid w:val="00377C8B"/>
    <w:rsid w:val="003F2081"/>
    <w:rsid w:val="003F3B24"/>
    <w:rsid w:val="00413A07"/>
    <w:rsid w:val="00421C6C"/>
    <w:rsid w:val="004578DF"/>
    <w:rsid w:val="0046709A"/>
    <w:rsid w:val="00477568"/>
    <w:rsid w:val="00481959"/>
    <w:rsid w:val="0049740F"/>
    <w:rsid w:val="004A4F01"/>
    <w:rsid w:val="004A67B7"/>
    <w:rsid w:val="004B39A7"/>
    <w:rsid w:val="004D6814"/>
    <w:rsid w:val="004D7EDC"/>
    <w:rsid w:val="004F2B35"/>
    <w:rsid w:val="00520CCA"/>
    <w:rsid w:val="00523775"/>
    <w:rsid w:val="00550970"/>
    <w:rsid w:val="00556C70"/>
    <w:rsid w:val="005649EB"/>
    <w:rsid w:val="005847ED"/>
    <w:rsid w:val="0059130C"/>
    <w:rsid w:val="005A0F64"/>
    <w:rsid w:val="005F4781"/>
    <w:rsid w:val="00602B91"/>
    <w:rsid w:val="00625060"/>
    <w:rsid w:val="00640F33"/>
    <w:rsid w:val="00657992"/>
    <w:rsid w:val="006B611F"/>
    <w:rsid w:val="006B720D"/>
    <w:rsid w:val="006D31FB"/>
    <w:rsid w:val="006F6644"/>
    <w:rsid w:val="00703DED"/>
    <w:rsid w:val="00720327"/>
    <w:rsid w:val="00744923"/>
    <w:rsid w:val="00754943"/>
    <w:rsid w:val="007B146D"/>
    <w:rsid w:val="007D374A"/>
    <w:rsid w:val="007E6702"/>
    <w:rsid w:val="00803C1C"/>
    <w:rsid w:val="0081040D"/>
    <w:rsid w:val="0084272B"/>
    <w:rsid w:val="00856D05"/>
    <w:rsid w:val="00873441"/>
    <w:rsid w:val="0088741D"/>
    <w:rsid w:val="00891FD3"/>
    <w:rsid w:val="008A48C3"/>
    <w:rsid w:val="008C2C16"/>
    <w:rsid w:val="008D251E"/>
    <w:rsid w:val="008D4D08"/>
    <w:rsid w:val="008E5ADD"/>
    <w:rsid w:val="0091617E"/>
    <w:rsid w:val="00957513"/>
    <w:rsid w:val="0099421B"/>
    <w:rsid w:val="009F561F"/>
    <w:rsid w:val="009F5723"/>
    <w:rsid w:val="009F7424"/>
    <w:rsid w:val="00A13610"/>
    <w:rsid w:val="00A22BB8"/>
    <w:rsid w:val="00A33DE7"/>
    <w:rsid w:val="00A953F6"/>
    <w:rsid w:val="00B02A94"/>
    <w:rsid w:val="00B13D19"/>
    <w:rsid w:val="00B95C74"/>
    <w:rsid w:val="00BF6FAB"/>
    <w:rsid w:val="00C327E0"/>
    <w:rsid w:val="00C505C8"/>
    <w:rsid w:val="00C50AFE"/>
    <w:rsid w:val="00DB70C2"/>
    <w:rsid w:val="00DD3E8D"/>
    <w:rsid w:val="00DE6B6E"/>
    <w:rsid w:val="00E71DE5"/>
    <w:rsid w:val="00EC701F"/>
    <w:rsid w:val="00F11DAE"/>
    <w:rsid w:val="00F14BA4"/>
    <w:rsid w:val="00F2485B"/>
    <w:rsid w:val="00F424CD"/>
    <w:rsid w:val="00F809C9"/>
    <w:rsid w:val="00FA233C"/>
    <w:rsid w:val="00FD016A"/>
    <w:rsid w:val="00FD66C6"/>
    <w:rsid w:val="00FF4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2F4322B"/>
  <w15:docId w15:val="{367B3B94-1315-4615-A3E9-368343A22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8DF"/>
  </w:style>
  <w:style w:type="paragraph" w:styleId="Stopka">
    <w:name w:val="footer"/>
    <w:basedOn w:val="Normalny"/>
    <w:link w:val="Stopka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8DF"/>
  </w:style>
  <w:style w:type="character" w:customStyle="1" w:styleId="DeltaViewInsertion">
    <w:name w:val="DeltaView Insertion"/>
    <w:uiPriority w:val="99"/>
    <w:rsid w:val="004578DF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78DF"/>
    <w:pPr>
      <w:spacing w:after="0" w:line="240" w:lineRule="auto"/>
      <w:ind w:left="720" w:hanging="720"/>
      <w:jc w:val="both"/>
    </w:pPr>
    <w:rPr>
      <w:rFonts w:ascii="Calibri" w:eastAsia="Calibri" w:hAnsi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78DF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4578DF"/>
    <w:pPr>
      <w:spacing w:before="120" w:after="120" w:line="240" w:lineRule="auto"/>
      <w:ind w:left="850"/>
      <w:jc w:val="both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Akapitzlist">
    <w:name w:val="List Paragraph"/>
    <w:aliases w:val="Data wydania,CW_Lista,List Paragraph,lp1,Bulleted Text,Llista wielopoziomowa,Akapit z listą3,List Paragraph1,BulletC,Numerowanie,Akapit z listą BS,Kolorowa lista — akcent 11,Obiekt,Akapit z listą 1,Wypunktowanie,normalny tekst,paragraf,L1"/>
    <w:basedOn w:val="Normalny"/>
    <w:link w:val="AkapitzlistZnak"/>
    <w:uiPriority w:val="34"/>
    <w:qFormat/>
    <w:rsid w:val="005649EB"/>
    <w:pPr>
      <w:ind w:left="720"/>
      <w:contextualSpacing/>
    </w:pPr>
  </w:style>
  <w:style w:type="paragraph" w:styleId="NormalnyWeb">
    <w:name w:val="Normal (Web)"/>
    <w:basedOn w:val="Normalny"/>
    <w:uiPriority w:val="99"/>
    <w:rsid w:val="00A95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C5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rsid w:val="00957513"/>
  </w:style>
  <w:style w:type="paragraph" w:styleId="Tekstpodstawowy2">
    <w:name w:val="Body Text 2"/>
    <w:basedOn w:val="Normalny"/>
    <w:link w:val="Tekstpodstawowy2Znak"/>
    <w:semiHidden/>
    <w:rsid w:val="00625060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2506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Data wydania Znak,CW_Lista Znak,List Paragraph Znak,lp1 Znak,Bulleted Text Znak,Llista wielopoziomowa Znak,Akapit z listą3 Znak,List Paragraph1 Znak,BulletC Znak,Numerowanie Znak,Akapit z listą BS Znak,Kolorowa lista — akcent 11 Znak"/>
    <w:link w:val="Akapitzlist"/>
    <w:uiPriority w:val="34"/>
    <w:qFormat/>
    <w:locked/>
    <w:rsid w:val="00421C6C"/>
  </w:style>
  <w:style w:type="paragraph" w:customStyle="1" w:styleId="text-justify">
    <w:name w:val="text-justify"/>
    <w:basedOn w:val="Normalny"/>
    <w:rsid w:val="000D46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1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69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60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90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021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9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58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610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27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698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1113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84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45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7881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0405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37480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01268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5717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069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3063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2936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04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989A76-E55E-4796-B633-B3F154A7D18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9C42579-3F0F-49C1-AF3E-4C21DDFFA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895</Words>
  <Characters>5374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 Agnieszka</dc:creator>
  <cp:keywords/>
  <dc:description/>
  <cp:lastModifiedBy>Biernacka Magdalena</cp:lastModifiedBy>
  <cp:revision>25</cp:revision>
  <cp:lastPrinted>2025-02-13T06:18:00Z</cp:lastPrinted>
  <dcterms:created xsi:type="dcterms:W3CDTF">2021-11-22T08:21:00Z</dcterms:created>
  <dcterms:modified xsi:type="dcterms:W3CDTF">2025-03-17T12:24:00Z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afec89a4-deb6-4281-83c2-44366bbbba1f</vt:lpwstr>
  </property>
  <property fmtid="{D5CDD505-2E9C-101B-9397-08002B2CF9AE}" pid="3" name="bjSaver">
    <vt:lpwstr>pgdGzpuU1ycEbVV7Z/O7p/eeEh2NHDKR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Kiehn Agnieszka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10.60.70.137</vt:lpwstr>
  </property>
</Properties>
</file>