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B10EA" w14:textId="28A5869E" w:rsidR="00DB7DAE" w:rsidRPr="00DB7DAE" w:rsidRDefault="009E42A8" w:rsidP="00DB7DAE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 xml:space="preserve">        Zmiany do  Załącznika nr 2 do Formularza ofertowego „ CENA OFERTY”</w:t>
      </w:r>
    </w:p>
    <w:p w14:paraId="14A3DE3F" w14:textId="77777777" w:rsidR="00DB7DAE" w:rsidRPr="00DB7DAE" w:rsidRDefault="00DB7DAE" w:rsidP="00DB7DAE">
      <w:pPr>
        <w:spacing w:after="0" w:line="240" w:lineRule="auto"/>
        <w:rPr>
          <w:rFonts w:ascii="Myriad Pro" w:hAnsi="Myriad Pro"/>
        </w:rPr>
      </w:pPr>
    </w:p>
    <w:p w14:paraId="7EF10AC6" w14:textId="77777777" w:rsidR="00985861" w:rsidRPr="00DB7DAE" w:rsidRDefault="00985861" w:rsidP="00DB7DAE">
      <w:pPr>
        <w:spacing w:after="0" w:line="240" w:lineRule="auto"/>
        <w:rPr>
          <w:rFonts w:ascii="Myriad Pro" w:hAnsi="Myriad Pro"/>
        </w:rPr>
      </w:pPr>
    </w:p>
    <w:p w14:paraId="6AB03758" w14:textId="60B1F569" w:rsidR="00BF24CF" w:rsidRPr="009E42A8" w:rsidRDefault="00544226" w:rsidP="00BF24CF">
      <w:pPr>
        <w:spacing w:after="0" w:line="240" w:lineRule="auto"/>
        <w:rPr>
          <w:rFonts w:ascii="Myriad Pro" w:hAnsi="Myriad Pro"/>
          <w:u w:val="single"/>
        </w:rPr>
      </w:pPr>
      <w:r w:rsidRPr="009E42A8">
        <w:rPr>
          <w:rFonts w:ascii="Myriad Pro" w:hAnsi="Myriad Pro"/>
          <w:u w:val="single"/>
        </w:rPr>
        <w:t xml:space="preserve">Poz. 9 - Płyn do mycia naczyń PUR, FAIRY lub LUDWIK  op. 450 </w:t>
      </w:r>
      <w:r w:rsidR="00BF24CF" w:rsidRPr="009E42A8">
        <w:rPr>
          <w:rFonts w:ascii="Myriad Pro" w:hAnsi="Myriad Pro"/>
          <w:u w:val="single"/>
        </w:rPr>
        <w:t xml:space="preserve">ml </w:t>
      </w:r>
    </w:p>
    <w:p w14:paraId="26209B68" w14:textId="77777777" w:rsidR="009E42A8" w:rsidRPr="00DB7DAE" w:rsidRDefault="009E42A8" w:rsidP="00BF24CF">
      <w:pPr>
        <w:spacing w:after="0" w:line="240" w:lineRule="auto"/>
        <w:rPr>
          <w:rFonts w:ascii="Myriad Pro" w:hAnsi="Myriad Pro"/>
        </w:rPr>
      </w:pPr>
    </w:p>
    <w:p w14:paraId="3CAA28C9" w14:textId="6EB24BA7" w:rsidR="00BF24CF" w:rsidRDefault="00BF24CF" w:rsidP="00BF24CF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 xml:space="preserve">Zamawiający  </w:t>
      </w:r>
      <w:r w:rsidR="00F641FD">
        <w:rPr>
          <w:rFonts w:ascii="Myriad Pro" w:hAnsi="Myriad Pro"/>
        </w:rPr>
        <w:t>poprawia</w:t>
      </w:r>
      <w:r w:rsidR="00544226">
        <w:rPr>
          <w:rFonts w:ascii="Myriad Pro" w:hAnsi="Myriad Pro"/>
        </w:rPr>
        <w:t xml:space="preserve"> zapis – płyn do naczyń PUR, FAIRY op. 450 ml lub LUDWIK 450 g</w:t>
      </w:r>
    </w:p>
    <w:p w14:paraId="1532157D" w14:textId="10DB965B" w:rsidR="00DB7DAE" w:rsidRDefault="00DB7DAE" w:rsidP="00DB7DAE">
      <w:pPr>
        <w:spacing w:after="0" w:line="240" w:lineRule="auto"/>
        <w:rPr>
          <w:rFonts w:ascii="Myriad Pro" w:hAnsi="Myriad Pro"/>
        </w:rPr>
      </w:pPr>
    </w:p>
    <w:p w14:paraId="7206FD10" w14:textId="4BF6AB97" w:rsidR="00100098" w:rsidRPr="009E42A8" w:rsidRDefault="00DB7DAE" w:rsidP="00DB7DAE">
      <w:pPr>
        <w:spacing w:after="0" w:line="240" w:lineRule="auto"/>
        <w:rPr>
          <w:rFonts w:ascii="Myriad Pro" w:hAnsi="Myriad Pro"/>
          <w:u w:val="single"/>
        </w:rPr>
      </w:pPr>
      <w:r w:rsidRPr="00DB7DAE">
        <w:rPr>
          <w:rFonts w:ascii="Myriad Pro" w:hAnsi="Myriad Pro"/>
          <w:u w:val="single"/>
        </w:rPr>
        <w:br/>
      </w:r>
      <w:r w:rsidR="00544226" w:rsidRPr="009E42A8">
        <w:rPr>
          <w:rFonts w:ascii="Myriad Pro" w:hAnsi="Myriad Pro"/>
          <w:u w:val="single"/>
        </w:rPr>
        <w:t xml:space="preserve">Poz. 10  - </w:t>
      </w:r>
      <w:r w:rsidR="00985861" w:rsidRPr="009E42A8">
        <w:rPr>
          <w:rFonts w:ascii="Myriad Pro" w:hAnsi="Myriad Pro"/>
          <w:u w:val="single"/>
        </w:rPr>
        <w:t xml:space="preserve">Płyn do naczyń </w:t>
      </w:r>
      <w:r w:rsidR="00544226" w:rsidRPr="009E42A8">
        <w:rPr>
          <w:rFonts w:ascii="Myriad Pro" w:hAnsi="Myriad Pro"/>
          <w:u w:val="single"/>
        </w:rPr>
        <w:t xml:space="preserve"> LUDWIK </w:t>
      </w:r>
      <w:r w:rsidR="00985861" w:rsidRPr="009E42A8">
        <w:rPr>
          <w:rFonts w:ascii="Myriad Pro" w:hAnsi="Myriad Pro"/>
          <w:u w:val="single"/>
        </w:rPr>
        <w:t xml:space="preserve"> op. </w:t>
      </w:r>
      <w:r w:rsidR="00100098" w:rsidRPr="009E42A8">
        <w:rPr>
          <w:rFonts w:ascii="Myriad Pro" w:hAnsi="Myriad Pro"/>
          <w:u w:val="single"/>
        </w:rPr>
        <w:t>5 l</w:t>
      </w:r>
    </w:p>
    <w:p w14:paraId="51218C48" w14:textId="77777777" w:rsidR="009E42A8" w:rsidRDefault="009E42A8" w:rsidP="00DB7DAE">
      <w:pPr>
        <w:spacing w:after="0" w:line="240" w:lineRule="auto"/>
        <w:rPr>
          <w:rFonts w:ascii="Myriad Pro" w:hAnsi="Myriad Pro"/>
        </w:rPr>
      </w:pPr>
    </w:p>
    <w:p w14:paraId="6AC068BA" w14:textId="712E84BC" w:rsidR="00DB7DAE" w:rsidRDefault="00985861" w:rsidP="00DB7DAE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 xml:space="preserve">Zamawiający </w:t>
      </w:r>
      <w:r w:rsidR="00100098">
        <w:rPr>
          <w:rFonts w:ascii="Myriad Pro" w:hAnsi="Myriad Pro"/>
        </w:rPr>
        <w:t xml:space="preserve">poprawia  zapis </w:t>
      </w:r>
      <w:r w:rsidR="00F641FD">
        <w:rPr>
          <w:rFonts w:ascii="Myriad Pro" w:hAnsi="Myriad Pro"/>
        </w:rPr>
        <w:t>– płyn do naczyń LUDWIK op. 5 kg</w:t>
      </w:r>
    </w:p>
    <w:p w14:paraId="4DA8D711" w14:textId="77777777" w:rsidR="00F57DB6" w:rsidRPr="00F57DB6" w:rsidRDefault="00F57DB6" w:rsidP="00DB7DAE">
      <w:pPr>
        <w:spacing w:after="0" w:line="240" w:lineRule="auto"/>
        <w:rPr>
          <w:rFonts w:ascii="Myriad Pro" w:hAnsi="Myriad Pro"/>
        </w:rPr>
      </w:pPr>
    </w:p>
    <w:p w14:paraId="1BE27D7C" w14:textId="77777777" w:rsidR="00F641FD" w:rsidRDefault="00F641FD" w:rsidP="00DB7DAE">
      <w:pPr>
        <w:spacing w:after="0" w:line="240" w:lineRule="auto"/>
        <w:rPr>
          <w:rFonts w:ascii="Myriad Pro" w:hAnsi="Myriad Pro"/>
          <w:u w:val="single"/>
        </w:rPr>
      </w:pPr>
    </w:p>
    <w:p w14:paraId="62409933" w14:textId="77777777" w:rsidR="009E42A8" w:rsidRPr="009E42A8" w:rsidRDefault="00F641FD" w:rsidP="00DB7DAE">
      <w:pPr>
        <w:spacing w:after="0" w:line="240" w:lineRule="auto"/>
        <w:rPr>
          <w:rFonts w:ascii="Myriad Pro" w:hAnsi="Myriad Pro"/>
          <w:u w:val="single"/>
        </w:rPr>
      </w:pPr>
      <w:r w:rsidRPr="009E42A8">
        <w:rPr>
          <w:rFonts w:ascii="Myriad Pro" w:hAnsi="Myriad Pro"/>
          <w:u w:val="single"/>
        </w:rPr>
        <w:t xml:space="preserve">Poz. 12 </w:t>
      </w:r>
      <w:r w:rsidRPr="009E42A8">
        <w:rPr>
          <w:rFonts w:ascii="Myriad Pro" w:hAnsi="Myriad Pro"/>
          <w:strike/>
          <w:u w:val="single"/>
        </w:rPr>
        <w:t xml:space="preserve"> </w:t>
      </w:r>
      <w:r w:rsidRPr="009E42A8">
        <w:rPr>
          <w:rFonts w:ascii="Myriad Pro" w:hAnsi="Myriad Pro"/>
          <w:u w:val="single"/>
        </w:rPr>
        <w:t xml:space="preserve"> </w:t>
      </w:r>
      <w:r w:rsidR="00A94C86" w:rsidRPr="009E42A8">
        <w:rPr>
          <w:rFonts w:ascii="Myriad Pro" w:hAnsi="Myriad Pro"/>
          <w:u w:val="single"/>
        </w:rPr>
        <w:t xml:space="preserve">Odświeżacz powietrza </w:t>
      </w:r>
      <w:r w:rsidRPr="009E42A8">
        <w:rPr>
          <w:rFonts w:ascii="Myriad Pro" w:hAnsi="Myriad Pro"/>
          <w:u w:val="single"/>
        </w:rPr>
        <w:t xml:space="preserve">w żelu </w:t>
      </w:r>
    </w:p>
    <w:p w14:paraId="1619315C" w14:textId="0F0F8A7D" w:rsidR="00F641FD" w:rsidRDefault="00F641FD" w:rsidP="00DB7DAE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 xml:space="preserve"> </w:t>
      </w:r>
    </w:p>
    <w:p w14:paraId="5B3AE1A6" w14:textId="3D6B5515" w:rsidR="00DB7DAE" w:rsidRPr="00DB7DAE" w:rsidRDefault="00A94C86" w:rsidP="00DB7DAE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 xml:space="preserve">Zamawiający </w:t>
      </w:r>
      <w:r w:rsidR="00F641FD">
        <w:rPr>
          <w:rFonts w:ascii="Myriad Pro" w:hAnsi="Myriad Pro"/>
        </w:rPr>
        <w:t>poprawia zapis -  odświeżacz powietrza w żelu o150 g</w:t>
      </w:r>
    </w:p>
    <w:p w14:paraId="40E1A1F0" w14:textId="77777777" w:rsidR="00F641FD" w:rsidRDefault="00DB7DAE" w:rsidP="00F57DB6">
      <w:pPr>
        <w:spacing w:after="0" w:line="240" w:lineRule="auto"/>
        <w:rPr>
          <w:rFonts w:ascii="Myriad Pro" w:hAnsi="Myriad Pro"/>
          <w:u w:val="single"/>
        </w:rPr>
      </w:pPr>
      <w:r w:rsidRPr="00DB7DAE">
        <w:rPr>
          <w:rFonts w:ascii="Myriad Pro" w:hAnsi="Myriad Pro"/>
        </w:rPr>
        <w:br/>
      </w:r>
    </w:p>
    <w:p w14:paraId="1593AC50" w14:textId="634237C8" w:rsidR="00F57DB6" w:rsidRPr="009E42A8" w:rsidRDefault="00F641FD" w:rsidP="00F57DB6">
      <w:pPr>
        <w:spacing w:after="0" w:line="240" w:lineRule="auto"/>
        <w:rPr>
          <w:rFonts w:ascii="Myriad Pro" w:hAnsi="Myriad Pro"/>
          <w:u w:val="single"/>
        </w:rPr>
      </w:pPr>
      <w:r w:rsidRPr="009E42A8">
        <w:rPr>
          <w:rFonts w:ascii="Myriad Pro" w:hAnsi="Myriad Pro"/>
          <w:u w:val="single"/>
        </w:rPr>
        <w:t xml:space="preserve">Poz. 16 - </w:t>
      </w:r>
      <w:r w:rsidR="00F57DB6" w:rsidRPr="009E42A8">
        <w:rPr>
          <w:rFonts w:ascii="Myriad Pro" w:hAnsi="Myriad Pro"/>
          <w:u w:val="single"/>
        </w:rPr>
        <w:t>Tabletki do zmywarki FINISH</w:t>
      </w:r>
      <w:r w:rsidR="00BF24CF" w:rsidRPr="009E42A8">
        <w:rPr>
          <w:rFonts w:ascii="Myriad Pro" w:hAnsi="Myriad Pro"/>
          <w:u w:val="single"/>
        </w:rPr>
        <w:t>, SOMAT, LUDWIK lub FAIRY</w:t>
      </w:r>
      <w:r w:rsidR="00F57DB6" w:rsidRPr="009E42A8">
        <w:rPr>
          <w:rFonts w:ascii="Myriad Pro" w:hAnsi="Myriad Pro"/>
          <w:u w:val="single"/>
        </w:rPr>
        <w:t xml:space="preserve"> op. 60 szt. </w:t>
      </w:r>
    </w:p>
    <w:p w14:paraId="7E62CFF7" w14:textId="77777777" w:rsidR="009E42A8" w:rsidRPr="00DB7DAE" w:rsidRDefault="009E42A8" w:rsidP="00F57DB6">
      <w:pPr>
        <w:spacing w:after="0" w:line="240" w:lineRule="auto"/>
        <w:rPr>
          <w:rFonts w:ascii="Myriad Pro" w:hAnsi="Myriad Pro"/>
        </w:rPr>
      </w:pPr>
    </w:p>
    <w:p w14:paraId="6946EEDF" w14:textId="5E50F8F5" w:rsidR="00F57DB6" w:rsidRDefault="00F57DB6" w:rsidP="00F57DB6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 xml:space="preserve">Zamawiający </w:t>
      </w:r>
      <w:r w:rsidR="00F641FD">
        <w:rPr>
          <w:rFonts w:ascii="Myriad Pro" w:hAnsi="Myriad Pro"/>
        </w:rPr>
        <w:t>poprawia zapis - t</w:t>
      </w:r>
      <w:r w:rsidR="00F641FD">
        <w:rPr>
          <w:rFonts w:ascii="Myriad Pro" w:hAnsi="Myriad Pro"/>
        </w:rPr>
        <w:t xml:space="preserve">abletki do zmywarki FINISH, SOMAT, LUDWIK lub FAIRY </w:t>
      </w:r>
      <w:r w:rsidR="00F641FD">
        <w:rPr>
          <w:rFonts w:ascii="Myriad Pro" w:hAnsi="Myriad Pro"/>
        </w:rPr>
        <w:t>op. od 46 do 60 tabletek</w:t>
      </w:r>
    </w:p>
    <w:p w14:paraId="0606B575" w14:textId="77777777" w:rsidR="00F57DB6" w:rsidRDefault="00F57DB6" w:rsidP="00F57DB6">
      <w:pPr>
        <w:spacing w:after="0" w:line="240" w:lineRule="auto"/>
        <w:rPr>
          <w:rFonts w:ascii="Myriad Pro" w:hAnsi="Myriad Pro"/>
        </w:rPr>
      </w:pPr>
    </w:p>
    <w:p w14:paraId="390A60A9" w14:textId="77777777" w:rsidR="00F641FD" w:rsidRDefault="00F641FD" w:rsidP="00DB7DAE">
      <w:pPr>
        <w:spacing w:after="0" w:line="240" w:lineRule="auto"/>
        <w:rPr>
          <w:rFonts w:ascii="Myriad Pro" w:hAnsi="Myriad Pro"/>
          <w:u w:val="single"/>
        </w:rPr>
      </w:pPr>
    </w:p>
    <w:p w14:paraId="7546FB06" w14:textId="2FD12E8B" w:rsidR="00DB7DAE" w:rsidRPr="009E42A8" w:rsidRDefault="00F641FD" w:rsidP="00DB7DAE">
      <w:pPr>
        <w:spacing w:after="0" w:line="240" w:lineRule="auto"/>
        <w:rPr>
          <w:rFonts w:ascii="Myriad Pro" w:hAnsi="Myriad Pro"/>
          <w:u w:val="single"/>
        </w:rPr>
      </w:pPr>
      <w:r w:rsidRPr="009E42A8">
        <w:rPr>
          <w:rFonts w:ascii="Myriad Pro" w:hAnsi="Myriad Pro"/>
          <w:u w:val="single"/>
        </w:rPr>
        <w:t>Poz. 24  - Środek do powierzchni sanitarnych INTO XL FRESH op. 1 l</w:t>
      </w:r>
    </w:p>
    <w:p w14:paraId="06F34F0F" w14:textId="77777777" w:rsidR="009E42A8" w:rsidRPr="00DB7DAE" w:rsidRDefault="009E42A8" w:rsidP="00DB7DAE">
      <w:pPr>
        <w:spacing w:after="0" w:line="240" w:lineRule="auto"/>
        <w:rPr>
          <w:rFonts w:ascii="Myriad Pro" w:hAnsi="Myriad Pro"/>
        </w:rPr>
      </w:pPr>
    </w:p>
    <w:p w14:paraId="3F734434" w14:textId="6797A2B7" w:rsidR="00F641FD" w:rsidRPr="00DB7DAE" w:rsidRDefault="00FC6057" w:rsidP="00F641FD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 xml:space="preserve">Zamawiający </w:t>
      </w:r>
      <w:r w:rsidR="00F641FD">
        <w:rPr>
          <w:rFonts w:ascii="Myriad Pro" w:hAnsi="Myriad Pro"/>
        </w:rPr>
        <w:t>poprawia zapis - ś</w:t>
      </w:r>
      <w:r w:rsidR="00F641FD">
        <w:rPr>
          <w:rFonts w:ascii="Myriad Pro" w:hAnsi="Myriad Pro"/>
        </w:rPr>
        <w:t>rodek do powierzchni sanitarnych</w:t>
      </w:r>
      <w:r w:rsidR="00F641FD">
        <w:rPr>
          <w:rFonts w:ascii="Myriad Pro" w:hAnsi="Myriad Pro"/>
        </w:rPr>
        <w:t xml:space="preserve"> MAXX INTO 2</w:t>
      </w:r>
      <w:r w:rsidR="00F641FD">
        <w:rPr>
          <w:rFonts w:ascii="Myriad Pro" w:hAnsi="Myriad Pro"/>
        </w:rPr>
        <w:t xml:space="preserve"> op. 1 l</w:t>
      </w:r>
    </w:p>
    <w:p w14:paraId="3F9E2AA0" w14:textId="440C5B34" w:rsidR="00DB7DAE" w:rsidRPr="00DB7DAE" w:rsidRDefault="00DB7DAE" w:rsidP="00DB7DAE">
      <w:pPr>
        <w:spacing w:after="0" w:line="240" w:lineRule="auto"/>
        <w:rPr>
          <w:rFonts w:ascii="Myriad Pro" w:hAnsi="Myriad Pro"/>
        </w:rPr>
      </w:pPr>
    </w:p>
    <w:p w14:paraId="31D617B0" w14:textId="77777777" w:rsidR="00DB7DAE" w:rsidRPr="00DB7DAE" w:rsidRDefault="00DB7DAE" w:rsidP="00DB7DAE">
      <w:pPr>
        <w:spacing w:after="0" w:line="240" w:lineRule="auto"/>
        <w:rPr>
          <w:rFonts w:ascii="Myriad Pro" w:hAnsi="Myriad Pro"/>
        </w:rPr>
      </w:pPr>
    </w:p>
    <w:p w14:paraId="78C7E517" w14:textId="3F2CADA5" w:rsidR="00DB7DAE" w:rsidRPr="009E42A8" w:rsidRDefault="00F801D6" w:rsidP="00DB7DAE">
      <w:pPr>
        <w:spacing w:after="0" w:line="240" w:lineRule="auto"/>
        <w:rPr>
          <w:rFonts w:ascii="Myriad Pro" w:hAnsi="Myriad Pro"/>
          <w:u w:val="single"/>
        </w:rPr>
      </w:pPr>
      <w:r w:rsidRPr="009E42A8">
        <w:rPr>
          <w:rFonts w:ascii="Myriad Pro" w:hAnsi="Myriad Pro"/>
          <w:u w:val="single"/>
        </w:rPr>
        <w:t>Poz. 27 -</w:t>
      </w:r>
      <w:r w:rsidR="00DB7DAE" w:rsidRPr="009E42A8">
        <w:rPr>
          <w:rFonts w:ascii="Myriad Pro" w:hAnsi="Myriad Pro"/>
          <w:u w:val="single"/>
        </w:rPr>
        <w:t xml:space="preserve"> </w:t>
      </w:r>
      <w:r w:rsidR="00BF24CF" w:rsidRPr="009E42A8">
        <w:rPr>
          <w:rFonts w:ascii="Myriad Pro" w:hAnsi="Myriad Pro"/>
          <w:u w:val="single"/>
        </w:rPr>
        <w:t>Ręcznik papierow</w:t>
      </w:r>
      <w:r w:rsidRPr="009E42A8">
        <w:rPr>
          <w:rFonts w:ascii="Myriad Pro" w:hAnsi="Myriad Pro"/>
          <w:u w:val="single"/>
        </w:rPr>
        <w:t>y – kuchenny, biały,</w:t>
      </w:r>
      <w:r w:rsidR="00BF24CF" w:rsidRPr="009E42A8">
        <w:rPr>
          <w:rFonts w:ascii="Myriad Pro" w:hAnsi="Myriad Pro"/>
          <w:u w:val="single"/>
        </w:rPr>
        <w:t xml:space="preserve"> 2-warstwow</w:t>
      </w:r>
      <w:r w:rsidRPr="009E42A8">
        <w:rPr>
          <w:rFonts w:ascii="Myriad Pro" w:hAnsi="Myriad Pro"/>
          <w:u w:val="single"/>
        </w:rPr>
        <w:t>y</w:t>
      </w:r>
      <w:r w:rsidR="00BF24CF" w:rsidRPr="009E42A8">
        <w:rPr>
          <w:rFonts w:ascii="Myriad Pro" w:hAnsi="Myriad Pro"/>
          <w:u w:val="single"/>
        </w:rPr>
        <w:t xml:space="preserve">, </w:t>
      </w:r>
      <w:r w:rsidRPr="009E42A8">
        <w:rPr>
          <w:rFonts w:ascii="Myriad Pro" w:hAnsi="Myriad Pro"/>
          <w:u w:val="single"/>
        </w:rPr>
        <w:t>perforowany w rolkach (dłu</w:t>
      </w:r>
      <w:r w:rsidR="00BF24CF" w:rsidRPr="009E42A8">
        <w:rPr>
          <w:rFonts w:ascii="Myriad Pro" w:hAnsi="Myriad Pro"/>
          <w:u w:val="single"/>
        </w:rPr>
        <w:t>go</w:t>
      </w:r>
      <w:r w:rsidRPr="009E42A8">
        <w:rPr>
          <w:rFonts w:ascii="Myriad Pro" w:hAnsi="Myriad Pro"/>
          <w:u w:val="single"/>
        </w:rPr>
        <w:t xml:space="preserve">ść rolki 15,4 m (+/- 5%), wykonany w 100% z celulozy, </w:t>
      </w:r>
      <w:r w:rsidR="00BF24CF" w:rsidRPr="009E42A8">
        <w:rPr>
          <w:rFonts w:ascii="Myriad Pro" w:hAnsi="Myriad Pro"/>
          <w:u w:val="single"/>
        </w:rPr>
        <w:t xml:space="preserve"> gramatura 2x</w:t>
      </w:r>
      <w:r w:rsidRPr="009E42A8">
        <w:rPr>
          <w:rFonts w:ascii="Myriad Pro" w:hAnsi="Myriad Pro"/>
          <w:u w:val="single"/>
        </w:rPr>
        <w:t>20</w:t>
      </w:r>
      <w:r w:rsidR="00BF24CF" w:rsidRPr="009E42A8">
        <w:rPr>
          <w:rFonts w:ascii="Myriad Pro" w:hAnsi="Myriad Pro"/>
          <w:u w:val="single"/>
        </w:rPr>
        <w:t xml:space="preserve">g/m2 </w:t>
      </w:r>
      <w:r w:rsidRPr="009E42A8">
        <w:rPr>
          <w:rFonts w:ascii="Myriad Pro" w:hAnsi="Myriad Pro"/>
          <w:u w:val="single"/>
        </w:rPr>
        <w:t>, gofrowany , posiada atest PH, pakowany po 2 szt.</w:t>
      </w:r>
    </w:p>
    <w:p w14:paraId="300E5973" w14:textId="77777777" w:rsidR="009E42A8" w:rsidRPr="00DB7DAE" w:rsidRDefault="009E42A8" w:rsidP="00DB7DAE">
      <w:pPr>
        <w:spacing w:after="0" w:line="240" w:lineRule="auto"/>
        <w:rPr>
          <w:rFonts w:ascii="Myriad Pro" w:hAnsi="Myriad Pro"/>
          <w:u w:val="single"/>
        </w:rPr>
      </w:pPr>
    </w:p>
    <w:p w14:paraId="2D9372A8" w14:textId="1DBDD1D2" w:rsidR="00F801D6" w:rsidRPr="00DB7DAE" w:rsidRDefault="00F76317" w:rsidP="00F801D6">
      <w:pPr>
        <w:spacing w:after="0" w:line="240" w:lineRule="auto"/>
        <w:rPr>
          <w:rFonts w:ascii="Myriad Pro" w:hAnsi="Myriad Pro"/>
          <w:u w:val="single"/>
        </w:rPr>
      </w:pPr>
      <w:r>
        <w:rPr>
          <w:rFonts w:ascii="Myriad Pro" w:hAnsi="Myriad Pro"/>
        </w:rPr>
        <w:t xml:space="preserve">Zamawiający </w:t>
      </w:r>
      <w:r w:rsidR="00F801D6">
        <w:rPr>
          <w:rFonts w:ascii="Myriad Pro" w:hAnsi="Myriad Pro"/>
        </w:rPr>
        <w:t>poprawia zapis - r</w:t>
      </w:r>
      <w:r w:rsidR="00F801D6">
        <w:rPr>
          <w:rFonts w:ascii="Myriad Pro" w:hAnsi="Myriad Pro"/>
        </w:rPr>
        <w:t xml:space="preserve">ęcznik papierowy – kuchenny, biały, 2-warstwowy, perforowany w rolkach </w:t>
      </w:r>
      <w:r w:rsidR="00C97F85">
        <w:rPr>
          <w:rFonts w:ascii="Myriad Pro" w:hAnsi="Myriad Pro"/>
        </w:rPr>
        <w:t xml:space="preserve">(długość listka 225 mm , ilość listków 92, </w:t>
      </w:r>
      <w:r w:rsidR="00F801D6">
        <w:rPr>
          <w:rFonts w:ascii="Myriad Pro" w:hAnsi="Myriad Pro"/>
        </w:rPr>
        <w:t>wykonany w 100% z celulozy,  gramatura 2x2</w:t>
      </w:r>
      <w:r w:rsidR="00C97F85">
        <w:rPr>
          <w:rFonts w:ascii="Myriad Pro" w:hAnsi="Myriad Pro"/>
        </w:rPr>
        <w:t>2</w:t>
      </w:r>
      <w:r w:rsidR="00F801D6">
        <w:rPr>
          <w:rFonts w:ascii="Myriad Pro" w:hAnsi="Myriad Pro"/>
        </w:rPr>
        <w:t>g/m2 , pakowany po 2 szt.</w:t>
      </w:r>
      <w:r w:rsidR="00C97F85">
        <w:rPr>
          <w:rFonts w:ascii="Myriad Pro" w:hAnsi="Myriad Pro"/>
        </w:rPr>
        <w:t xml:space="preserve"> ( np. RC </w:t>
      </w:r>
      <w:proofErr w:type="spellStart"/>
      <w:r w:rsidR="00C97F85">
        <w:rPr>
          <w:rFonts w:ascii="Myriad Pro" w:hAnsi="Myriad Pro"/>
        </w:rPr>
        <w:t>Cashmir</w:t>
      </w:r>
      <w:proofErr w:type="spellEnd"/>
      <w:r w:rsidR="00C97F85">
        <w:rPr>
          <w:rFonts w:ascii="Myriad Pro" w:hAnsi="Myriad Pro"/>
        </w:rPr>
        <w:t xml:space="preserve"> Mega 92 listki)</w:t>
      </w:r>
    </w:p>
    <w:p w14:paraId="2573165D" w14:textId="77777777" w:rsidR="00BF24CF" w:rsidRDefault="00BF24CF" w:rsidP="00B53E3E">
      <w:pPr>
        <w:spacing w:after="0" w:line="240" w:lineRule="auto"/>
        <w:rPr>
          <w:rFonts w:ascii="Myriad Pro" w:hAnsi="Myriad Pro"/>
        </w:rPr>
      </w:pPr>
    </w:p>
    <w:p w14:paraId="754704DD" w14:textId="77777777" w:rsidR="00C97F85" w:rsidRDefault="00C97F85" w:rsidP="00E93060">
      <w:pPr>
        <w:spacing w:after="0" w:line="240" w:lineRule="auto"/>
        <w:rPr>
          <w:rFonts w:ascii="Myriad Pro" w:hAnsi="Myriad Pro"/>
        </w:rPr>
      </w:pPr>
    </w:p>
    <w:p w14:paraId="08D6DF8F" w14:textId="39D97017" w:rsidR="00C97F85" w:rsidRPr="009E42A8" w:rsidRDefault="00C97F85" w:rsidP="00C97F85">
      <w:pPr>
        <w:spacing w:after="0" w:line="240" w:lineRule="auto"/>
        <w:rPr>
          <w:rFonts w:ascii="Myriad Pro" w:hAnsi="Myriad Pro"/>
          <w:u w:val="single"/>
        </w:rPr>
      </w:pPr>
      <w:r w:rsidRPr="009E42A8">
        <w:rPr>
          <w:rFonts w:ascii="Myriad Pro" w:hAnsi="Myriad Pro"/>
          <w:u w:val="single"/>
        </w:rPr>
        <w:t xml:space="preserve">Poz. 28 - </w:t>
      </w:r>
      <w:r w:rsidR="00E93060" w:rsidRPr="009E42A8">
        <w:rPr>
          <w:rFonts w:ascii="Myriad Pro" w:hAnsi="Myriad Pro"/>
          <w:u w:val="single"/>
        </w:rPr>
        <w:t xml:space="preserve"> </w:t>
      </w:r>
      <w:r w:rsidRPr="009E42A8">
        <w:rPr>
          <w:rFonts w:ascii="Myriad Pro" w:hAnsi="Myriad Pro"/>
          <w:u w:val="single"/>
        </w:rPr>
        <w:t xml:space="preserve">Ręczniki papierowe składane w ZZ, kolor biały, 2-warstwowe, gofrowane, wykonane w 100%  z celulozy, gramatura 2x18 g/m2 wym. 25 cm  x 23 cm po 3000 szt. </w:t>
      </w:r>
      <w:r w:rsidRPr="009E42A8">
        <w:rPr>
          <w:rFonts w:ascii="Myriad Pro" w:hAnsi="Myriad Pro"/>
          <w:u w:val="single"/>
        </w:rPr>
        <w:t>specyficzny sposób pakowania – każda banda jest pakowana w folię</w:t>
      </w:r>
    </w:p>
    <w:p w14:paraId="336AE986" w14:textId="364B2DDE" w:rsidR="00E93060" w:rsidRPr="00C97F85" w:rsidRDefault="00E93060" w:rsidP="00E93060">
      <w:pPr>
        <w:spacing w:after="0" w:line="240" w:lineRule="auto"/>
        <w:rPr>
          <w:rFonts w:ascii="Myriad Pro" w:hAnsi="Myriad Pro"/>
        </w:rPr>
      </w:pPr>
    </w:p>
    <w:p w14:paraId="17F10252" w14:textId="3F26F597" w:rsidR="00C97F85" w:rsidRPr="00DB7DAE" w:rsidRDefault="00BF24CF" w:rsidP="00C97F85">
      <w:pPr>
        <w:spacing w:after="0" w:line="240" w:lineRule="auto"/>
        <w:rPr>
          <w:rFonts w:ascii="Myriad Pro" w:hAnsi="Myriad Pro"/>
        </w:rPr>
      </w:pPr>
      <w:r w:rsidRPr="00596036">
        <w:rPr>
          <w:rFonts w:ascii="Myriad Pro" w:hAnsi="Myriad Pro"/>
        </w:rPr>
        <w:t>Z</w:t>
      </w:r>
      <w:r>
        <w:rPr>
          <w:rFonts w:ascii="Myriad Pro" w:hAnsi="Myriad Pro"/>
        </w:rPr>
        <w:t xml:space="preserve">amawiający </w:t>
      </w:r>
      <w:r w:rsidR="00C97F85">
        <w:rPr>
          <w:rFonts w:ascii="Myriad Pro" w:hAnsi="Myriad Pro"/>
        </w:rPr>
        <w:t>poprawia zapis - r</w:t>
      </w:r>
      <w:r w:rsidR="00C97F85">
        <w:rPr>
          <w:rFonts w:ascii="Myriad Pro" w:hAnsi="Myriad Pro"/>
        </w:rPr>
        <w:t>ęczniki papierowe składane w ZZ, kolor biały, 2-warstwowe, gofrowane, wykonane w 100%  z celulozy, gramatura 2x18 g/m2 wym. 25 cm  x 23 cm po 3000 szt. specyficzny sposób pakowania – każda b</w:t>
      </w:r>
      <w:r w:rsidR="00C97F85">
        <w:rPr>
          <w:rFonts w:ascii="Myriad Pro" w:hAnsi="Myriad Pro"/>
        </w:rPr>
        <w:t>i</w:t>
      </w:r>
      <w:r w:rsidR="00C97F85">
        <w:rPr>
          <w:rFonts w:ascii="Myriad Pro" w:hAnsi="Myriad Pro"/>
        </w:rPr>
        <w:t xml:space="preserve">nda jest pakowana w </w:t>
      </w:r>
      <w:r w:rsidR="009E42A8">
        <w:rPr>
          <w:rFonts w:ascii="Myriad Pro" w:hAnsi="Myriad Pro"/>
        </w:rPr>
        <w:t>papier</w:t>
      </w:r>
    </w:p>
    <w:p w14:paraId="5EF5ADE9" w14:textId="54A8898E" w:rsidR="00F465DE" w:rsidRPr="00DB7DAE" w:rsidRDefault="00C97F85" w:rsidP="009E42A8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 xml:space="preserve"> </w:t>
      </w:r>
    </w:p>
    <w:p w14:paraId="6860AB2E" w14:textId="77777777" w:rsidR="00F465DE" w:rsidRDefault="00F465DE" w:rsidP="00F465DE">
      <w:pPr>
        <w:spacing w:after="0" w:line="240" w:lineRule="auto"/>
        <w:rPr>
          <w:rFonts w:ascii="Myriad Pro" w:hAnsi="Myriad Pro"/>
        </w:rPr>
      </w:pPr>
    </w:p>
    <w:p w14:paraId="430AE8AD" w14:textId="1C15CD9F" w:rsidR="00F465DE" w:rsidRDefault="00F465DE" w:rsidP="00F465DE">
      <w:pPr>
        <w:spacing w:after="0" w:line="240" w:lineRule="auto"/>
        <w:rPr>
          <w:rFonts w:ascii="Myriad Pro" w:hAnsi="Myriad Pro"/>
          <w:u w:val="single"/>
        </w:rPr>
      </w:pPr>
      <w:r>
        <w:rPr>
          <w:rFonts w:ascii="Myriad Pro" w:hAnsi="Myriad Pro"/>
          <w:u w:val="single"/>
        </w:rPr>
        <w:t>P</w:t>
      </w:r>
      <w:r w:rsidR="009E42A8">
        <w:rPr>
          <w:rFonts w:ascii="Myriad Pro" w:hAnsi="Myriad Pro"/>
          <w:u w:val="single"/>
        </w:rPr>
        <w:t>oz. 44 – Ścierka z mikrofazy niebieska gram. 280 g/m2 wym. 40 cm x 40 cm</w:t>
      </w:r>
    </w:p>
    <w:p w14:paraId="0B7E0D81" w14:textId="77777777" w:rsidR="009E42A8" w:rsidRDefault="009E42A8" w:rsidP="00F465DE">
      <w:pPr>
        <w:spacing w:after="0" w:line="240" w:lineRule="auto"/>
        <w:rPr>
          <w:rFonts w:ascii="Myriad Pro" w:hAnsi="Myriad Pro"/>
          <w:u w:val="single"/>
        </w:rPr>
      </w:pPr>
    </w:p>
    <w:p w14:paraId="148D174E" w14:textId="52D6505B" w:rsidR="00F465DE" w:rsidRDefault="00F465DE" w:rsidP="00F465DE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 xml:space="preserve">Zamawiający  </w:t>
      </w:r>
      <w:r w:rsidR="009E42A8">
        <w:rPr>
          <w:rFonts w:ascii="Myriad Pro" w:hAnsi="Myriad Pro"/>
        </w:rPr>
        <w:t xml:space="preserve">poprawia zapis-  ścierka z </w:t>
      </w:r>
      <w:proofErr w:type="spellStart"/>
      <w:r w:rsidR="009E42A8">
        <w:rPr>
          <w:rFonts w:ascii="Myriad Pro" w:hAnsi="Myriad Pro"/>
        </w:rPr>
        <w:t>mikrofibry</w:t>
      </w:r>
      <w:proofErr w:type="spellEnd"/>
      <w:r w:rsidR="009E42A8">
        <w:rPr>
          <w:rFonts w:ascii="Myriad Pro" w:hAnsi="Myriad Pro"/>
        </w:rPr>
        <w:t xml:space="preserve"> niebieska gramatura 240 g/m2 o wym. 40 cm x 40 cm</w:t>
      </w:r>
      <w:r>
        <w:rPr>
          <w:rFonts w:ascii="Myriad Pro" w:hAnsi="Myriad Pro"/>
        </w:rPr>
        <w:t>.</w:t>
      </w:r>
    </w:p>
    <w:sectPr w:rsidR="00F465DE" w:rsidSect="003C74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A25CA" w14:textId="77777777" w:rsidR="00CF267C" w:rsidRDefault="00CF267C" w:rsidP="00692567">
      <w:pPr>
        <w:spacing w:after="0" w:line="240" w:lineRule="auto"/>
      </w:pPr>
      <w:r>
        <w:separator/>
      </w:r>
    </w:p>
  </w:endnote>
  <w:endnote w:type="continuationSeparator" w:id="0">
    <w:p w14:paraId="6E97B296" w14:textId="77777777" w:rsidR="00CF267C" w:rsidRDefault="00CF267C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95BCE" w14:textId="77777777" w:rsidR="00E30D1B" w:rsidRDefault="00E30D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A13DD" w14:textId="6F4DDA85" w:rsidR="00E30D1B" w:rsidRDefault="00DF7A1B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0664B0F7" wp14:editId="0D96BE00">
          <wp:simplePos x="0" y="0"/>
          <wp:positionH relativeFrom="page">
            <wp:align>right</wp:align>
          </wp:positionH>
          <wp:positionV relativeFrom="paragraph">
            <wp:posOffset>-288925</wp:posOffset>
          </wp:positionV>
          <wp:extent cx="7600950" cy="895350"/>
          <wp:effectExtent l="0" t="0" r="0" b="0"/>
          <wp:wrapNone/>
          <wp:docPr id="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6009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D39C2" w14:textId="77777777" w:rsidR="00E30D1B" w:rsidRDefault="00E30D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3482B" w14:textId="77777777" w:rsidR="00CF267C" w:rsidRDefault="00CF267C" w:rsidP="00692567">
      <w:pPr>
        <w:spacing w:after="0" w:line="240" w:lineRule="auto"/>
      </w:pPr>
      <w:r>
        <w:separator/>
      </w:r>
    </w:p>
  </w:footnote>
  <w:footnote w:type="continuationSeparator" w:id="0">
    <w:p w14:paraId="222D1F06" w14:textId="77777777" w:rsidR="00CF267C" w:rsidRDefault="00CF267C" w:rsidP="00692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51BF5" w14:textId="68D30BC8" w:rsidR="00692567" w:rsidRDefault="00CF267C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DB113" w14:textId="4CC93830" w:rsidR="00692567" w:rsidRDefault="00DF7A1B">
    <w:pPr>
      <w:pStyle w:val="Nagwek"/>
    </w:pPr>
    <w:r w:rsidRPr="0077701D">
      <w:rPr>
        <w:noProof/>
      </w:rPr>
      <w:drawing>
        <wp:anchor distT="0" distB="0" distL="114300" distR="114300" simplePos="0" relativeHeight="251664384" behindDoc="1" locked="0" layoutInCell="1" allowOverlap="1" wp14:anchorId="5E7D66DF" wp14:editId="5C6A25B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44765" cy="885825"/>
          <wp:effectExtent l="0" t="0" r="0" b="9525"/>
          <wp:wrapNone/>
          <wp:docPr id="1026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64476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80E4" w14:textId="629DA06A" w:rsidR="00692567" w:rsidRDefault="00CF267C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7335B"/>
    <w:rsid w:val="00081718"/>
    <w:rsid w:val="000C169F"/>
    <w:rsid w:val="00100098"/>
    <w:rsid w:val="00125672"/>
    <w:rsid w:val="00130D0B"/>
    <w:rsid w:val="001405C5"/>
    <w:rsid w:val="00141ADF"/>
    <w:rsid w:val="00192F15"/>
    <w:rsid w:val="001B4F7D"/>
    <w:rsid w:val="0022052E"/>
    <w:rsid w:val="00224F4A"/>
    <w:rsid w:val="0026463F"/>
    <w:rsid w:val="002D2B7A"/>
    <w:rsid w:val="002E0D5C"/>
    <w:rsid w:val="00333A5F"/>
    <w:rsid w:val="00341F9E"/>
    <w:rsid w:val="003712EA"/>
    <w:rsid w:val="003C1D08"/>
    <w:rsid w:val="003C422C"/>
    <w:rsid w:val="003C74B7"/>
    <w:rsid w:val="003D32D9"/>
    <w:rsid w:val="003D7A8A"/>
    <w:rsid w:val="004058CE"/>
    <w:rsid w:val="0045071B"/>
    <w:rsid w:val="00453618"/>
    <w:rsid w:val="0046004F"/>
    <w:rsid w:val="00544226"/>
    <w:rsid w:val="00596036"/>
    <w:rsid w:val="00607685"/>
    <w:rsid w:val="00665CB9"/>
    <w:rsid w:val="00692567"/>
    <w:rsid w:val="006B2DF2"/>
    <w:rsid w:val="00717B9D"/>
    <w:rsid w:val="00776997"/>
    <w:rsid w:val="007B49C6"/>
    <w:rsid w:val="007B519C"/>
    <w:rsid w:val="007E5AAD"/>
    <w:rsid w:val="008369AB"/>
    <w:rsid w:val="00850558"/>
    <w:rsid w:val="00874275"/>
    <w:rsid w:val="008D005B"/>
    <w:rsid w:val="00900972"/>
    <w:rsid w:val="00903289"/>
    <w:rsid w:val="00914685"/>
    <w:rsid w:val="0092092A"/>
    <w:rsid w:val="00922AF1"/>
    <w:rsid w:val="00985861"/>
    <w:rsid w:val="009E42A8"/>
    <w:rsid w:val="00A41920"/>
    <w:rsid w:val="00A94C86"/>
    <w:rsid w:val="00B4044C"/>
    <w:rsid w:val="00B53E3E"/>
    <w:rsid w:val="00B578A5"/>
    <w:rsid w:val="00B82E0C"/>
    <w:rsid w:val="00B86C85"/>
    <w:rsid w:val="00BF24CF"/>
    <w:rsid w:val="00C12C38"/>
    <w:rsid w:val="00C2654C"/>
    <w:rsid w:val="00C6426E"/>
    <w:rsid w:val="00C97F85"/>
    <w:rsid w:val="00CE44B8"/>
    <w:rsid w:val="00CF267C"/>
    <w:rsid w:val="00D21CFD"/>
    <w:rsid w:val="00D95092"/>
    <w:rsid w:val="00DB7DAE"/>
    <w:rsid w:val="00DD37E2"/>
    <w:rsid w:val="00DF7A1B"/>
    <w:rsid w:val="00E02F74"/>
    <w:rsid w:val="00E30D1B"/>
    <w:rsid w:val="00E45E3C"/>
    <w:rsid w:val="00E7428C"/>
    <w:rsid w:val="00E93060"/>
    <w:rsid w:val="00F01802"/>
    <w:rsid w:val="00F1442D"/>
    <w:rsid w:val="00F34694"/>
    <w:rsid w:val="00F41B33"/>
    <w:rsid w:val="00F465DE"/>
    <w:rsid w:val="00F57DB6"/>
    <w:rsid w:val="00F641FD"/>
    <w:rsid w:val="00F76317"/>
    <w:rsid w:val="00F801D6"/>
    <w:rsid w:val="00F80B25"/>
    <w:rsid w:val="00FC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58C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basedOn w:val="Domylnaczcionkaakapitu"/>
    <w:semiHidden/>
    <w:unhideWhenUsed/>
    <w:rsid w:val="004058CE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4058CE"/>
    <w:pPr>
      <w:suppressAutoHyphens/>
      <w:autoSpaceDN w:val="0"/>
      <w:spacing w:after="0" w:line="240" w:lineRule="auto"/>
      <w:jc w:val="right"/>
    </w:pPr>
    <w:rPr>
      <w:rFonts w:ascii="Verdana" w:eastAsia="Times New Roman" w:hAnsi="Verdana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058CE"/>
    <w:rPr>
      <w:rFonts w:ascii="Verdana" w:eastAsia="Times New Roman" w:hAnsi="Verdana" w:cs="Times New Roman"/>
      <w:sz w:val="24"/>
      <w:szCs w:val="24"/>
      <w:lang w:eastAsia="pl-PL"/>
    </w:rPr>
  </w:style>
  <w:style w:type="paragraph" w:customStyle="1" w:styleId="Adresat">
    <w:name w:val="Adresat"/>
    <w:basedOn w:val="Normalny"/>
    <w:rsid w:val="004058CE"/>
    <w:pPr>
      <w:suppressAutoHyphens/>
      <w:autoSpaceDN w:val="0"/>
      <w:spacing w:after="0" w:line="280" w:lineRule="exact"/>
      <w:jc w:val="both"/>
    </w:pPr>
    <w:rPr>
      <w:rFonts w:ascii="Arial" w:eastAsia="Times New Roman" w:hAnsi="Arial" w:cs="Times New Roman"/>
      <w:sz w:val="18"/>
      <w:szCs w:val="18"/>
      <w:lang w:eastAsia="pl-PL"/>
    </w:rPr>
  </w:style>
  <w:style w:type="paragraph" w:customStyle="1" w:styleId="NormalnyPogrubienie">
    <w:name w:val="Normalny Pogrubienie"/>
    <w:basedOn w:val="Normalny"/>
    <w:next w:val="Normalny"/>
    <w:rsid w:val="004058CE"/>
    <w:pPr>
      <w:suppressAutoHyphens/>
      <w:autoSpaceDN w:val="0"/>
      <w:spacing w:after="240" w:line="280" w:lineRule="exact"/>
      <w:jc w:val="both"/>
    </w:pPr>
    <w:rPr>
      <w:rFonts w:ascii="Arial" w:eastAsia="Times New Roman" w:hAnsi="Arial" w:cs="Times New Roman"/>
      <w:b/>
      <w:sz w:val="18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91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0A95E-4B4C-4EC7-B478-CFA2E2BA5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Beata</cp:lastModifiedBy>
  <cp:revision>2</cp:revision>
  <cp:lastPrinted>2025-03-27T13:19:00Z</cp:lastPrinted>
  <dcterms:created xsi:type="dcterms:W3CDTF">2025-03-27T13:20:00Z</dcterms:created>
  <dcterms:modified xsi:type="dcterms:W3CDTF">2025-03-27T13:20:00Z</dcterms:modified>
</cp:coreProperties>
</file>