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01476102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D06FC">
        <w:rPr>
          <w:rFonts w:cs="Arial"/>
          <w:b/>
          <w:bCs/>
          <w:szCs w:val="24"/>
        </w:rPr>
        <w:t>1</w:t>
      </w:r>
      <w:r w:rsidR="00C52526">
        <w:rPr>
          <w:rFonts w:cs="Arial"/>
          <w:b/>
          <w:bCs/>
          <w:szCs w:val="24"/>
        </w:rPr>
        <w:t>0</w:t>
      </w:r>
      <w:r>
        <w:rPr>
          <w:rFonts w:cs="Arial"/>
          <w:b/>
          <w:bCs/>
          <w:szCs w:val="24"/>
        </w:rPr>
        <w:t>/</w:t>
      </w:r>
      <w:r w:rsidR="002039A2">
        <w:rPr>
          <w:rFonts w:cs="Arial"/>
          <w:b/>
          <w:bCs/>
          <w:szCs w:val="24"/>
        </w:rPr>
        <w:t>III</w:t>
      </w:r>
      <w:r>
        <w:rPr>
          <w:rFonts w:cs="Arial"/>
          <w:b/>
          <w:bCs/>
          <w:szCs w:val="24"/>
        </w:rPr>
        <w:t>/202</w:t>
      </w:r>
      <w:r w:rsidR="002039A2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2D3D0697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 xml:space="preserve">: </w:t>
      </w:r>
      <w:r w:rsidR="002039A2" w:rsidRPr="002039A2">
        <w:rPr>
          <w:rFonts w:cs="Arial"/>
          <w:b/>
          <w:bCs/>
          <w:szCs w:val="24"/>
        </w:rPr>
        <w:t>Wykonanie zamiennej lokalizacji przejścia dla pieszych i przejazdu dla rowerów na ul. Mikołajczyka w rejonie ul. Okulickiego i Ronda Piastowskiego w ramach „Programu Budowy Ścieżek Rowerowych”</w:t>
      </w:r>
      <w:r w:rsidR="000245D8">
        <w:rPr>
          <w:rFonts w:cs="Arial"/>
          <w:b/>
          <w:bCs/>
          <w:szCs w:val="24"/>
        </w:rPr>
        <w:t xml:space="preserve">,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73E88C63" w14:textId="71AC95DF" w:rsidR="00ED7A5E" w:rsidRPr="00ED7A5E" w:rsidRDefault="00ED7A5E" w:rsidP="001A0DF1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szCs w:val="24"/>
        </w:rPr>
      </w:pPr>
      <w:r w:rsidRPr="00ED7A5E">
        <w:rPr>
          <w:rFonts w:ascii="Arial" w:hAnsi="Arial" w:cs="Arial"/>
          <w:szCs w:val="24"/>
        </w:rPr>
        <w:t>Warunek tj.: w okresie ostatnich 5 lat przed upływem terminu składania ofert, a jeżeli okres prowadzenia działalności jest krótszy</w:t>
      </w:r>
      <w:r w:rsidRPr="00ED7A5E">
        <w:rPr>
          <w:rFonts w:ascii="Arial" w:hAnsi="Arial" w:cs="Arial"/>
          <w:b/>
          <w:bCs/>
          <w:szCs w:val="24"/>
        </w:rPr>
        <w:t xml:space="preserve"> – w tym okresie wykonali roboty budowlane </w:t>
      </w:r>
      <w:r w:rsidRPr="00ED7A5E">
        <w:rPr>
          <w:rFonts w:ascii="Arial" w:hAnsi="Arial" w:cs="Arial"/>
          <w:szCs w:val="24"/>
        </w:rPr>
        <w:t>polegające na:</w:t>
      </w:r>
    </w:p>
    <w:p w14:paraId="6C0C8372" w14:textId="77777777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 xml:space="preserve">Branża drogowa </w:t>
      </w:r>
    </w:p>
    <w:p w14:paraId="371B8E45" w14:textId="7E0DAEA1" w:rsidR="00ED7A5E" w:rsidRPr="00405E61" w:rsidRDefault="002039A2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2039A2">
        <w:rPr>
          <w:rFonts w:ascii="Arial" w:hAnsi="Arial" w:cs="Arial"/>
          <w:b/>
          <w:bCs/>
          <w:szCs w:val="24"/>
        </w:rPr>
        <w:t xml:space="preserve">budowie lub przebudowie nawierzchni chodników z kostki betonowej lub płyt betonowych o powierzchni nie mniejszej niż 70 </w:t>
      </w:r>
      <w:r w:rsidR="00446F9F" w:rsidRPr="00E37BE6">
        <w:rPr>
          <w:rFonts w:ascii="Arial" w:hAnsi="Arial" w:cs="Arial"/>
          <w:b/>
        </w:rPr>
        <w:t>m</w:t>
      </w:r>
      <w:r w:rsidR="00446F9F" w:rsidRPr="00E37BE6">
        <w:rPr>
          <w:rFonts w:ascii="Arial" w:hAnsi="Arial" w:cs="Arial"/>
          <w:b/>
          <w:vertAlign w:val="superscript"/>
        </w:rPr>
        <w:t>2</w:t>
      </w:r>
      <w:r w:rsidR="00405E61" w:rsidRPr="00405E61">
        <w:rPr>
          <w:rFonts w:ascii="Arial" w:hAnsi="Arial" w:cs="Arial"/>
          <w:b/>
          <w:bCs/>
          <w:szCs w:val="24"/>
        </w:rPr>
        <w:t xml:space="preserve">, </w:t>
      </w:r>
    </w:p>
    <w:p w14:paraId="34531177" w14:textId="77777777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355BCEB9" w14:textId="71D1E210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0996DEDB" w14:textId="5C3ED126" w:rsidR="0051793E" w:rsidRPr="0051793E" w:rsidRDefault="002039A2" w:rsidP="001A0DF1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2039A2">
        <w:rPr>
          <w:rFonts w:ascii="Arial" w:hAnsi="Arial" w:cs="Arial"/>
          <w:b/>
          <w:bCs/>
          <w:szCs w:val="24"/>
        </w:rPr>
        <w:t xml:space="preserve">budowie lub przebudowie nawierzchni asfaltowych o powierzchni nie mniejszej niż 200 </w:t>
      </w:r>
      <w:r w:rsidR="00446F9F" w:rsidRPr="00E37BE6">
        <w:rPr>
          <w:rFonts w:ascii="Arial" w:hAnsi="Arial" w:cs="Arial"/>
          <w:b/>
        </w:rPr>
        <w:t>m</w:t>
      </w:r>
      <w:r w:rsidR="00446F9F" w:rsidRPr="00E37BE6">
        <w:rPr>
          <w:rFonts w:ascii="Arial" w:hAnsi="Arial" w:cs="Arial"/>
          <w:b/>
          <w:vertAlign w:val="superscript"/>
        </w:rPr>
        <w:t>2</w:t>
      </w:r>
      <w:r w:rsidR="0051793E" w:rsidRPr="0051793E">
        <w:rPr>
          <w:rFonts w:ascii="Arial" w:hAnsi="Arial" w:cs="Arial"/>
          <w:b/>
          <w:bCs/>
          <w:szCs w:val="24"/>
        </w:rPr>
        <w:t>,</w:t>
      </w:r>
    </w:p>
    <w:p w14:paraId="1CBD1CCF" w14:textId="77777777" w:rsidR="00ED7A5E" w:rsidRPr="00ED7A5E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79C03A12" w14:textId="16E1792A" w:rsidR="00512FC2" w:rsidRDefault="00ED7A5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3B73006A" w14:textId="72C36E54" w:rsidR="0051793E" w:rsidRPr="002039A2" w:rsidRDefault="002039A2" w:rsidP="002039A2">
      <w:pPr>
        <w:pStyle w:val="Akapitzlist"/>
        <w:numPr>
          <w:ilvl w:val="0"/>
          <w:numId w:val="4"/>
        </w:numPr>
        <w:rPr>
          <w:rFonts w:ascii="Arial" w:hAnsi="Arial" w:cs="Arial"/>
          <w:b/>
          <w:bCs/>
          <w:szCs w:val="24"/>
        </w:rPr>
      </w:pPr>
      <w:r w:rsidRPr="002039A2">
        <w:rPr>
          <w:rFonts w:ascii="Arial" w:hAnsi="Arial" w:cs="Arial"/>
          <w:b/>
          <w:bCs/>
          <w:szCs w:val="24"/>
        </w:rPr>
        <w:t xml:space="preserve">budowie lub przebudowie torowiska tramwajowego polegające na układaniu torowych płyt prefabrykowanych o powierzchni nie </w:t>
      </w:r>
      <w:r w:rsidRPr="002039A2">
        <w:rPr>
          <w:rFonts w:ascii="Arial" w:hAnsi="Arial" w:cs="Arial"/>
          <w:b/>
          <w:bCs/>
          <w:szCs w:val="24"/>
        </w:rPr>
        <w:lastRenderedPageBreak/>
        <w:t xml:space="preserve">mniejszej niż 20 </w:t>
      </w:r>
      <w:r w:rsidR="00446F9F" w:rsidRPr="00E37BE6">
        <w:rPr>
          <w:rFonts w:ascii="Arial" w:hAnsi="Arial" w:cs="Arial"/>
          <w:b/>
        </w:rPr>
        <w:t>m</w:t>
      </w:r>
      <w:r w:rsidR="00446F9F" w:rsidRPr="00E37BE6">
        <w:rPr>
          <w:rFonts w:ascii="Arial" w:hAnsi="Arial" w:cs="Arial"/>
          <w:b/>
          <w:vertAlign w:val="superscript"/>
        </w:rPr>
        <w:t>2</w:t>
      </w:r>
      <w:r w:rsidRPr="002039A2">
        <w:rPr>
          <w:rFonts w:ascii="Arial" w:hAnsi="Arial" w:cs="Arial"/>
          <w:b/>
          <w:bCs/>
          <w:szCs w:val="24"/>
        </w:rPr>
        <w:t xml:space="preserve">oraz układaniu szyn w torowych płytach prefabrykowanych o długości nie mniejszej niż 10 m  </w:t>
      </w:r>
    </w:p>
    <w:p w14:paraId="496C54EC" w14:textId="77777777" w:rsidR="0051793E" w:rsidRPr="00ED7A5E" w:rsidRDefault="0051793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spełnia w naszym imieniu Wykonawca (podać nazwę Wykonawcy):_______</w:t>
      </w:r>
    </w:p>
    <w:p w14:paraId="5C02B5E1" w14:textId="77777777" w:rsidR="0051793E" w:rsidRDefault="0051793E" w:rsidP="001A0DF1">
      <w:pPr>
        <w:spacing w:before="240"/>
        <w:rPr>
          <w:rFonts w:cs="Arial"/>
          <w:szCs w:val="24"/>
        </w:rPr>
      </w:pPr>
      <w:r w:rsidRPr="00ED7A5E">
        <w:rPr>
          <w:rFonts w:cs="Arial"/>
          <w:szCs w:val="24"/>
        </w:rPr>
        <w:t>który zrealizuje w/w roboty budowlane.</w:t>
      </w:r>
    </w:p>
    <w:p w14:paraId="299F80C8" w14:textId="77777777" w:rsidR="00ED7A5E" w:rsidRPr="00512FC2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512FC2">
        <w:rPr>
          <w:rFonts w:cs="Arial"/>
          <w:b/>
          <w:bCs/>
          <w:szCs w:val="24"/>
          <w:u w:val="single"/>
        </w:rPr>
        <w:t>Kanalizacja deszczowa</w:t>
      </w:r>
    </w:p>
    <w:p w14:paraId="612F61BA" w14:textId="37675839" w:rsidR="00AC692F" w:rsidRPr="002039A2" w:rsidRDefault="002039A2" w:rsidP="002039A2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szCs w:val="24"/>
        </w:rPr>
      </w:pPr>
      <w:r w:rsidRPr="002039A2">
        <w:rPr>
          <w:rFonts w:ascii="Arial" w:hAnsi="Arial" w:cs="Arial"/>
          <w:b/>
          <w:bCs/>
          <w:szCs w:val="24"/>
        </w:rPr>
        <w:t>na budowie lub przebudowie kanalizacji deszczowej z rur PVC o średnicy min fi 315 mm, długość min 35 m</w:t>
      </w:r>
    </w:p>
    <w:p w14:paraId="067CED31" w14:textId="77777777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spełnia w naszym imieniu Wykonawca (podać nazwę Wykonawcy):_______</w:t>
      </w:r>
    </w:p>
    <w:p w14:paraId="569AD727" w14:textId="01A4355D" w:rsidR="00512FC2" w:rsidRPr="00512FC2" w:rsidRDefault="00512FC2" w:rsidP="001A0DF1">
      <w:pPr>
        <w:spacing w:before="240"/>
        <w:rPr>
          <w:rFonts w:cs="Arial"/>
          <w:szCs w:val="24"/>
        </w:rPr>
      </w:pPr>
      <w:r w:rsidRPr="00512FC2">
        <w:rPr>
          <w:rFonts w:cs="Arial"/>
          <w:szCs w:val="24"/>
        </w:rPr>
        <w:t>który zrealizuje w/w roboty budowlane.</w:t>
      </w:r>
    </w:p>
    <w:p w14:paraId="7FEC022F" w14:textId="324A6A04" w:rsidR="00ED7A5E" w:rsidRPr="00EB682E" w:rsidRDefault="00ED7A5E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>Branża energetyczna</w:t>
      </w:r>
    </w:p>
    <w:p w14:paraId="1C1CB997" w14:textId="645D394A" w:rsidR="00ED7A5E" w:rsidRPr="00BF72A2" w:rsidRDefault="002039A2" w:rsidP="001A0DF1">
      <w:pPr>
        <w:pStyle w:val="Akapitzlist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Cs w:val="24"/>
        </w:rPr>
      </w:pPr>
      <w:r w:rsidRPr="002039A2">
        <w:rPr>
          <w:rFonts w:ascii="Arial" w:hAnsi="Arial" w:cs="Arial"/>
          <w:b/>
          <w:bCs/>
          <w:szCs w:val="24"/>
        </w:rPr>
        <w:t>budowie lub przebudowie sieci oświetlenia ulicznego o długości min. 90 m z budową latarni oświetleniowych w ilości co najmniej 3 sztuk</w:t>
      </w:r>
      <w:r w:rsidR="00BF72A2" w:rsidRPr="00BF72A2">
        <w:rPr>
          <w:rFonts w:ascii="Arial" w:hAnsi="Arial" w:cs="Arial"/>
          <w:b/>
          <w:bCs/>
          <w:szCs w:val="24"/>
        </w:rPr>
        <w:t>.,</w:t>
      </w:r>
    </w:p>
    <w:p w14:paraId="229988E5" w14:textId="77777777" w:rsidR="00EB682E" w:rsidRPr="00EB682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spełnia w naszym imieniu Wykonawca (podać nazwę Wykonawcy):_______</w:t>
      </w:r>
    </w:p>
    <w:p w14:paraId="2FD1CA27" w14:textId="5130659E" w:rsidR="00EB682E" w:rsidRPr="005832BE" w:rsidRDefault="00EB682E" w:rsidP="001A0DF1">
      <w:pPr>
        <w:spacing w:before="240"/>
        <w:rPr>
          <w:rFonts w:cs="Arial"/>
          <w:szCs w:val="24"/>
        </w:rPr>
      </w:pPr>
      <w:r w:rsidRPr="00EB682E">
        <w:rPr>
          <w:rFonts w:cs="Arial"/>
          <w:szCs w:val="24"/>
        </w:rPr>
        <w:t>który zrealizuje w/w roboty budowlane.</w:t>
      </w:r>
    </w:p>
    <w:p w14:paraId="28CF7DB6" w14:textId="2CA2BACA" w:rsidR="00BF72A2" w:rsidRPr="00EB682E" w:rsidRDefault="00BF72A2" w:rsidP="001A0DF1">
      <w:pPr>
        <w:spacing w:before="240"/>
        <w:rPr>
          <w:rFonts w:cs="Arial"/>
          <w:b/>
          <w:bCs/>
          <w:szCs w:val="24"/>
          <w:u w:val="single"/>
        </w:rPr>
      </w:pPr>
      <w:r w:rsidRPr="00EB682E">
        <w:rPr>
          <w:rFonts w:cs="Arial"/>
          <w:b/>
          <w:bCs/>
          <w:szCs w:val="24"/>
          <w:u w:val="single"/>
        </w:rPr>
        <w:t xml:space="preserve">Branża </w:t>
      </w:r>
      <w:r w:rsidR="004E5CE8">
        <w:rPr>
          <w:rFonts w:cs="Arial"/>
          <w:b/>
          <w:bCs/>
          <w:szCs w:val="24"/>
          <w:u w:val="single"/>
        </w:rPr>
        <w:t>teletechniczna</w:t>
      </w:r>
    </w:p>
    <w:p w14:paraId="76228441" w14:textId="77777777" w:rsidR="002039A2" w:rsidRPr="00E37BE6" w:rsidRDefault="002039A2" w:rsidP="002039A2">
      <w:pPr>
        <w:pStyle w:val="Akapitzlist"/>
        <w:numPr>
          <w:ilvl w:val="0"/>
          <w:numId w:val="11"/>
        </w:numPr>
        <w:ind w:left="1134" w:hanging="283"/>
        <w:rPr>
          <w:rFonts w:ascii="Arial" w:hAnsi="Arial" w:cs="Arial"/>
          <w:b/>
        </w:rPr>
      </w:pPr>
      <w:r w:rsidRPr="00E37BE6">
        <w:rPr>
          <w:rFonts w:ascii="Arial" w:hAnsi="Arial" w:cs="Arial"/>
          <w:b/>
        </w:rPr>
        <w:t>budowie lub przebudowie kanalizacji teletechnicznej wraz z montażem studni kablowych w ilości co najmniej 1 sztuki</w:t>
      </w:r>
    </w:p>
    <w:p w14:paraId="665953D2" w14:textId="77777777" w:rsidR="00DF68F3" w:rsidRPr="00DF68F3" w:rsidRDefault="00DF68F3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0BF18139" w14:textId="77777777" w:rsidR="00DF68F3" w:rsidRDefault="00DF68F3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13FE135E" w14:textId="3697C337" w:rsidR="002039A2" w:rsidRPr="00E37BE6" w:rsidRDefault="002039A2" w:rsidP="002039A2">
      <w:pPr>
        <w:pStyle w:val="Akapitzlist"/>
        <w:numPr>
          <w:ilvl w:val="0"/>
          <w:numId w:val="11"/>
        </w:numPr>
        <w:ind w:left="1134" w:hanging="283"/>
        <w:rPr>
          <w:rFonts w:ascii="Arial" w:hAnsi="Arial" w:cs="Arial"/>
          <w:b/>
        </w:rPr>
      </w:pPr>
      <w:r w:rsidRPr="00E37BE6">
        <w:rPr>
          <w:rFonts w:ascii="Arial" w:hAnsi="Arial" w:cs="Arial"/>
          <w:b/>
        </w:rPr>
        <w:t>budowie lub przebudowie kabli światłowodowych o długości co najmniej 145 mb</w:t>
      </w:r>
    </w:p>
    <w:p w14:paraId="247994D7" w14:textId="77777777" w:rsidR="002039A2" w:rsidRPr="00DF68F3" w:rsidRDefault="002039A2" w:rsidP="002039A2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38FB5B14" w14:textId="6690D71E" w:rsidR="002039A2" w:rsidRPr="00DF68F3" w:rsidRDefault="002039A2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1B40B175" w14:textId="1195C4B1" w:rsidR="00BF72A2" w:rsidRDefault="00DF68F3" w:rsidP="001A0DF1">
      <w:pPr>
        <w:spacing w:before="240"/>
        <w:rPr>
          <w:rFonts w:cs="Arial"/>
          <w:szCs w:val="24"/>
        </w:rPr>
      </w:pPr>
      <w:r>
        <w:rPr>
          <w:rFonts w:cs="Arial"/>
          <w:b/>
          <w:bCs/>
          <w:szCs w:val="24"/>
          <w:u w:val="single"/>
        </w:rPr>
        <w:t>Zieleń</w:t>
      </w:r>
    </w:p>
    <w:p w14:paraId="0E6E8BB7" w14:textId="1B615262" w:rsidR="00FF3147" w:rsidRPr="00E37BE6" w:rsidRDefault="002039A2" w:rsidP="001A0DF1">
      <w:pPr>
        <w:pStyle w:val="Akapitzlist"/>
        <w:numPr>
          <w:ilvl w:val="0"/>
          <w:numId w:val="12"/>
        </w:numPr>
        <w:spacing w:line="276" w:lineRule="auto"/>
        <w:ind w:left="1134" w:hanging="283"/>
        <w:rPr>
          <w:rFonts w:ascii="Arial" w:hAnsi="Arial" w:cs="Arial"/>
          <w:b/>
        </w:rPr>
      </w:pPr>
      <w:r w:rsidRPr="00E37BE6">
        <w:rPr>
          <w:rFonts w:ascii="Arial" w:hAnsi="Arial" w:cs="Arial"/>
          <w:b/>
        </w:rPr>
        <w:t>nasadzeniu drzew o obwodach min. 16 cm – co najmniej 6 sztuk</w:t>
      </w:r>
      <w:r w:rsidR="00FF3147" w:rsidRPr="00E37BE6">
        <w:rPr>
          <w:rFonts w:ascii="Arial" w:hAnsi="Arial" w:cs="Arial"/>
          <w:b/>
        </w:rPr>
        <w:t>.,</w:t>
      </w:r>
    </w:p>
    <w:p w14:paraId="7CC7E20E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1B382893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który zrealizuje w/w roboty budowlane.</w:t>
      </w:r>
    </w:p>
    <w:p w14:paraId="2FFF2928" w14:textId="63A13976" w:rsidR="00FF3147" w:rsidRPr="00E37BE6" w:rsidRDefault="002039A2" w:rsidP="002039A2">
      <w:pPr>
        <w:pStyle w:val="Akapitzlist"/>
        <w:numPr>
          <w:ilvl w:val="0"/>
          <w:numId w:val="12"/>
        </w:numPr>
        <w:rPr>
          <w:rFonts w:ascii="Arial" w:hAnsi="Arial" w:cs="Arial"/>
          <w:b/>
        </w:rPr>
      </w:pPr>
      <w:r w:rsidRPr="00E37BE6">
        <w:rPr>
          <w:rFonts w:ascii="Arial" w:hAnsi="Arial" w:cs="Arial"/>
          <w:b/>
        </w:rPr>
        <w:t>wykonaniu siewem trawników dywanowych – co najmniej 150 m</w:t>
      </w:r>
      <w:r w:rsidRPr="00E37BE6">
        <w:rPr>
          <w:rFonts w:ascii="Arial" w:hAnsi="Arial" w:cs="Arial"/>
          <w:b/>
          <w:vertAlign w:val="superscript"/>
        </w:rPr>
        <w:t>2</w:t>
      </w:r>
    </w:p>
    <w:p w14:paraId="33FFA262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t>spełnia w naszym imieniu Wykonawca (podać nazwę Wykonawcy):_______</w:t>
      </w:r>
    </w:p>
    <w:p w14:paraId="71055B92" w14:textId="77777777" w:rsidR="00FF3147" w:rsidRPr="00DF68F3" w:rsidRDefault="00FF3147" w:rsidP="001A0DF1">
      <w:pPr>
        <w:spacing w:before="240"/>
        <w:rPr>
          <w:rFonts w:cs="Arial"/>
          <w:szCs w:val="24"/>
        </w:rPr>
      </w:pPr>
      <w:r w:rsidRPr="00DF68F3">
        <w:rPr>
          <w:rFonts w:cs="Arial"/>
          <w:szCs w:val="24"/>
        </w:rPr>
        <w:lastRenderedPageBreak/>
        <w:t>który zrealizuje w/w roboty budowlane.</w:t>
      </w: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19A68D5B" w14:textId="3065FA3A" w:rsidR="00007B9B" w:rsidRP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="001A0DF1">
        <w:rPr>
          <w:rFonts w:ascii="Arial" w:hAnsi="Arial" w:cs="Arial"/>
          <w:b/>
          <w:bCs/>
          <w:szCs w:val="24"/>
        </w:rPr>
        <w:t>i</w:t>
      </w:r>
      <w:r w:rsidRPr="00007B9B">
        <w:rPr>
          <w:rFonts w:ascii="Arial" w:hAnsi="Arial" w:cs="Arial"/>
          <w:b/>
          <w:bCs/>
          <w:szCs w:val="24"/>
        </w:rPr>
        <w:t>nżynieryjnej – drogowej</w:t>
      </w:r>
      <w:r w:rsidR="006A0153">
        <w:rPr>
          <w:rFonts w:ascii="Arial" w:hAnsi="Arial" w:cs="Arial"/>
          <w:b/>
          <w:bCs/>
          <w:szCs w:val="24"/>
        </w:rPr>
        <w:t xml:space="preserve"> bez ograniczeń</w:t>
      </w:r>
    </w:p>
    <w:p w14:paraId="20CCE9F6" w14:textId="77777777" w:rsidR="0091323C" w:rsidRDefault="0091323C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567B7301" w14:textId="7A2A2F33" w:rsidR="00B82127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1D4F0783" w14:textId="680CCF9F" w:rsidR="00007B9B" w:rsidRPr="00007B9B" w:rsidRDefault="00007B9B" w:rsidP="001A0DF1">
      <w:pPr>
        <w:pStyle w:val="Akapitzlist"/>
        <w:numPr>
          <w:ilvl w:val="0"/>
          <w:numId w:val="1"/>
        </w:numPr>
        <w:tabs>
          <w:tab w:val="right" w:leader="underscore" w:pos="9072"/>
        </w:tabs>
        <w:spacing w:before="360" w:line="276" w:lineRule="auto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t>Warunek tj. dysponowanie</w:t>
      </w:r>
      <w:r w:rsidRPr="00007B9B">
        <w:rPr>
          <w:rFonts w:ascii="Arial" w:hAnsi="Arial" w:cs="Arial"/>
          <w:b/>
          <w:bCs/>
          <w:szCs w:val="24"/>
        </w:rPr>
        <w:t xml:space="preserve"> </w:t>
      </w:r>
      <w:r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Pr="00007B9B">
        <w:rPr>
          <w:rFonts w:ascii="Arial" w:hAnsi="Arial" w:cs="Arial"/>
          <w:b/>
          <w:bCs/>
          <w:szCs w:val="24"/>
        </w:rPr>
        <w:t xml:space="preserve"> uprawnieniami budowlanymi do kierowania robotami budowlanymi (co najmniej jedną osobą) w specjalności:</w:t>
      </w:r>
    </w:p>
    <w:p w14:paraId="13F4E9D7" w14:textId="733672EB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 xml:space="preserve">nstalacyjnej w zakresie sieci, instalacji i urządzeń elektrycznych i </w:t>
      </w:r>
      <w:r>
        <w:rPr>
          <w:rFonts w:cs="Arial"/>
          <w:b/>
          <w:bCs/>
          <w:szCs w:val="24"/>
        </w:rPr>
        <w:t xml:space="preserve"> </w:t>
      </w:r>
    </w:p>
    <w:p w14:paraId="12A2ABB5" w14:textId="6512FE41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  </w:t>
      </w:r>
      <w:r w:rsidR="001A0DF1">
        <w:rPr>
          <w:rFonts w:cs="Arial"/>
          <w:b/>
          <w:bCs/>
          <w:szCs w:val="24"/>
        </w:rPr>
        <w:t>e</w:t>
      </w:r>
      <w:r w:rsidRPr="00007B9B">
        <w:rPr>
          <w:rFonts w:cs="Arial"/>
          <w:b/>
          <w:bCs/>
          <w:szCs w:val="24"/>
        </w:rPr>
        <w:t>lektroenergetycznych</w:t>
      </w:r>
      <w:r w:rsidR="007B1F4F">
        <w:rPr>
          <w:rFonts w:cs="Arial"/>
          <w:b/>
          <w:bCs/>
          <w:szCs w:val="24"/>
        </w:rPr>
        <w:t xml:space="preserve"> bez ograniczeń</w:t>
      </w:r>
    </w:p>
    <w:p w14:paraId="05A1F90D" w14:textId="77777777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4DA31FC" w14:textId="31DC2757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4B8D1AE" w14:textId="0384596F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(co najmniej jedną osobą) w specjalności:</w:t>
      </w:r>
    </w:p>
    <w:p w14:paraId="10C507E9" w14:textId="588F6399" w:rsidR="00007B9B" w:rsidRPr="00007B9B" w:rsidRDefault="00007B9B" w:rsidP="001A0DF1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 xml:space="preserve">          </w:t>
      </w:r>
      <w:r w:rsidRPr="00007B9B">
        <w:rPr>
          <w:rFonts w:cs="Arial"/>
          <w:b/>
          <w:bCs/>
          <w:szCs w:val="24"/>
        </w:rPr>
        <w:t xml:space="preserve">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>nstalacyjnej w zakresie sieci, instalacji i urządzeń gazowych, wodociągowych i kanalizacyjnych</w:t>
      </w:r>
      <w:r w:rsidR="00FB603A">
        <w:rPr>
          <w:rFonts w:cs="Arial"/>
          <w:b/>
          <w:bCs/>
          <w:szCs w:val="24"/>
        </w:rPr>
        <w:t xml:space="preserve"> bez ograniczeń </w:t>
      </w:r>
    </w:p>
    <w:p w14:paraId="5C6C10C1" w14:textId="77777777" w:rsidR="00007B9B" w:rsidRP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360B9188" w14:textId="38CBAEF1" w:rsidR="00007B9B" w:rsidRDefault="00007B9B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0D2A4EDE" w14:textId="77777777" w:rsidR="00FB603A" w:rsidRPr="00007B9B" w:rsidRDefault="00FB603A" w:rsidP="001A0DF1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t>•</w:t>
      </w:r>
      <w:r w:rsidRPr="00007B9B">
        <w:rPr>
          <w:rFonts w:cs="Arial"/>
          <w:szCs w:val="24"/>
        </w:rPr>
        <w:tab/>
        <w:t xml:space="preserve">Warunek tj. dysponowanie osobami zdolnymi do wykonania zamówienia tj. osobami posiadającymi wykształcenie i kwalifikacje zawodowe </w:t>
      </w:r>
      <w:r w:rsidRPr="00007B9B">
        <w:rPr>
          <w:rFonts w:cs="Arial"/>
          <w:b/>
          <w:bCs/>
          <w:szCs w:val="24"/>
        </w:rPr>
        <w:t>z uprawnieniami budowlanymi do kierowania robotami budowlanymi (co najmniej jedną osobą) w specjalności:</w:t>
      </w:r>
    </w:p>
    <w:p w14:paraId="2B205D56" w14:textId="0A491047" w:rsidR="00FB603A" w:rsidRPr="00007B9B" w:rsidRDefault="00FB603A" w:rsidP="001A0DF1">
      <w:pPr>
        <w:tabs>
          <w:tab w:val="right" w:leader="underscore" w:pos="9072"/>
        </w:tabs>
        <w:spacing w:before="360" w:after="0"/>
        <w:ind w:left="426" w:hanging="852"/>
        <w:rPr>
          <w:rFonts w:cs="Arial"/>
          <w:b/>
          <w:bCs/>
          <w:szCs w:val="24"/>
        </w:rPr>
      </w:pPr>
      <w:r w:rsidRPr="00007B9B">
        <w:rPr>
          <w:rFonts w:cs="Arial"/>
          <w:szCs w:val="24"/>
        </w:rPr>
        <w:lastRenderedPageBreak/>
        <w:t xml:space="preserve">          </w:t>
      </w:r>
      <w:r w:rsidRPr="00007B9B">
        <w:rPr>
          <w:rFonts w:cs="Arial"/>
          <w:b/>
          <w:bCs/>
          <w:szCs w:val="24"/>
        </w:rPr>
        <w:t xml:space="preserve">- </w:t>
      </w:r>
      <w:r w:rsidR="001A0DF1">
        <w:rPr>
          <w:rFonts w:cs="Arial"/>
          <w:b/>
          <w:bCs/>
          <w:szCs w:val="24"/>
        </w:rPr>
        <w:t>i</w:t>
      </w:r>
      <w:r w:rsidRPr="00007B9B">
        <w:rPr>
          <w:rFonts w:cs="Arial"/>
          <w:b/>
          <w:bCs/>
          <w:szCs w:val="24"/>
        </w:rPr>
        <w:t xml:space="preserve">nstalacyjnej w zakresie sieci, instalacji i urządzeń </w:t>
      </w:r>
      <w:r>
        <w:rPr>
          <w:rFonts w:cs="Arial"/>
          <w:b/>
          <w:bCs/>
          <w:szCs w:val="24"/>
        </w:rPr>
        <w:t xml:space="preserve">telekomunikacyjnych </w:t>
      </w:r>
    </w:p>
    <w:p w14:paraId="13A9790C" w14:textId="77777777" w:rsidR="00FB603A" w:rsidRPr="00007B9B" w:rsidRDefault="00FB603A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Wykonawcy):_______</w:t>
      </w:r>
    </w:p>
    <w:p w14:paraId="67957BCD" w14:textId="77777777" w:rsidR="00FB603A" w:rsidRDefault="00FB603A" w:rsidP="001A0DF1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4B9ACFFF" w14:textId="77777777" w:rsidR="00FB603A" w:rsidRDefault="00FB603A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</w:p>
    <w:p w14:paraId="77B6BF10" w14:textId="3047BFEE" w:rsidR="003568C1" w:rsidRPr="002A3292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Pr="00FF202B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FF20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4C60" w14:textId="77777777" w:rsidR="005932BD" w:rsidRDefault="005932BD" w:rsidP="003568C1">
      <w:pPr>
        <w:spacing w:after="0" w:line="240" w:lineRule="auto"/>
      </w:pPr>
      <w:r>
        <w:separator/>
      </w:r>
    </w:p>
  </w:endnote>
  <w:endnote w:type="continuationSeparator" w:id="0">
    <w:p w14:paraId="12136558" w14:textId="77777777" w:rsidR="005932BD" w:rsidRDefault="005932BD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53E8" w14:textId="77777777" w:rsidR="005932BD" w:rsidRDefault="005932BD" w:rsidP="003568C1">
      <w:pPr>
        <w:spacing w:after="0" w:line="240" w:lineRule="auto"/>
      </w:pPr>
      <w:r>
        <w:separator/>
      </w:r>
    </w:p>
  </w:footnote>
  <w:footnote w:type="continuationSeparator" w:id="0">
    <w:p w14:paraId="0A2972AC" w14:textId="77777777" w:rsidR="005932BD" w:rsidRDefault="005932BD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A52DC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211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1"/>
  </w:num>
  <w:num w:numId="2" w16cid:durableId="1282953142">
    <w:abstractNumId w:val="2"/>
  </w:num>
  <w:num w:numId="3" w16cid:durableId="284775284">
    <w:abstractNumId w:val="4"/>
  </w:num>
  <w:num w:numId="4" w16cid:durableId="152259508">
    <w:abstractNumId w:val="6"/>
  </w:num>
  <w:num w:numId="5" w16cid:durableId="1362626672">
    <w:abstractNumId w:val="3"/>
  </w:num>
  <w:num w:numId="6" w16cid:durableId="1071657226">
    <w:abstractNumId w:val="9"/>
  </w:num>
  <w:num w:numId="7" w16cid:durableId="1182014378">
    <w:abstractNumId w:val="7"/>
  </w:num>
  <w:num w:numId="8" w16cid:durableId="34477167">
    <w:abstractNumId w:val="1"/>
  </w:num>
  <w:num w:numId="9" w16cid:durableId="128090073">
    <w:abstractNumId w:val="13"/>
  </w:num>
  <w:num w:numId="10" w16cid:durableId="1101560828">
    <w:abstractNumId w:val="0"/>
  </w:num>
  <w:num w:numId="11" w16cid:durableId="1736010042">
    <w:abstractNumId w:val="8"/>
  </w:num>
  <w:num w:numId="12" w16cid:durableId="121701290">
    <w:abstractNumId w:val="12"/>
  </w:num>
  <w:num w:numId="13" w16cid:durableId="234047312">
    <w:abstractNumId w:val="10"/>
  </w:num>
  <w:num w:numId="14" w16cid:durableId="2135907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4682C"/>
    <w:rsid w:val="00191B89"/>
    <w:rsid w:val="001A0DF1"/>
    <w:rsid w:val="001C5246"/>
    <w:rsid w:val="002039A2"/>
    <w:rsid w:val="00212FFD"/>
    <w:rsid w:val="00252BDE"/>
    <w:rsid w:val="002A3292"/>
    <w:rsid w:val="002C5C41"/>
    <w:rsid w:val="002E1783"/>
    <w:rsid w:val="002F5959"/>
    <w:rsid w:val="00330E8B"/>
    <w:rsid w:val="003568C1"/>
    <w:rsid w:val="003F7A96"/>
    <w:rsid w:val="00405E61"/>
    <w:rsid w:val="0040783A"/>
    <w:rsid w:val="00446F9F"/>
    <w:rsid w:val="004E5CE8"/>
    <w:rsid w:val="00512FC2"/>
    <w:rsid w:val="0051793E"/>
    <w:rsid w:val="005832BE"/>
    <w:rsid w:val="005932BD"/>
    <w:rsid w:val="005D06FC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836CA2"/>
    <w:rsid w:val="008552E3"/>
    <w:rsid w:val="008B19E4"/>
    <w:rsid w:val="008B1A5F"/>
    <w:rsid w:val="008D2B5F"/>
    <w:rsid w:val="0091323C"/>
    <w:rsid w:val="009D05EA"/>
    <w:rsid w:val="00A45BFF"/>
    <w:rsid w:val="00AC692F"/>
    <w:rsid w:val="00AD61BE"/>
    <w:rsid w:val="00B82127"/>
    <w:rsid w:val="00BD1F10"/>
    <w:rsid w:val="00BE0F85"/>
    <w:rsid w:val="00BE7128"/>
    <w:rsid w:val="00BF72A2"/>
    <w:rsid w:val="00C030C8"/>
    <w:rsid w:val="00C52526"/>
    <w:rsid w:val="00C65E00"/>
    <w:rsid w:val="00C773A5"/>
    <w:rsid w:val="00C97FC1"/>
    <w:rsid w:val="00CA0502"/>
    <w:rsid w:val="00CA379A"/>
    <w:rsid w:val="00CB58B8"/>
    <w:rsid w:val="00D269BB"/>
    <w:rsid w:val="00D332A5"/>
    <w:rsid w:val="00D662C9"/>
    <w:rsid w:val="00DE1092"/>
    <w:rsid w:val="00DF68F3"/>
    <w:rsid w:val="00E339ED"/>
    <w:rsid w:val="00E37BE6"/>
    <w:rsid w:val="00E91728"/>
    <w:rsid w:val="00EB682E"/>
    <w:rsid w:val="00EB75E4"/>
    <w:rsid w:val="00ED7A5E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792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Iwona Banzet</cp:lastModifiedBy>
  <cp:revision>4</cp:revision>
  <cp:lastPrinted>2025-03-17T11:39:00Z</cp:lastPrinted>
  <dcterms:created xsi:type="dcterms:W3CDTF">2025-03-17T09:40:00Z</dcterms:created>
  <dcterms:modified xsi:type="dcterms:W3CDTF">2025-03-17T11:45:00Z</dcterms:modified>
</cp:coreProperties>
</file>