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09C8BD51" w:rsidR="00074D31" w:rsidRDefault="00074D31" w:rsidP="00C619DB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65D2D">
        <w:rPr>
          <w:rFonts w:cs="Arial"/>
          <w:b/>
          <w:bCs/>
          <w:szCs w:val="24"/>
        </w:rPr>
        <w:t>3</w:t>
      </w:r>
      <w:r w:rsidR="003300D2">
        <w:rPr>
          <w:rFonts w:cs="Arial"/>
          <w:b/>
          <w:bCs/>
          <w:szCs w:val="24"/>
        </w:rPr>
        <w:t>/</w:t>
      </w:r>
      <w:r w:rsidR="00265D2D">
        <w:rPr>
          <w:rFonts w:cs="Arial"/>
          <w:b/>
          <w:bCs/>
          <w:szCs w:val="24"/>
        </w:rPr>
        <w:t>I</w:t>
      </w:r>
      <w:r w:rsidR="0071573D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265D2D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C619DB">
      <w:pPr>
        <w:pStyle w:val="Nagwek1"/>
        <w:spacing w:before="120" w:after="120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074D31" w14:paraId="67C3C88F" w14:textId="77777777" w:rsidTr="00265D2D">
        <w:tc>
          <w:tcPr>
            <w:tcW w:w="4815" w:type="dxa"/>
          </w:tcPr>
          <w:p w14:paraId="1FD3C492" w14:textId="0F91D0F2" w:rsidR="00074D31" w:rsidRDefault="00074D31" w:rsidP="00C619DB">
            <w:pPr>
              <w:spacing w:after="120"/>
            </w:pPr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C619DB">
            <w:pPr>
              <w:spacing w:after="120"/>
            </w:pPr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247" w:type="dxa"/>
          </w:tcPr>
          <w:p w14:paraId="365EA3EF" w14:textId="77777777" w:rsidR="00074D31" w:rsidRDefault="00074D31" w:rsidP="00C619DB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265D2D">
        <w:tc>
          <w:tcPr>
            <w:tcW w:w="4815" w:type="dxa"/>
          </w:tcPr>
          <w:p w14:paraId="5CF213C1" w14:textId="566C5A03" w:rsidR="00074D31" w:rsidRDefault="00074D31" w:rsidP="00C619DB">
            <w:pPr>
              <w:spacing w:after="120"/>
            </w:pPr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  <w:r w:rsidR="00265D2D">
              <w:t>:</w:t>
            </w:r>
          </w:p>
        </w:tc>
        <w:tc>
          <w:tcPr>
            <w:tcW w:w="4247" w:type="dxa"/>
          </w:tcPr>
          <w:p w14:paraId="4DECABFA" w14:textId="77777777" w:rsidR="00074D31" w:rsidRDefault="00074D31" w:rsidP="00C619DB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265D2D">
        <w:tc>
          <w:tcPr>
            <w:tcW w:w="4815" w:type="dxa"/>
          </w:tcPr>
          <w:p w14:paraId="74D11BDF" w14:textId="15C612B6" w:rsidR="00074D31" w:rsidRDefault="00074D31" w:rsidP="00C619DB">
            <w:pPr>
              <w:spacing w:after="120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265D2D">
              <w:t>:</w:t>
            </w:r>
          </w:p>
        </w:tc>
        <w:tc>
          <w:tcPr>
            <w:tcW w:w="4247" w:type="dxa"/>
          </w:tcPr>
          <w:p w14:paraId="152729BC" w14:textId="77777777" w:rsidR="00074D31" w:rsidRDefault="00074D31" w:rsidP="00C619DB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265D2D">
        <w:tc>
          <w:tcPr>
            <w:tcW w:w="4815" w:type="dxa"/>
          </w:tcPr>
          <w:p w14:paraId="1B53070D" w14:textId="6AD3B24E" w:rsidR="00074D31" w:rsidRDefault="00265D2D" w:rsidP="00C619DB">
            <w:pPr>
              <w:spacing w:after="120"/>
            </w:pPr>
            <w:r w:rsidRPr="00265D2D">
              <w:rPr>
                <w:b/>
                <w:bCs/>
              </w:rPr>
              <w:t>r</w:t>
            </w:r>
            <w:r w:rsidR="00074D31" w:rsidRPr="00265D2D">
              <w:rPr>
                <w:b/>
                <w:bCs/>
              </w:rPr>
              <w:t>eprezentowany przez</w:t>
            </w:r>
            <w:r w:rsidR="00074D31">
              <w:t>:</w:t>
            </w:r>
          </w:p>
          <w:p w14:paraId="2524BCFC" w14:textId="6B3B690B" w:rsidR="00074D31" w:rsidRDefault="00074D31" w:rsidP="00C619DB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4247" w:type="dxa"/>
          </w:tcPr>
          <w:p w14:paraId="0D72D3F6" w14:textId="77777777" w:rsidR="00074D31" w:rsidRDefault="00074D31" w:rsidP="00C619DB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265D2D">
        <w:tc>
          <w:tcPr>
            <w:tcW w:w="4815" w:type="dxa"/>
          </w:tcPr>
          <w:p w14:paraId="176813DA" w14:textId="67D6A683" w:rsidR="00CC5AA3" w:rsidRPr="00074D31" w:rsidRDefault="00CC5AA3" w:rsidP="00C619DB">
            <w:pPr>
              <w:spacing w:after="120"/>
            </w:pPr>
            <w:r>
              <w:t>Telefon kontaktowy:</w:t>
            </w:r>
          </w:p>
        </w:tc>
        <w:tc>
          <w:tcPr>
            <w:tcW w:w="4247" w:type="dxa"/>
          </w:tcPr>
          <w:p w14:paraId="0ECE4C6B" w14:textId="77777777" w:rsidR="00CC5AA3" w:rsidRDefault="00CC5AA3" w:rsidP="00C619DB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265D2D">
        <w:tc>
          <w:tcPr>
            <w:tcW w:w="4815" w:type="dxa"/>
          </w:tcPr>
          <w:p w14:paraId="5B4AE463" w14:textId="79A13D18" w:rsidR="00CC5AA3" w:rsidRDefault="00CC5AA3" w:rsidP="00C619DB">
            <w:pPr>
              <w:spacing w:after="120"/>
            </w:pPr>
            <w:r>
              <w:t>Adres e-mail:</w:t>
            </w:r>
          </w:p>
        </w:tc>
        <w:tc>
          <w:tcPr>
            <w:tcW w:w="4247" w:type="dxa"/>
          </w:tcPr>
          <w:p w14:paraId="63288826" w14:textId="77777777" w:rsidR="00CC5AA3" w:rsidRDefault="00CC5AA3" w:rsidP="00C619DB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61E2A497" w14:textId="77777777" w:rsidR="00265D2D" w:rsidRDefault="00074D31" w:rsidP="00C619DB">
      <w:pPr>
        <w:pStyle w:val="Nagwek"/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265D2D" w:rsidRPr="00265D2D">
        <w:rPr>
          <w:rFonts w:cs="Arial"/>
          <w:b/>
          <w:bCs/>
          <w:szCs w:val="24"/>
        </w:rPr>
        <w:t>Opracowanie dokumentacji projektowej oraz realizacja zadania pn.: "Budowa oświetlenia w obszarze parkingu przy ul. Królewskiej 24-32"</w:t>
      </w:r>
      <w:r w:rsidR="00265D2D">
        <w:rPr>
          <w:rFonts w:cs="Arial"/>
          <w:szCs w:val="24"/>
        </w:rPr>
        <w:t>:</w:t>
      </w:r>
    </w:p>
    <w:p w14:paraId="3B06E599" w14:textId="16D717DF" w:rsidR="00074D31" w:rsidRPr="00265D2D" w:rsidRDefault="00265D2D" w:rsidP="00265D2D">
      <w:pPr>
        <w:pStyle w:val="Nagwek"/>
        <w:numPr>
          <w:ilvl w:val="0"/>
          <w:numId w:val="16"/>
        </w:numPr>
        <w:tabs>
          <w:tab w:val="right" w:leader="underscore" w:pos="9072"/>
        </w:tabs>
        <w:spacing w:after="120" w:line="276" w:lineRule="auto"/>
        <w:ind w:left="284" w:hanging="284"/>
        <w:rPr>
          <w:rFonts w:cs="Arial"/>
          <w:szCs w:val="24"/>
        </w:rPr>
      </w:pPr>
      <w:r w:rsidRPr="00265D2D">
        <w:rPr>
          <w:rFonts w:cs="Arial"/>
          <w:szCs w:val="24"/>
        </w:rPr>
        <w:t>O</w:t>
      </w:r>
      <w:r w:rsidR="00074D31" w:rsidRPr="00265D2D">
        <w:rPr>
          <w:rFonts w:cs="Arial"/>
          <w:szCs w:val="24"/>
        </w:rPr>
        <w:t>feruj</w:t>
      </w:r>
      <w:r w:rsidR="001B431E" w:rsidRPr="00265D2D">
        <w:rPr>
          <w:rFonts w:cs="Arial"/>
          <w:szCs w:val="24"/>
        </w:rPr>
        <w:t>emy</w:t>
      </w:r>
      <w:r w:rsidR="00074D31" w:rsidRPr="00265D2D">
        <w:rPr>
          <w:rFonts w:cs="Arial"/>
          <w:szCs w:val="24"/>
        </w:rPr>
        <w:t xml:space="preserve"> wykonani</w:t>
      </w:r>
      <w:r w:rsidR="001B431E" w:rsidRPr="00265D2D">
        <w:rPr>
          <w:rFonts w:cs="Arial"/>
          <w:szCs w:val="24"/>
        </w:rPr>
        <w:t>e</w:t>
      </w:r>
      <w:r w:rsidR="00074D31" w:rsidRPr="00265D2D">
        <w:rPr>
          <w:rFonts w:cs="Arial"/>
          <w:szCs w:val="24"/>
        </w:rPr>
        <w:t xml:space="preserve"> zadania objętego postępowaniem zgodnie z warunkami określonymi w S</w:t>
      </w:r>
      <w:r w:rsidR="00F069EB" w:rsidRPr="00265D2D">
        <w:rPr>
          <w:rFonts w:cs="Arial"/>
          <w:szCs w:val="24"/>
        </w:rPr>
        <w:t>WZ</w:t>
      </w:r>
      <w:r w:rsidR="00074D31" w:rsidRPr="00265D2D">
        <w:rPr>
          <w:rFonts w:cs="Arial"/>
          <w:szCs w:val="24"/>
        </w:rPr>
        <w:t xml:space="preserve"> za cenę całkowitą</w:t>
      </w:r>
      <w:r>
        <w:rPr>
          <w:rFonts w:cs="Arial"/>
          <w:szCs w:val="24"/>
        </w:rPr>
        <w:t>:</w:t>
      </w:r>
      <w:r w:rsidR="002B386A" w:rsidRPr="00265D2D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 </w:t>
      </w:r>
      <w:r w:rsidR="00642AE0" w:rsidRPr="00265D2D">
        <w:rPr>
          <w:rFonts w:cs="Arial"/>
          <w:szCs w:val="24"/>
        </w:rPr>
        <w:t>___________</w:t>
      </w:r>
      <w:r>
        <w:rPr>
          <w:rFonts w:cs="Arial"/>
          <w:szCs w:val="24"/>
        </w:rPr>
        <w:t xml:space="preserve"> </w:t>
      </w:r>
      <w:r w:rsidR="00074D31" w:rsidRPr="00265D2D">
        <w:rPr>
          <w:rFonts w:cs="Arial"/>
          <w:szCs w:val="24"/>
        </w:rPr>
        <w:t>złotych brutto, uwzględniając w tym podatek VAT w wysokości</w:t>
      </w:r>
      <w:r>
        <w:rPr>
          <w:rFonts w:cs="Arial"/>
          <w:szCs w:val="24"/>
        </w:rPr>
        <w:t>:</w:t>
      </w:r>
      <w:r w:rsidR="00074D31" w:rsidRPr="00265D2D">
        <w:rPr>
          <w:rFonts w:cs="Arial"/>
          <w:szCs w:val="24"/>
        </w:rPr>
        <w:t xml:space="preserve"> </w:t>
      </w:r>
      <w:r w:rsidR="002B386A" w:rsidRPr="00265D2D">
        <w:rPr>
          <w:rFonts w:cs="Arial"/>
          <w:szCs w:val="24"/>
        </w:rPr>
        <w:t>(wpisać procent)</w:t>
      </w:r>
      <w:r>
        <w:rPr>
          <w:rFonts w:cs="Arial"/>
          <w:szCs w:val="24"/>
        </w:rPr>
        <w:t xml:space="preserve"> </w:t>
      </w:r>
      <w:r w:rsidR="00642AE0" w:rsidRPr="00265D2D">
        <w:rPr>
          <w:rFonts w:cs="Arial"/>
          <w:szCs w:val="24"/>
        </w:rPr>
        <w:t>______</w:t>
      </w:r>
      <w:r w:rsidR="00074D31" w:rsidRPr="00265D2D">
        <w:rPr>
          <w:rFonts w:cs="Arial"/>
          <w:szCs w:val="24"/>
        </w:rPr>
        <w:t>%</w:t>
      </w:r>
      <w:r w:rsidR="00EF7653" w:rsidRPr="00265D2D">
        <w:rPr>
          <w:rFonts w:cs="Arial"/>
          <w:szCs w:val="24"/>
        </w:rPr>
        <w:t>,</w:t>
      </w:r>
      <w:r w:rsidR="00EF7653" w:rsidRPr="00265D2D">
        <w:rPr>
          <w:rFonts w:cs="Arial"/>
          <w:b/>
          <w:bCs/>
          <w:szCs w:val="24"/>
        </w:rPr>
        <w:t xml:space="preserve"> </w:t>
      </w:r>
      <w:r w:rsidR="00EF7653" w:rsidRPr="00265D2D">
        <w:rPr>
          <w:rFonts w:cs="Arial"/>
          <w:szCs w:val="24"/>
        </w:rPr>
        <w:t xml:space="preserve">w tym: </w:t>
      </w:r>
    </w:p>
    <w:p w14:paraId="12DC4A8B" w14:textId="0D312A00" w:rsidR="00265D2D" w:rsidRDefault="00265D2D" w:rsidP="00265D2D">
      <w:pPr>
        <w:pStyle w:val="Akapitzlist"/>
        <w:numPr>
          <w:ilvl w:val="0"/>
          <w:numId w:val="17"/>
        </w:numPr>
        <w:tabs>
          <w:tab w:val="right" w:leader="underscore" w:pos="2694"/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złotych</w:t>
      </w:r>
      <w:r w:rsidRPr="00265D2D">
        <w:rPr>
          <w:rFonts w:cs="Arial"/>
          <w:szCs w:val="24"/>
        </w:rPr>
        <w:t xml:space="preserve"> brutto za wykonanie dokumentacji projektowej wraz z uzyskaniem zaświadczenia o braku sprzeciwu wobec zamiaru wykonania robót budowlanych lub stosownej decyzji administracyjnej umożliwiającej prowadzenie robót budowlanych,</w:t>
      </w:r>
    </w:p>
    <w:p w14:paraId="282465A1" w14:textId="6CE7CF5D" w:rsidR="00265D2D" w:rsidRPr="00265D2D" w:rsidRDefault="00265D2D" w:rsidP="00265D2D">
      <w:pPr>
        <w:pStyle w:val="Akapitzlist"/>
        <w:numPr>
          <w:ilvl w:val="0"/>
          <w:numId w:val="17"/>
        </w:numPr>
        <w:tabs>
          <w:tab w:val="right" w:leader="underscore" w:pos="2694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ab/>
        <w:t>złotych</w:t>
      </w:r>
      <w:r w:rsidRPr="00265D2D">
        <w:rPr>
          <w:rFonts w:cs="Arial"/>
          <w:szCs w:val="24"/>
        </w:rPr>
        <w:t xml:space="preserve"> brutto za wykonanie robót budowlanych, </w:t>
      </w:r>
    </w:p>
    <w:p w14:paraId="041C00B7" w14:textId="77777777" w:rsidR="00265D2D" w:rsidRDefault="00265D2D" w:rsidP="00265D2D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Pr="00265D2D">
        <w:rPr>
          <w:rFonts w:cs="Arial"/>
          <w:szCs w:val="24"/>
        </w:rPr>
        <w:t>fero</w:t>
      </w:r>
      <w:r>
        <w:rPr>
          <w:rFonts w:cs="Arial"/>
          <w:szCs w:val="24"/>
        </w:rPr>
        <w:t>wany</w:t>
      </w:r>
      <w:r w:rsidRPr="00265D2D">
        <w:rPr>
          <w:rFonts w:cs="Arial"/>
          <w:szCs w:val="24"/>
        </w:rPr>
        <w:t xml:space="preserve"> okres gwarancji jakości na przedmiot umowy, w tym w szczególności na wykonane roboty, użyte materiały i zabudowane urządzenia</w:t>
      </w:r>
      <w:r>
        <w:rPr>
          <w:rFonts w:cs="Arial"/>
          <w:szCs w:val="24"/>
        </w:rPr>
        <w:t>:</w:t>
      </w:r>
      <w:r w:rsidRPr="00265D2D">
        <w:rPr>
          <w:rFonts w:cs="Arial"/>
          <w:szCs w:val="24"/>
        </w:rPr>
        <w:t xml:space="preserve"> </w:t>
      </w:r>
    </w:p>
    <w:p w14:paraId="73DDAF17" w14:textId="793868DE" w:rsidR="00074D31" w:rsidRPr="00E626A2" w:rsidRDefault="00F647C7" w:rsidP="00265D2D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 w:rsidRPr="00E626A2">
        <w:rPr>
          <w:rFonts w:cs="Arial"/>
          <w:szCs w:val="24"/>
        </w:rPr>
        <w:t>36</w:t>
      </w:r>
      <w:r w:rsidR="008237DE" w:rsidRPr="00E626A2">
        <w:rPr>
          <w:rFonts w:cs="Arial"/>
          <w:szCs w:val="24"/>
        </w:rPr>
        <w:t xml:space="preserve"> miesi</w:t>
      </w:r>
      <w:r w:rsidRPr="00E626A2">
        <w:rPr>
          <w:rFonts w:cs="Arial"/>
          <w:szCs w:val="24"/>
        </w:rPr>
        <w:t>ęcy</w:t>
      </w:r>
      <w:r w:rsidR="008237DE" w:rsidRPr="00E626A2">
        <w:rPr>
          <w:rFonts w:cs="Arial"/>
          <w:szCs w:val="24"/>
        </w:rPr>
        <w:t>,</w:t>
      </w:r>
    </w:p>
    <w:p w14:paraId="4C58B783" w14:textId="3851CBF6" w:rsidR="008237DE" w:rsidRPr="00E626A2" w:rsidRDefault="00F647C7" w:rsidP="00265D2D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E626A2">
        <w:rPr>
          <w:rFonts w:cs="Arial"/>
          <w:szCs w:val="24"/>
        </w:rPr>
        <w:t>48</w:t>
      </w:r>
      <w:r w:rsidR="008237DE" w:rsidRPr="00E626A2">
        <w:rPr>
          <w:rFonts w:cs="Arial"/>
          <w:szCs w:val="24"/>
        </w:rPr>
        <w:t xml:space="preserve"> miesięcy,</w:t>
      </w:r>
    </w:p>
    <w:p w14:paraId="15751129" w14:textId="6A4964BF" w:rsidR="008237DE" w:rsidRPr="00E626A2" w:rsidRDefault="00F87893" w:rsidP="00265D2D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E626A2">
        <w:rPr>
          <w:rFonts w:cs="Arial"/>
          <w:szCs w:val="24"/>
        </w:rPr>
        <w:t>6</w:t>
      </w:r>
      <w:r w:rsidR="00F647C7" w:rsidRPr="00E626A2">
        <w:rPr>
          <w:rFonts w:cs="Arial"/>
          <w:szCs w:val="24"/>
        </w:rPr>
        <w:t>0</w:t>
      </w:r>
      <w:r w:rsidR="008237DE" w:rsidRPr="00E626A2">
        <w:rPr>
          <w:rFonts w:cs="Arial"/>
          <w:szCs w:val="24"/>
        </w:rPr>
        <w:t xml:space="preserve"> miesięcy,</w:t>
      </w:r>
    </w:p>
    <w:p w14:paraId="2B6B1857" w14:textId="74D7F894" w:rsidR="00265D2D" w:rsidRDefault="00265D2D" w:rsidP="00265D2D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 w:rsidRPr="00265D2D">
        <w:rPr>
          <w:rFonts w:cs="Arial"/>
          <w:szCs w:val="24"/>
        </w:rPr>
        <w:t>licząc od dnia następnego po dniu podpisania protokołu odbioru końcowego przedmiotu umowy</w:t>
      </w:r>
      <w:r>
        <w:rPr>
          <w:rFonts w:cs="Arial"/>
          <w:szCs w:val="24"/>
        </w:rPr>
        <w:t>.</w:t>
      </w:r>
    </w:p>
    <w:p w14:paraId="5EFD5242" w14:textId="117B0124" w:rsidR="00265D2D" w:rsidRPr="00E626A2" w:rsidRDefault="00265D2D" w:rsidP="00265D2D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E626A2">
        <w:rPr>
          <w:rFonts w:cs="Arial"/>
          <w:szCs w:val="24"/>
        </w:rPr>
        <w:lastRenderedPageBreak/>
        <w:t>Uwaga!</w:t>
      </w:r>
    </w:p>
    <w:p w14:paraId="21A64703" w14:textId="56644023" w:rsidR="008237DE" w:rsidRPr="00E626A2" w:rsidRDefault="008237DE" w:rsidP="00E6316B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E626A2"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</w:t>
      </w:r>
      <w:r w:rsidR="00265D2D" w:rsidRPr="00E626A2">
        <w:rPr>
          <w:rFonts w:cs="Arial"/>
          <w:szCs w:val="24"/>
        </w:rPr>
        <w:t xml:space="preserve">w tym w szczególności na wykonane roboty, użyte materiały i zabudowane urządzenia, </w:t>
      </w:r>
      <w:r w:rsidRPr="00E626A2">
        <w:rPr>
          <w:rFonts w:cs="Arial"/>
          <w:szCs w:val="24"/>
        </w:rPr>
        <w:t xml:space="preserve">wykreślenie jednej lub wszystkich zaproponowanych okresów, Zamawiający uzna, że Wykonawca zaproponował najkrótszy okres gwarancji jakości na przedmiot umowy, </w:t>
      </w:r>
      <w:r w:rsidR="00265D2D" w:rsidRPr="00E626A2">
        <w:rPr>
          <w:rFonts w:cs="Arial"/>
          <w:szCs w:val="24"/>
        </w:rPr>
        <w:t xml:space="preserve">w tym w szczególności na wykonane roboty, użyte materiały i zabudowane urządzenia, </w:t>
      </w:r>
      <w:r w:rsidRPr="00E626A2">
        <w:rPr>
          <w:rFonts w:cs="Arial"/>
          <w:szCs w:val="24"/>
        </w:rPr>
        <w:t xml:space="preserve">tj. </w:t>
      </w:r>
      <w:r w:rsidR="00F647C7" w:rsidRPr="00E626A2">
        <w:rPr>
          <w:rFonts w:cs="Arial"/>
          <w:szCs w:val="24"/>
        </w:rPr>
        <w:t>36</w:t>
      </w:r>
      <w:r w:rsidRPr="00E626A2">
        <w:rPr>
          <w:rFonts w:cs="Arial"/>
          <w:szCs w:val="24"/>
        </w:rPr>
        <w:t xml:space="preserve"> miesi</w:t>
      </w:r>
      <w:r w:rsidR="00D86496" w:rsidRPr="00E626A2">
        <w:rPr>
          <w:rFonts w:cs="Arial"/>
          <w:szCs w:val="24"/>
        </w:rPr>
        <w:t>ęcy</w:t>
      </w:r>
      <w:r w:rsidR="00265D2D" w:rsidRPr="00E626A2">
        <w:rPr>
          <w:rFonts w:cs="Arial"/>
          <w:szCs w:val="24"/>
        </w:rPr>
        <w:t>.</w:t>
      </w:r>
    </w:p>
    <w:p w14:paraId="4CC08B38" w14:textId="77777777" w:rsidR="00E6316B" w:rsidRPr="00E626A2" w:rsidRDefault="008237DE" w:rsidP="00E6316B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E626A2">
        <w:rPr>
          <w:rFonts w:cs="Arial"/>
          <w:szCs w:val="24"/>
        </w:rPr>
        <w:t>Termi</w:t>
      </w:r>
      <w:bookmarkStart w:id="0" w:name="_Hlk180566523"/>
      <w:r w:rsidR="004C04A4" w:rsidRPr="00E626A2">
        <w:rPr>
          <w:rFonts w:cs="Arial"/>
          <w:szCs w:val="24"/>
        </w:rPr>
        <w:t xml:space="preserve">n </w:t>
      </w:r>
      <w:r w:rsidR="0071573D" w:rsidRPr="00E626A2">
        <w:rPr>
          <w:rFonts w:cs="Arial"/>
          <w:szCs w:val="24"/>
        </w:rPr>
        <w:t xml:space="preserve">realizacji umowy: </w:t>
      </w:r>
      <w:r w:rsidR="00E6316B" w:rsidRPr="00E626A2">
        <w:rPr>
          <w:rFonts w:cs="Arial"/>
          <w:szCs w:val="24"/>
        </w:rPr>
        <w:t>8 miesięcy, przy czym:</w:t>
      </w:r>
    </w:p>
    <w:p w14:paraId="11A9B9AA" w14:textId="77777777" w:rsidR="00E6316B" w:rsidRPr="00E626A2" w:rsidRDefault="00E6316B" w:rsidP="00E6316B">
      <w:pPr>
        <w:pStyle w:val="Akapitzlist"/>
        <w:numPr>
          <w:ilvl w:val="0"/>
          <w:numId w:val="18"/>
        </w:numPr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E626A2">
        <w:rPr>
          <w:rFonts w:cs="Arial"/>
          <w:szCs w:val="24"/>
        </w:rPr>
        <w:t xml:space="preserve">Etap I: wykonanie dokumentacji projektowej i wydanie jej Zamawiającemu wraz z zaświadczeniem o braku sprzeciwu wobec zamiaru wykonania robót budowlanych lub stosowną decyzją administracyjną uprawniającą do wykonania robót budowlanych objętych zakresem przedkładanej dokumentacji projektowej nastąpi w terminie 5 miesięcy od dnia zawarcia umowy, </w:t>
      </w:r>
    </w:p>
    <w:p w14:paraId="0DA110BD" w14:textId="6285C668" w:rsidR="0071573D" w:rsidRPr="00E626A2" w:rsidRDefault="00E6316B" w:rsidP="00E6316B">
      <w:pPr>
        <w:pStyle w:val="Akapitzlist"/>
        <w:numPr>
          <w:ilvl w:val="0"/>
          <w:numId w:val="18"/>
        </w:numPr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E626A2">
        <w:rPr>
          <w:rFonts w:cs="Arial"/>
          <w:szCs w:val="24"/>
        </w:rPr>
        <w:t>Termin realizacji Etapu II, tj. wykonanie robót budowlanych w terminie 3 miesięcy od dnia odbioru dokumentacji projektowej.</w:t>
      </w:r>
    </w:p>
    <w:bookmarkEnd w:id="0"/>
    <w:p w14:paraId="7122A220" w14:textId="12ED74AD" w:rsidR="008237DE" w:rsidRPr="00A924C2" w:rsidRDefault="00786D82" w:rsidP="00265D2D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A924C2">
        <w:rPr>
          <w:rFonts w:cs="Arial"/>
          <w:szCs w:val="24"/>
        </w:rPr>
        <w:t xml:space="preserve">Warunki płatności: zgodnie z postanowieniami zawartymi w załączniku nr 2 do </w:t>
      </w:r>
      <w:r w:rsidR="007F1309" w:rsidRPr="00A924C2">
        <w:rPr>
          <w:rFonts w:cs="Arial"/>
          <w:szCs w:val="24"/>
        </w:rPr>
        <w:t>S</w:t>
      </w:r>
      <w:r w:rsidR="00F069EB" w:rsidRPr="00A924C2">
        <w:rPr>
          <w:rFonts w:cs="Arial"/>
          <w:szCs w:val="24"/>
        </w:rPr>
        <w:t>WZ</w:t>
      </w:r>
      <w:r w:rsidRPr="00A924C2">
        <w:rPr>
          <w:rFonts w:cs="Arial"/>
          <w:szCs w:val="24"/>
        </w:rPr>
        <w:t>.</w:t>
      </w:r>
    </w:p>
    <w:p w14:paraId="54AED077" w14:textId="2754B729" w:rsidR="00786D82" w:rsidRDefault="00786D82" w:rsidP="00265D2D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2CE34B88" w:rsidR="00786D82" w:rsidRPr="00E626A2" w:rsidRDefault="00786D82" w:rsidP="00265D2D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</w:t>
      </w:r>
      <w:r w:rsidRPr="00E626A2">
        <w:rPr>
          <w:rFonts w:cs="Arial"/>
          <w:szCs w:val="24"/>
        </w:rPr>
        <w:t>uzyska</w:t>
      </w:r>
      <w:r w:rsidR="001B431E" w:rsidRPr="00E626A2">
        <w:rPr>
          <w:rFonts w:cs="Arial"/>
          <w:szCs w:val="24"/>
        </w:rPr>
        <w:t>liśmy</w:t>
      </w:r>
      <w:r w:rsidRPr="00E626A2">
        <w:rPr>
          <w:rFonts w:cs="Arial"/>
          <w:szCs w:val="24"/>
        </w:rPr>
        <w:t xml:space="preserve"> informacje konieczne do przygotowania oferty.</w:t>
      </w:r>
      <w:r w:rsidR="00242279" w:rsidRPr="00E626A2">
        <w:rPr>
          <w:rFonts w:cs="Arial"/>
          <w:szCs w:val="24"/>
        </w:rPr>
        <w:t xml:space="preserve"> Oświadczamy, że oferowana </w:t>
      </w:r>
      <w:r w:rsidR="00E9513C" w:rsidRPr="00E626A2">
        <w:rPr>
          <w:rFonts w:cs="Arial"/>
          <w:szCs w:val="24"/>
        </w:rPr>
        <w:t>robota budowlana</w:t>
      </w:r>
      <w:r w:rsidR="00242279" w:rsidRPr="00E626A2">
        <w:rPr>
          <w:rFonts w:cs="Arial"/>
          <w:szCs w:val="24"/>
        </w:rPr>
        <w:t xml:space="preserve"> spełnia wymagania Zamawiającego określone w S</w:t>
      </w:r>
      <w:r w:rsidR="00912E36" w:rsidRPr="00E626A2">
        <w:rPr>
          <w:rFonts w:cs="Arial"/>
          <w:szCs w:val="24"/>
        </w:rPr>
        <w:t>WZ</w:t>
      </w:r>
      <w:r w:rsidR="00242279" w:rsidRPr="00E626A2">
        <w:rPr>
          <w:rFonts w:cs="Arial"/>
          <w:szCs w:val="24"/>
        </w:rPr>
        <w:t>.</w:t>
      </w:r>
    </w:p>
    <w:p w14:paraId="097CC0D7" w14:textId="1358F581" w:rsidR="00786D82" w:rsidRPr="00E626A2" w:rsidRDefault="00786D82" w:rsidP="00265D2D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E626A2">
        <w:rPr>
          <w:rFonts w:cs="Arial"/>
          <w:szCs w:val="24"/>
        </w:rPr>
        <w:t>Oświadczam</w:t>
      </w:r>
      <w:r w:rsidR="001B431E" w:rsidRPr="00E626A2">
        <w:rPr>
          <w:rFonts w:cs="Arial"/>
          <w:szCs w:val="24"/>
        </w:rPr>
        <w:t>y</w:t>
      </w:r>
      <w:r w:rsidRPr="00E626A2">
        <w:rPr>
          <w:rFonts w:cs="Arial"/>
          <w:szCs w:val="24"/>
        </w:rPr>
        <w:t xml:space="preserve">, że </w:t>
      </w:r>
      <w:r w:rsidR="005A69EB" w:rsidRPr="00E626A2">
        <w:rPr>
          <w:rFonts w:cs="Arial"/>
          <w:szCs w:val="24"/>
        </w:rPr>
        <w:t>zapozna</w:t>
      </w:r>
      <w:r w:rsidR="001B431E" w:rsidRPr="00E626A2">
        <w:rPr>
          <w:rFonts w:cs="Arial"/>
          <w:szCs w:val="24"/>
        </w:rPr>
        <w:t>liśmy</w:t>
      </w:r>
      <w:r w:rsidR="005A69EB" w:rsidRPr="00E626A2">
        <w:rPr>
          <w:rFonts w:cs="Arial"/>
          <w:szCs w:val="24"/>
        </w:rPr>
        <w:t xml:space="preserve"> się z P</w:t>
      </w:r>
      <w:r w:rsidR="00912E36" w:rsidRPr="00E626A2">
        <w:rPr>
          <w:rFonts w:cs="Arial"/>
          <w:szCs w:val="24"/>
        </w:rPr>
        <w:t>PU</w:t>
      </w:r>
      <w:r w:rsidR="005A69EB" w:rsidRPr="00E626A2">
        <w:rPr>
          <w:rFonts w:cs="Arial"/>
          <w:szCs w:val="24"/>
        </w:rPr>
        <w:t xml:space="preserve"> określonymi w załączniku nr 2 do S</w:t>
      </w:r>
      <w:r w:rsidR="00912E36" w:rsidRPr="00E626A2">
        <w:rPr>
          <w:rFonts w:cs="Arial"/>
          <w:szCs w:val="24"/>
        </w:rPr>
        <w:t>WZ</w:t>
      </w:r>
      <w:r w:rsidR="005A69EB" w:rsidRPr="00E626A2">
        <w:rPr>
          <w:rFonts w:cs="Arial"/>
          <w:szCs w:val="24"/>
        </w:rPr>
        <w:t xml:space="preserve"> i zobowiązuj</w:t>
      </w:r>
      <w:r w:rsidR="001B431E" w:rsidRPr="00E626A2">
        <w:rPr>
          <w:rFonts w:cs="Arial"/>
          <w:szCs w:val="24"/>
        </w:rPr>
        <w:t>emy</w:t>
      </w:r>
      <w:r w:rsidR="005A69EB" w:rsidRPr="00E626A2">
        <w:rPr>
          <w:rFonts w:cs="Arial"/>
          <w:szCs w:val="24"/>
        </w:rPr>
        <w:t xml:space="preserve"> się w przypadku wyboru </w:t>
      </w:r>
      <w:r w:rsidR="001B431E" w:rsidRPr="00E626A2">
        <w:rPr>
          <w:rFonts w:cs="Arial"/>
          <w:szCs w:val="24"/>
        </w:rPr>
        <w:t>naszej</w:t>
      </w:r>
      <w:r w:rsidR="005A69EB" w:rsidRPr="00E626A2">
        <w:rPr>
          <w:rFonts w:cs="Arial"/>
          <w:szCs w:val="24"/>
        </w:rPr>
        <w:t xml:space="preserve"> oferty do zawarcia umowy na określonych w </w:t>
      </w:r>
      <w:r w:rsidR="00A04A77" w:rsidRPr="00E626A2">
        <w:rPr>
          <w:rFonts w:cs="Arial"/>
          <w:szCs w:val="24"/>
        </w:rPr>
        <w:t xml:space="preserve">projektowanych </w:t>
      </w:r>
      <w:r w:rsidR="005A69EB" w:rsidRPr="00E626A2">
        <w:rPr>
          <w:rFonts w:cs="Arial"/>
          <w:szCs w:val="24"/>
        </w:rPr>
        <w:t>postanowieniach umowy warunkach, w miejscu i terminie wyznaczonym przez Zamawiającego.</w:t>
      </w:r>
    </w:p>
    <w:p w14:paraId="3FC16392" w14:textId="77777777" w:rsidR="00292922" w:rsidRPr="00E626A2" w:rsidRDefault="005A69EB" w:rsidP="00292922">
      <w:pPr>
        <w:pStyle w:val="Akapitzlist"/>
        <w:numPr>
          <w:ilvl w:val="0"/>
          <w:numId w:val="16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E626A2">
        <w:rPr>
          <w:rFonts w:cs="Arial"/>
          <w:szCs w:val="24"/>
        </w:rPr>
        <w:t>Następujące części zamówienia zamierzam</w:t>
      </w:r>
      <w:r w:rsidR="001B431E" w:rsidRPr="00E626A2">
        <w:rPr>
          <w:rFonts w:cs="Arial"/>
          <w:szCs w:val="24"/>
        </w:rPr>
        <w:t>y</w:t>
      </w:r>
      <w:r w:rsidRPr="00E626A2">
        <w:rPr>
          <w:rFonts w:cs="Arial"/>
          <w:szCs w:val="24"/>
        </w:rPr>
        <w:t xml:space="preserve"> powierzyć podwykonawcy</w:t>
      </w:r>
      <w:r w:rsidR="00292922" w:rsidRPr="00E626A2">
        <w:rPr>
          <w:rFonts w:cs="Arial"/>
          <w:szCs w:val="24"/>
        </w:rPr>
        <w:t>:</w:t>
      </w:r>
      <w:r w:rsidR="006219CD" w:rsidRPr="00E626A2">
        <w:rPr>
          <w:rFonts w:cs="Arial"/>
          <w:szCs w:val="24"/>
        </w:rPr>
        <w:t xml:space="preserve"> (wpisać części zamówienia)</w:t>
      </w:r>
      <w:r w:rsidR="00292922" w:rsidRPr="00E626A2">
        <w:rPr>
          <w:rFonts w:cs="Arial"/>
          <w:szCs w:val="24"/>
        </w:rPr>
        <w:t xml:space="preserve"> </w:t>
      </w:r>
    </w:p>
    <w:p w14:paraId="0B04FB2F" w14:textId="1A4E0FD0" w:rsidR="00FE488A" w:rsidRPr="00E626A2" w:rsidRDefault="00292922" w:rsidP="00292922">
      <w:pPr>
        <w:pStyle w:val="Akapitzlist"/>
        <w:tabs>
          <w:tab w:val="right" w:leader="underscore" w:pos="9072"/>
        </w:tabs>
        <w:spacing w:after="120"/>
        <w:ind w:left="284"/>
        <w:contextualSpacing w:val="0"/>
        <w:rPr>
          <w:rFonts w:cs="Arial"/>
          <w:szCs w:val="24"/>
        </w:rPr>
      </w:pPr>
      <w:r w:rsidRPr="00E626A2">
        <w:rPr>
          <w:rFonts w:cs="Arial"/>
          <w:szCs w:val="24"/>
        </w:rPr>
        <w:tab/>
        <w:t>.</w:t>
      </w:r>
    </w:p>
    <w:p w14:paraId="67ACB671" w14:textId="09298E8B" w:rsidR="005A69EB" w:rsidRDefault="005A69EB" w:rsidP="00265D2D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E626A2">
        <w:rPr>
          <w:rFonts w:cs="Arial"/>
          <w:szCs w:val="24"/>
        </w:rPr>
        <w:t>Nazw</w:t>
      </w:r>
      <w:r w:rsidR="001B431E" w:rsidRPr="00E626A2">
        <w:rPr>
          <w:rFonts w:cs="Arial"/>
          <w:szCs w:val="24"/>
        </w:rPr>
        <w:t>y</w:t>
      </w:r>
      <w:r w:rsidRPr="00E626A2">
        <w:rPr>
          <w:rFonts w:cs="Arial"/>
          <w:szCs w:val="24"/>
        </w:rPr>
        <w:t xml:space="preserve"> firm, któr</w:t>
      </w:r>
      <w:r w:rsidR="001B431E" w:rsidRPr="00E626A2">
        <w:rPr>
          <w:rFonts w:cs="Arial"/>
          <w:szCs w:val="24"/>
        </w:rPr>
        <w:t>e</w:t>
      </w:r>
      <w:r w:rsidRPr="00E626A2">
        <w:rPr>
          <w:rFonts w:cs="Arial"/>
          <w:szCs w:val="24"/>
        </w:rPr>
        <w:t xml:space="preserve"> </w:t>
      </w:r>
      <w:r w:rsidR="001B431E" w:rsidRPr="00E626A2">
        <w:rPr>
          <w:rFonts w:cs="Arial"/>
          <w:szCs w:val="24"/>
        </w:rPr>
        <w:t>będą</w:t>
      </w:r>
      <w:r w:rsidRPr="00E626A2">
        <w:rPr>
          <w:rFonts w:cs="Arial"/>
          <w:szCs w:val="24"/>
        </w:rPr>
        <w:t xml:space="preserve"> realizował</w:t>
      </w:r>
      <w:r w:rsidR="001B431E" w:rsidRPr="00E626A2">
        <w:rPr>
          <w:rFonts w:cs="Arial"/>
          <w:szCs w:val="24"/>
        </w:rPr>
        <w:t>y</w:t>
      </w:r>
      <w:r w:rsidR="00F647C7" w:rsidRPr="00E626A2">
        <w:rPr>
          <w:rFonts w:cs="Arial"/>
          <w:szCs w:val="24"/>
        </w:rPr>
        <w:t xml:space="preserve"> </w:t>
      </w:r>
      <w:r w:rsidR="00E9513C" w:rsidRPr="00E626A2">
        <w:rPr>
          <w:rFonts w:cs="Arial"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</w:t>
      </w:r>
      <w:r w:rsidR="00292922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</w:t>
      </w:r>
    </w:p>
    <w:p w14:paraId="13D21F92" w14:textId="6CA21C4F" w:rsidR="00292922" w:rsidRDefault="00292922" w:rsidP="00292922">
      <w:pPr>
        <w:pStyle w:val="Akapitzlist"/>
        <w:tabs>
          <w:tab w:val="right" w:leader="underscore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  <w:t>.</w:t>
      </w:r>
    </w:p>
    <w:p w14:paraId="4D691B02" w14:textId="0D300A9A" w:rsidR="005A69EB" w:rsidRDefault="00292922" w:rsidP="00292922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 w:rsidR="005A69EB"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 w:rsidR="005A69EB"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wykazania spełniania warunków udziału w postępowaniu</w:t>
      </w:r>
      <w:r>
        <w:rPr>
          <w:rFonts w:cs="Arial"/>
          <w:szCs w:val="24"/>
        </w:rPr>
        <w:t>:</w:t>
      </w:r>
      <w:r w:rsidR="005A69EB">
        <w:rPr>
          <w:rFonts w:cs="Arial"/>
          <w:szCs w:val="24"/>
        </w:rPr>
        <w:t xml:space="preserve"> (podać </w:t>
      </w:r>
      <w:r w:rsidR="00157281"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azwę i NIP/REGON)</w:t>
      </w:r>
    </w:p>
    <w:p w14:paraId="0EF9A353" w14:textId="59E4EEC3" w:rsidR="00292922" w:rsidRDefault="00292922" w:rsidP="00292922">
      <w:pPr>
        <w:pStyle w:val="Akapitzlist"/>
        <w:tabs>
          <w:tab w:val="right" w:leader="underscore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  <w:t>.</w:t>
      </w:r>
    </w:p>
    <w:p w14:paraId="2CD60A6D" w14:textId="6401254D" w:rsidR="005A69EB" w:rsidRDefault="005A69EB" w:rsidP="00292922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265D2D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01FF4297" w14:textId="2DCFE4C8" w:rsidR="0021032C" w:rsidRPr="00E626A2" w:rsidRDefault="0021032C" w:rsidP="00265D2D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E626A2"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C7739A9" w14:textId="117D81E9" w:rsidR="005A69EB" w:rsidRDefault="005A69EB" w:rsidP="00265D2D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 w:rsidR="00292922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 xml:space="preserve">stawiając </w:t>
      </w:r>
      <w:r w:rsidR="00292922">
        <w:rPr>
          <w:rFonts w:cs="Arial"/>
          <w:szCs w:val="24"/>
        </w:rPr>
        <w:t>X</w:t>
      </w:r>
      <w:r>
        <w:rPr>
          <w:rFonts w:cs="Arial"/>
          <w:szCs w:val="24"/>
        </w:rPr>
        <w:t>):</w:t>
      </w:r>
    </w:p>
    <w:p w14:paraId="790A6F3E" w14:textId="1D400B2C" w:rsidR="005A69EB" w:rsidRDefault="00825257" w:rsidP="00292922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292922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Mikro przedsiębiorstwem,</w:t>
      </w:r>
    </w:p>
    <w:p w14:paraId="15FCE750" w14:textId="3CF96AD4" w:rsidR="005A69EB" w:rsidRDefault="00825257" w:rsidP="00292922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292922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Małym przedsiębiorstwem,</w:t>
      </w:r>
    </w:p>
    <w:p w14:paraId="7B4BCD24" w14:textId="47842AAC" w:rsidR="005A69EB" w:rsidRDefault="00825257" w:rsidP="00292922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292922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Średnim przedsiębiorstwem,</w:t>
      </w:r>
    </w:p>
    <w:p w14:paraId="64576FF1" w14:textId="3465D24A" w:rsidR="005A69EB" w:rsidRDefault="00825257" w:rsidP="00292922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292922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Jednoosobową działalnością gospodarczą,</w:t>
      </w:r>
    </w:p>
    <w:p w14:paraId="7D629577" w14:textId="41413780" w:rsidR="005A69EB" w:rsidRDefault="00825257" w:rsidP="00292922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292922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7DFB0270" w:rsidR="005A69EB" w:rsidRDefault="00825257" w:rsidP="00292922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292922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6DBF6E51" w14:textId="219973D5" w:rsidR="00EF7653" w:rsidRDefault="00EF7653" w:rsidP="00292922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(Dz.U. z 2024 r., poz. 236).</w:t>
      </w:r>
    </w:p>
    <w:p w14:paraId="05C6772F" w14:textId="4D48F4D5" w:rsidR="00FB6CFE" w:rsidRDefault="005A69EB" w:rsidP="00265D2D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C619DB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265D2D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662B038B" w:rsidR="00FB6CFE" w:rsidRDefault="006219CD" w:rsidP="00C619DB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292922">
        <w:rPr>
          <w:rFonts w:cs="Arial"/>
          <w:szCs w:val="24"/>
        </w:rPr>
        <w:t xml:space="preserve"> </w:t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(Dz.U. z 202</w:t>
      </w:r>
      <w:r w:rsidR="000368D2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0368D2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0F9F1D12" w:rsidR="00FB6CFE" w:rsidRDefault="006219CD" w:rsidP="00C619DB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292922">
        <w:rPr>
          <w:rFonts w:cs="Arial"/>
          <w:szCs w:val="24"/>
        </w:rPr>
        <w:t xml:space="preserve"> </w:t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1D284ED6" w:rsidR="003B266A" w:rsidRDefault="00FB6CFE" w:rsidP="00C619DB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</w:t>
      </w:r>
      <w:r w:rsidR="00292922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</w:t>
      </w:r>
    </w:p>
    <w:p w14:paraId="7B27BE9A" w14:textId="1E1B9011" w:rsidR="00292922" w:rsidRDefault="00292922" w:rsidP="00292922">
      <w:pPr>
        <w:pStyle w:val="Akapitzlist"/>
        <w:tabs>
          <w:tab w:val="right" w:leader="underscore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ab/>
        <w:t>.</w:t>
      </w:r>
    </w:p>
    <w:p w14:paraId="7EE640F5" w14:textId="387EAFD8" w:rsidR="00156127" w:rsidRPr="00292922" w:rsidRDefault="00156127" w:rsidP="00C619DB">
      <w:pPr>
        <w:pStyle w:val="Akapitzlist"/>
        <w:tabs>
          <w:tab w:val="left" w:leader="underscore" w:pos="7088"/>
          <w:tab w:val="right" w:leader="underscore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  <w:r w:rsidRPr="00292922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2929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8C97E" w14:textId="77777777" w:rsidR="00436DA1" w:rsidRDefault="00436DA1" w:rsidP="008237DE">
      <w:pPr>
        <w:spacing w:after="0" w:line="240" w:lineRule="auto"/>
      </w:pPr>
      <w:r>
        <w:separator/>
      </w:r>
    </w:p>
  </w:endnote>
  <w:endnote w:type="continuationSeparator" w:id="0">
    <w:p w14:paraId="51F6D355" w14:textId="77777777" w:rsidR="00436DA1" w:rsidRDefault="00436DA1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3300D2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CDD15" w14:textId="77777777" w:rsidR="00436DA1" w:rsidRDefault="00436DA1" w:rsidP="008237DE">
      <w:pPr>
        <w:spacing w:after="0" w:line="240" w:lineRule="auto"/>
      </w:pPr>
      <w:r>
        <w:separator/>
      </w:r>
    </w:p>
  </w:footnote>
  <w:footnote w:type="continuationSeparator" w:id="0">
    <w:p w14:paraId="3A47A7BF" w14:textId="77777777" w:rsidR="00436DA1" w:rsidRDefault="00436DA1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F3AF8"/>
    <w:multiLevelType w:val="hybridMultilevel"/>
    <w:tmpl w:val="2CEA6D90"/>
    <w:lvl w:ilvl="0" w:tplc="C0B22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2D2A90"/>
    <w:multiLevelType w:val="hybridMultilevel"/>
    <w:tmpl w:val="442A705A"/>
    <w:lvl w:ilvl="0" w:tplc="B27CEF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92AB7"/>
    <w:multiLevelType w:val="hybridMultilevel"/>
    <w:tmpl w:val="CEB21CD8"/>
    <w:lvl w:ilvl="0" w:tplc="3D94B2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9240E99"/>
    <w:multiLevelType w:val="hybridMultilevel"/>
    <w:tmpl w:val="7C8CA7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41F378B"/>
    <w:multiLevelType w:val="hybridMultilevel"/>
    <w:tmpl w:val="BE74E1D6"/>
    <w:lvl w:ilvl="0" w:tplc="524230CC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B261DD"/>
    <w:multiLevelType w:val="hybridMultilevel"/>
    <w:tmpl w:val="5A7A85E8"/>
    <w:lvl w:ilvl="0" w:tplc="04150017">
      <w:start w:val="1"/>
      <w:numFmt w:val="lowerLetter"/>
      <w:lvlText w:val="%1)"/>
      <w:lvlJc w:val="left"/>
      <w:pPr>
        <w:ind w:left="1853" w:hanging="360"/>
      </w:pPr>
    </w:lvl>
    <w:lvl w:ilvl="1" w:tplc="04150019" w:tentative="1">
      <w:start w:val="1"/>
      <w:numFmt w:val="lowerLetter"/>
      <w:lvlText w:val="%2."/>
      <w:lvlJc w:val="left"/>
      <w:pPr>
        <w:ind w:left="2573" w:hanging="360"/>
      </w:p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num w:numId="1" w16cid:durableId="455879248">
    <w:abstractNumId w:val="8"/>
  </w:num>
  <w:num w:numId="2" w16cid:durableId="942806142">
    <w:abstractNumId w:val="5"/>
  </w:num>
  <w:num w:numId="3" w16cid:durableId="1296257454">
    <w:abstractNumId w:val="10"/>
  </w:num>
  <w:num w:numId="4" w16cid:durableId="1765034699">
    <w:abstractNumId w:val="4"/>
  </w:num>
  <w:num w:numId="5" w16cid:durableId="938566012">
    <w:abstractNumId w:val="1"/>
  </w:num>
  <w:num w:numId="6" w16cid:durableId="52432291">
    <w:abstractNumId w:val="6"/>
  </w:num>
  <w:num w:numId="7" w16cid:durableId="305934418">
    <w:abstractNumId w:val="2"/>
  </w:num>
  <w:num w:numId="8" w16cid:durableId="1615210885">
    <w:abstractNumId w:val="13"/>
  </w:num>
  <w:num w:numId="9" w16cid:durableId="1685008908">
    <w:abstractNumId w:val="7"/>
  </w:num>
  <w:num w:numId="10" w16cid:durableId="2008551494">
    <w:abstractNumId w:val="11"/>
  </w:num>
  <w:num w:numId="11" w16cid:durableId="1841189477">
    <w:abstractNumId w:val="14"/>
  </w:num>
  <w:num w:numId="12" w16cid:durableId="11488647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8104649">
    <w:abstractNumId w:val="12"/>
  </w:num>
  <w:num w:numId="14" w16cid:durableId="1063261892">
    <w:abstractNumId w:val="9"/>
  </w:num>
  <w:num w:numId="15" w16cid:durableId="178928322">
    <w:abstractNumId w:val="3"/>
  </w:num>
  <w:num w:numId="16" w16cid:durableId="1764298882">
    <w:abstractNumId w:val="0"/>
  </w:num>
  <w:num w:numId="17" w16cid:durableId="706178421">
    <w:abstractNumId w:val="16"/>
  </w:num>
  <w:num w:numId="18" w16cid:durableId="1317536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1366A"/>
    <w:rsid w:val="00034E7E"/>
    <w:rsid w:val="000368D2"/>
    <w:rsid w:val="00066FD6"/>
    <w:rsid w:val="00074D31"/>
    <w:rsid w:val="000872F5"/>
    <w:rsid w:val="000F27C6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65D2D"/>
    <w:rsid w:val="00292922"/>
    <w:rsid w:val="002B386A"/>
    <w:rsid w:val="002C2931"/>
    <w:rsid w:val="002C58F1"/>
    <w:rsid w:val="002C5C41"/>
    <w:rsid w:val="002D5DBD"/>
    <w:rsid w:val="00300524"/>
    <w:rsid w:val="00306D37"/>
    <w:rsid w:val="003300D2"/>
    <w:rsid w:val="003334D5"/>
    <w:rsid w:val="0035246E"/>
    <w:rsid w:val="00365828"/>
    <w:rsid w:val="003A4D8B"/>
    <w:rsid w:val="003B266A"/>
    <w:rsid w:val="003C7B82"/>
    <w:rsid w:val="00436DA1"/>
    <w:rsid w:val="004C04A4"/>
    <w:rsid w:val="004E5058"/>
    <w:rsid w:val="004E61B6"/>
    <w:rsid w:val="00524421"/>
    <w:rsid w:val="005A69EB"/>
    <w:rsid w:val="005D20A7"/>
    <w:rsid w:val="006219CD"/>
    <w:rsid w:val="00633D80"/>
    <w:rsid w:val="00642AE0"/>
    <w:rsid w:val="00694C43"/>
    <w:rsid w:val="00697024"/>
    <w:rsid w:val="006A7F9F"/>
    <w:rsid w:val="006C113B"/>
    <w:rsid w:val="0071573D"/>
    <w:rsid w:val="007207C3"/>
    <w:rsid w:val="00721D3F"/>
    <w:rsid w:val="00743E67"/>
    <w:rsid w:val="00786D82"/>
    <w:rsid w:val="00797373"/>
    <w:rsid w:val="007C5ABB"/>
    <w:rsid w:val="007D3FBB"/>
    <w:rsid w:val="007E3EE0"/>
    <w:rsid w:val="007E61CC"/>
    <w:rsid w:val="007E7EF6"/>
    <w:rsid w:val="007F1309"/>
    <w:rsid w:val="007F63DE"/>
    <w:rsid w:val="008237DE"/>
    <w:rsid w:val="00825257"/>
    <w:rsid w:val="0087236B"/>
    <w:rsid w:val="008C7573"/>
    <w:rsid w:val="008D3E3F"/>
    <w:rsid w:val="00901CC0"/>
    <w:rsid w:val="00912E36"/>
    <w:rsid w:val="009155AD"/>
    <w:rsid w:val="00921AAA"/>
    <w:rsid w:val="009359B3"/>
    <w:rsid w:val="00952097"/>
    <w:rsid w:val="009730A2"/>
    <w:rsid w:val="009A5771"/>
    <w:rsid w:val="00A04A77"/>
    <w:rsid w:val="00A1790C"/>
    <w:rsid w:val="00A201E6"/>
    <w:rsid w:val="00A61316"/>
    <w:rsid w:val="00A924C2"/>
    <w:rsid w:val="00AA52F1"/>
    <w:rsid w:val="00AD3753"/>
    <w:rsid w:val="00AF37B1"/>
    <w:rsid w:val="00B673CB"/>
    <w:rsid w:val="00BC573C"/>
    <w:rsid w:val="00BC5782"/>
    <w:rsid w:val="00BE756C"/>
    <w:rsid w:val="00C50887"/>
    <w:rsid w:val="00C619DB"/>
    <w:rsid w:val="00C66484"/>
    <w:rsid w:val="00C91A19"/>
    <w:rsid w:val="00CB11C8"/>
    <w:rsid w:val="00CC0D57"/>
    <w:rsid w:val="00CC0E6F"/>
    <w:rsid w:val="00CC5AA3"/>
    <w:rsid w:val="00CD5CC9"/>
    <w:rsid w:val="00CF195A"/>
    <w:rsid w:val="00D16065"/>
    <w:rsid w:val="00D619EF"/>
    <w:rsid w:val="00D86496"/>
    <w:rsid w:val="00DA54F6"/>
    <w:rsid w:val="00E16F55"/>
    <w:rsid w:val="00E400A4"/>
    <w:rsid w:val="00E40F9E"/>
    <w:rsid w:val="00E52E5E"/>
    <w:rsid w:val="00E626A2"/>
    <w:rsid w:val="00E6316B"/>
    <w:rsid w:val="00E74600"/>
    <w:rsid w:val="00E757C7"/>
    <w:rsid w:val="00E9513C"/>
    <w:rsid w:val="00EF7653"/>
    <w:rsid w:val="00F02BF5"/>
    <w:rsid w:val="00F04CFA"/>
    <w:rsid w:val="00F069EB"/>
    <w:rsid w:val="00F647C7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Dawid Błasiak</cp:lastModifiedBy>
  <cp:revision>12</cp:revision>
  <cp:lastPrinted>2023-02-14T08:34:00Z</cp:lastPrinted>
  <dcterms:created xsi:type="dcterms:W3CDTF">2024-10-22T08:48:00Z</dcterms:created>
  <dcterms:modified xsi:type="dcterms:W3CDTF">2025-02-11T06:55:00Z</dcterms:modified>
</cp:coreProperties>
</file>