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7D2" w:rsidRPr="008B1FDD" w:rsidRDefault="003137D2" w:rsidP="00EA2DE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8B1FDD">
        <w:rPr>
          <w:rFonts w:cstheme="minorHAnsi"/>
          <w:color w:val="000000" w:themeColor="text1"/>
          <w:sz w:val="24"/>
          <w:szCs w:val="24"/>
        </w:rPr>
        <w:t>ZP.26.1.</w:t>
      </w:r>
      <w:r w:rsidR="00B66C6B" w:rsidRPr="008B1FDD">
        <w:rPr>
          <w:rFonts w:cstheme="minorHAnsi"/>
          <w:color w:val="000000" w:themeColor="text1"/>
          <w:sz w:val="24"/>
          <w:szCs w:val="24"/>
        </w:rPr>
        <w:t>4</w:t>
      </w:r>
      <w:r w:rsidR="00EF6073" w:rsidRPr="008B1FDD">
        <w:rPr>
          <w:rFonts w:cstheme="minorHAnsi"/>
          <w:color w:val="000000" w:themeColor="text1"/>
          <w:sz w:val="24"/>
          <w:szCs w:val="24"/>
        </w:rPr>
        <w:t>.2025</w:t>
      </w:r>
    </w:p>
    <w:p w:rsidR="003137D2" w:rsidRPr="008B1FDD" w:rsidRDefault="003137D2" w:rsidP="00EA2DE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8B1FDD">
        <w:rPr>
          <w:rFonts w:cstheme="minorHAnsi"/>
          <w:color w:val="000000" w:themeColor="text1"/>
          <w:sz w:val="24"/>
          <w:szCs w:val="24"/>
        </w:rPr>
        <w:t xml:space="preserve">Załącznik numer </w:t>
      </w:r>
      <w:r w:rsidR="00EF6073" w:rsidRPr="008B1FDD">
        <w:rPr>
          <w:rFonts w:cstheme="minorHAnsi"/>
          <w:color w:val="000000" w:themeColor="text1"/>
          <w:sz w:val="24"/>
          <w:szCs w:val="24"/>
        </w:rPr>
        <w:t>2</w:t>
      </w:r>
      <w:r w:rsidRPr="008B1FDD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:rsidR="003137D2" w:rsidRPr="008B1FDD" w:rsidRDefault="003137D2" w:rsidP="00E96B95">
      <w:pPr>
        <w:pStyle w:val="Nagwek1"/>
        <w:ind w:left="2832" w:firstLine="708"/>
        <w:rPr>
          <w:rFonts w:asciiTheme="minorHAnsi" w:hAnsiTheme="minorHAnsi" w:cstheme="minorHAnsi"/>
          <w:b/>
          <w:color w:val="000000" w:themeColor="text1"/>
          <w:szCs w:val="24"/>
        </w:rPr>
      </w:pPr>
      <w:r w:rsidRPr="008B1FDD">
        <w:rPr>
          <w:rFonts w:asciiTheme="minorHAnsi" w:hAnsiTheme="minorHAnsi" w:cstheme="minorHAnsi"/>
          <w:b/>
          <w:color w:val="000000" w:themeColor="text1"/>
          <w:szCs w:val="24"/>
        </w:rPr>
        <w:t>Specyfikacja techniczna</w:t>
      </w:r>
    </w:p>
    <w:p w:rsidR="00972F72" w:rsidRPr="008B1FDD" w:rsidRDefault="003137D2" w:rsidP="00972F72">
      <w:pPr>
        <w:pStyle w:val="Nagwek1"/>
        <w:rPr>
          <w:rFonts w:asciiTheme="minorHAnsi" w:hAnsiTheme="minorHAnsi" w:cstheme="minorHAnsi"/>
          <w:b/>
          <w:color w:val="000000" w:themeColor="text1"/>
          <w:szCs w:val="24"/>
        </w:rPr>
      </w:pPr>
      <w:r w:rsidRPr="008B1FDD">
        <w:rPr>
          <w:rFonts w:asciiTheme="minorHAnsi" w:hAnsiTheme="minorHAnsi" w:cstheme="minorHAnsi"/>
          <w:b/>
          <w:color w:val="000000" w:themeColor="text1"/>
          <w:szCs w:val="24"/>
        </w:rPr>
        <w:t xml:space="preserve">Zadanie </w:t>
      </w:r>
      <w:r w:rsidR="00600467">
        <w:rPr>
          <w:rFonts w:asciiTheme="minorHAnsi" w:hAnsiTheme="minorHAnsi" w:cstheme="minorHAnsi"/>
          <w:b/>
          <w:color w:val="000000" w:themeColor="text1"/>
          <w:szCs w:val="24"/>
        </w:rPr>
        <w:t>9</w:t>
      </w:r>
      <w:r w:rsidR="00C36329" w:rsidRPr="008B1FDD">
        <w:rPr>
          <w:rFonts w:asciiTheme="minorHAnsi" w:hAnsiTheme="minorHAnsi" w:cstheme="minorHAnsi"/>
          <w:b/>
          <w:color w:val="000000" w:themeColor="text1"/>
          <w:szCs w:val="24"/>
        </w:rPr>
        <w:t>.</w:t>
      </w:r>
      <w:r w:rsidR="000123E7" w:rsidRPr="008B1FDD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600467">
        <w:rPr>
          <w:rFonts w:asciiTheme="minorHAnsi" w:hAnsiTheme="minorHAnsi" w:cstheme="minorHAnsi"/>
          <w:b/>
          <w:color w:val="000000" w:themeColor="text1"/>
          <w:szCs w:val="24"/>
        </w:rPr>
        <w:t>Kamera internetowa</w:t>
      </w:r>
      <w:r w:rsidR="005B4C9F" w:rsidRPr="008B1FDD">
        <w:rPr>
          <w:rFonts w:asciiTheme="minorHAnsi" w:hAnsiTheme="minorHAnsi" w:cstheme="minorHAnsi"/>
          <w:b/>
          <w:color w:val="000000" w:themeColor="text1"/>
          <w:szCs w:val="24"/>
        </w:rPr>
        <w:t xml:space="preserve"> – </w:t>
      </w:r>
      <w:r w:rsidR="00600467">
        <w:rPr>
          <w:rFonts w:asciiTheme="minorHAnsi" w:hAnsiTheme="minorHAnsi" w:cstheme="minorHAnsi"/>
          <w:b/>
          <w:color w:val="000000" w:themeColor="text1"/>
          <w:szCs w:val="24"/>
        </w:rPr>
        <w:t>1</w:t>
      </w:r>
      <w:r w:rsidR="00B54435" w:rsidRPr="008B1FDD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5B4C9F" w:rsidRPr="008B1FDD">
        <w:rPr>
          <w:rFonts w:asciiTheme="minorHAnsi" w:hAnsiTheme="minorHAnsi" w:cstheme="minorHAnsi"/>
          <w:b/>
          <w:color w:val="000000" w:themeColor="text1"/>
          <w:szCs w:val="24"/>
        </w:rPr>
        <w:t>szt</w:t>
      </w:r>
      <w:r w:rsidR="00D44AE2" w:rsidRPr="008B1FDD">
        <w:rPr>
          <w:rFonts w:asciiTheme="minorHAnsi" w:hAnsiTheme="minorHAnsi" w:cstheme="minorHAnsi"/>
          <w:b/>
          <w:color w:val="000000" w:themeColor="text1"/>
          <w:szCs w:val="24"/>
        </w:rPr>
        <w:t>uk</w:t>
      </w:r>
      <w:r w:rsidR="00600467">
        <w:rPr>
          <w:rFonts w:asciiTheme="minorHAnsi" w:hAnsiTheme="minorHAnsi" w:cstheme="minorHAnsi"/>
          <w:b/>
          <w:color w:val="000000" w:themeColor="text1"/>
          <w:szCs w:val="24"/>
        </w:rPr>
        <w:t>a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Specyfikacja techniczna"/>
        <w:tblDescription w:val="Tabela zawiera wymagane parametry zamawianego sprzętu wraz z koniecznością opisu parametrów oferowanych przez Wykonawcę"/>
      </w:tblPr>
      <w:tblGrid>
        <w:gridCol w:w="3201"/>
        <w:gridCol w:w="3414"/>
        <w:gridCol w:w="2905"/>
      </w:tblGrid>
      <w:tr w:rsidR="000B5329" w:rsidRPr="000B5329" w:rsidTr="000B5329">
        <w:tc>
          <w:tcPr>
            <w:tcW w:w="3201" w:type="dxa"/>
            <w:hideMark/>
          </w:tcPr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bookmarkStart w:id="0" w:name="_GoBack"/>
            <w:r w:rsidRPr="000B5329">
              <w:rPr>
                <w:rFonts w:eastAsia="Calibri" w:cstheme="minorHAnsi"/>
                <w:sz w:val="24"/>
                <w:szCs w:val="24"/>
                <w:lang w:eastAsia="pl-PL"/>
              </w:rPr>
              <w:t>Cecha</w:t>
            </w:r>
          </w:p>
        </w:tc>
        <w:tc>
          <w:tcPr>
            <w:tcW w:w="3414" w:type="dxa"/>
            <w:hideMark/>
          </w:tcPr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0B5329">
              <w:rPr>
                <w:rFonts w:eastAsia="Calibri" w:cstheme="minorHAnsi"/>
                <w:sz w:val="24"/>
                <w:szCs w:val="24"/>
                <w:lang w:eastAsia="pl-PL"/>
              </w:rPr>
              <w:t>wymagane parametry</w:t>
            </w:r>
          </w:p>
        </w:tc>
        <w:tc>
          <w:tcPr>
            <w:tcW w:w="2905" w:type="dxa"/>
          </w:tcPr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0B5329">
              <w:rPr>
                <w:rFonts w:eastAsia="Calibri" w:cstheme="minorHAnsi"/>
                <w:sz w:val="24"/>
                <w:szCs w:val="24"/>
                <w:lang w:eastAsia="pl-PL"/>
              </w:rPr>
              <w:t>parametry oferowanego sprzętu</w:t>
            </w:r>
          </w:p>
        </w:tc>
      </w:tr>
      <w:tr w:rsidR="000B5329" w:rsidRPr="000B5329" w:rsidTr="000B5329">
        <w:tc>
          <w:tcPr>
            <w:tcW w:w="3201" w:type="dxa"/>
          </w:tcPr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0B5329">
              <w:rPr>
                <w:rFonts w:eastAsia="Calibri" w:cstheme="minorHAnsi"/>
                <w:sz w:val="24"/>
                <w:szCs w:val="24"/>
                <w:lang w:eastAsia="pl-PL"/>
              </w:rPr>
              <w:t>rodzaj urządzenia</w:t>
            </w:r>
          </w:p>
        </w:tc>
        <w:tc>
          <w:tcPr>
            <w:tcW w:w="3414" w:type="dxa"/>
          </w:tcPr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0B5329">
              <w:rPr>
                <w:rFonts w:eastAsia="Calibri" w:cstheme="minorHAnsi"/>
                <w:sz w:val="24"/>
                <w:szCs w:val="24"/>
                <w:lang w:eastAsia="pl-PL"/>
              </w:rPr>
              <w:t>Kamera internetowa</w:t>
            </w:r>
          </w:p>
        </w:tc>
        <w:tc>
          <w:tcPr>
            <w:tcW w:w="2905" w:type="dxa"/>
          </w:tcPr>
          <w:p w:rsidR="000B5329" w:rsidRPr="000B5329" w:rsidRDefault="000B5329" w:rsidP="000B5329">
            <w:pPr>
              <w:spacing w:after="20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0B5329">
              <w:rPr>
                <w:rFonts w:ascii="Calibri" w:eastAsia="Calibri" w:hAnsi="Calibri" w:cs="Calibri"/>
                <w:sz w:val="24"/>
                <w:szCs w:val="24"/>
              </w:rPr>
              <w:t>Producent i model: __________ (należy uzupełnić)</w:t>
            </w:r>
          </w:p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0B5329">
              <w:rPr>
                <w:rFonts w:ascii="Calibri" w:eastAsia="Calibri" w:hAnsi="Calibri" w:cs="Calibr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0B5329" w:rsidRPr="000B5329" w:rsidTr="000B5329">
        <w:tc>
          <w:tcPr>
            <w:tcW w:w="3201" w:type="dxa"/>
          </w:tcPr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0B5329">
              <w:rPr>
                <w:rFonts w:eastAsia="Calibri" w:cstheme="minorHAnsi"/>
                <w:sz w:val="24"/>
                <w:szCs w:val="24"/>
                <w:lang w:eastAsia="pl-PL"/>
              </w:rPr>
              <w:t>Rozdzielczość połączeń wideo</w:t>
            </w:r>
          </w:p>
        </w:tc>
        <w:tc>
          <w:tcPr>
            <w:tcW w:w="3414" w:type="dxa"/>
          </w:tcPr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val="en-GB" w:eastAsia="pl-PL"/>
              </w:rPr>
            </w:pPr>
            <w:r w:rsidRPr="000B5329">
              <w:rPr>
                <w:rFonts w:eastAsia="Calibri" w:cstheme="minorHAnsi"/>
                <w:sz w:val="24"/>
                <w:szCs w:val="24"/>
                <w:lang w:val="en-GB" w:eastAsia="pl-PL"/>
              </w:rPr>
              <w:t>Min. QHD (2560X1440)</w:t>
            </w:r>
          </w:p>
        </w:tc>
        <w:tc>
          <w:tcPr>
            <w:tcW w:w="2905" w:type="dxa"/>
          </w:tcPr>
          <w:p w:rsidR="000B5329" w:rsidRPr="000B5329" w:rsidRDefault="000B5329" w:rsidP="000B5329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0B5329">
              <w:rPr>
                <w:rFonts w:ascii="Calibri" w:eastAsia="Calibri" w:hAnsi="Calibri" w:cs="Calibri"/>
                <w:iCs/>
                <w:sz w:val="24"/>
                <w:szCs w:val="24"/>
              </w:rPr>
              <w:t>Tak/Nie (należy zaznaczyć)</w:t>
            </w:r>
          </w:p>
        </w:tc>
      </w:tr>
      <w:tr w:rsidR="000B5329" w:rsidRPr="000B5329" w:rsidTr="000B5329">
        <w:tc>
          <w:tcPr>
            <w:tcW w:w="3201" w:type="dxa"/>
          </w:tcPr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0B5329">
              <w:rPr>
                <w:rFonts w:eastAsia="Calibri" w:cstheme="minorHAnsi"/>
                <w:sz w:val="24"/>
                <w:szCs w:val="24"/>
                <w:lang w:eastAsia="pl-PL"/>
              </w:rPr>
              <w:t>Dodatkowe informacje</w:t>
            </w:r>
          </w:p>
        </w:tc>
        <w:tc>
          <w:tcPr>
            <w:tcW w:w="3414" w:type="dxa"/>
          </w:tcPr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0B5329">
              <w:rPr>
                <w:rFonts w:eastAsia="Calibri" w:cstheme="minorHAnsi"/>
                <w:sz w:val="24"/>
                <w:szCs w:val="24"/>
                <w:lang w:eastAsia="pl-PL"/>
              </w:rPr>
              <w:t>Mikrofon z funkcją redukcji szumów</w:t>
            </w:r>
          </w:p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0B5329">
              <w:rPr>
                <w:rFonts w:eastAsia="Calibri" w:cstheme="minorHAnsi"/>
                <w:sz w:val="24"/>
                <w:szCs w:val="24"/>
                <w:lang w:eastAsia="pl-PL"/>
              </w:rPr>
              <w:t>Uniwersalny klips</w:t>
            </w:r>
          </w:p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0B5329">
              <w:rPr>
                <w:rFonts w:eastAsia="Calibri" w:cstheme="minorHAnsi"/>
                <w:sz w:val="24"/>
                <w:szCs w:val="24"/>
                <w:lang w:eastAsia="pl-PL"/>
              </w:rPr>
              <w:t>Możliwość pochylania o 30°</w:t>
            </w:r>
          </w:p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0B5329">
              <w:rPr>
                <w:rFonts w:eastAsia="Calibri" w:cstheme="minorHAnsi"/>
                <w:sz w:val="24"/>
                <w:szCs w:val="24"/>
                <w:lang w:eastAsia="pl-PL"/>
              </w:rPr>
              <w:t>Pole widzenia 95º</w:t>
            </w:r>
          </w:p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0B5329">
              <w:rPr>
                <w:rFonts w:eastAsia="Calibri" w:cstheme="minorHAnsi"/>
                <w:sz w:val="24"/>
                <w:szCs w:val="24"/>
                <w:lang w:eastAsia="pl-PL"/>
              </w:rPr>
              <w:t>Wykrywanie głosu</w:t>
            </w:r>
          </w:p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0B5329">
              <w:rPr>
                <w:rFonts w:eastAsia="Calibri" w:cstheme="minorHAnsi"/>
                <w:sz w:val="24"/>
                <w:szCs w:val="24"/>
                <w:lang w:eastAsia="pl-PL"/>
              </w:rPr>
              <w:t>Zoom cyfrowy min. 4x</w:t>
            </w:r>
          </w:p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0B5329">
              <w:rPr>
                <w:rFonts w:eastAsia="Calibri" w:cstheme="minorHAnsi"/>
                <w:sz w:val="24"/>
                <w:szCs w:val="24"/>
                <w:lang w:eastAsia="pl-PL"/>
              </w:rPr>
              <w:t>Obrót w zakresie 360º</w:t>
            </w:r>
          </w:p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0B5329">
              <w:rPr>
                <w:rFonts w:eastAsia="Calibri" w:cstheme="minorHAnsi"/>
                <w:sz w:val="24"/>
                <w:szCs w:val="24"/>
                <w:lang w:eastAsia="pl-PL"/>
              </w:rPr>
              <w:t>Dedykowana aplikacja</w:t>
            </w:r>
          </w:p>
        </w:tc>
        <w:tc>
          <w:tcPr>
            <w:tcW w:w="2905" w:type="dxa"/>
          </w:tcPr>
          <w:p w:rsidR="000B5329" w:rsidRPr="000B5329" w:rsidRDefault="000B5329" w:rsidP="000B5329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0B5329">
              <w:rPr>
                <w:rFonts w:ascii="Calibri" w:eastAsia="Calibri" w:hAnsi="Calibri" w:cs="Calibri"/>
                <w:iCs/>
                <w:sz w:val="24"/>
                <w:szCs w:val="24"/>
              </w:rPr>
              <w:t>Tak/Nie (należy zaznaczyć)</w:t>
            </w:r>
          </w:p>
        </w:tc>
      </w:tr>
      <w:tr w:rsidR="000B5329" w:rsidRPr="000B5329" w:rsidTr="000B5329">
        <w:tc>
          <w:tcPr>
            <w:tcW w:w="3201" w:type="dxa"/>
          </w:tcPr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0B5329">
              <w:rPr>
                <w:rFonts w:eastAsia="Calibri" w:cstheme="minorHAnsi"/>
                <w:sz w:val="24"/>
                <w:szCs w:val="24"/>
                <w:lang w:eastAsia="pl-PL"/>
              </w:rPr>
              <w:t>Dołączone akcesoria</w:t>
            </w:r>
          </w:p>
        </w:tc>
        <w:tc>
          <w:tcPr>
            <w:tcW w:w="3414" w:type="dxa"/>
          </w:tcPr>
          <w:p w:rsidR="000B5329" w:rsidRPr="000B5329" w:rsidRDefault="000B5329" w:rsidP="000B5329">
            <w:pPr>
              <w:spacing w:line="276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0B5329">
              <w:rPr>
                <w:rFonts w:eastAsia="Calibri" w:cstheme="minorHAnsi"/>
                <w:sz w:val="24"/>
                <w:szCs w:val="24"/>
                <w:lang w:eastAsia="pl-PL"/>
              </w:rPr>
              <w:t>Osłona prywatyzująca</w:t>
            </w:r>
          </w:p>
        </w:tc>
        <w:tc>
          <w:tcPr>
            <w:tcW w:w="2905" w:type="dxa"/>
          </w:tcPr>
          <w:p w:rsidR="000B5329" w:rsidRPr="000B5329" w:rsidRDefault="000B5329" w:rsidP="000B5329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0B5329">
              <w:rPr>
                <w:rFonts w:ascii="Calibri" w:eastAsia="Calibri" w:hAnsi="Calibri" w:cs="Calibri"/>
                <w:iCs/>
                <w:sz w:val="24"/>
                <w:szCs w:val="24"/>
              </w:rPr>
              <w:t>Tak/Nie (należy zaznaczyć)</w:t>
            </w:r>
          </w:p>
        </w:tc>
      </w:tr>
    </w:tbl>
    <w:bookmarkEnd w:id="0"/>
    <w:p w:rsidR="00972F72" w:rsidRPr="008B1FDD" w:rsidRDefault="00972F72" w:rsidP="00972F72">
      <w:pPr>
        <w:rPr>
          <w:rFonts w:cstheme="minorHAnsi"/>
          <w:sz w:val="24"/>
          <w:szCs w:val="24"/>
        </w:rPr>
      </w:pPr>
      <w:r w:rsidRPr="008B1FDD">
        <w:rPr>
          <w:rFonts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:rsidR="00BC4CDB" w:rsidRPr="008B1FDD" w:rsidRDefault="00BC4CDB" w:rsidP="00EA2DE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:rsidR="00BC4CDB" w:rsidRPr="008B1FDD" w:rsidRDefault="00BC4CDB" w:rsidP="00BC4CDB">
      <w:pPr>
        <w:keepLines/>
        <w:spacing w:line="276" w:lineRule="auto"/>
        <w:rPr>
          <w:rFonts w:cstheme="minorHAnsi"/>
          <w:color w:val="000000" w:themeColor="text1"/>
          <w:sz w:val="24"/>
          <w:szCs w:val="24"/>
        </w:rPr>
      </w:pPr>
      <w:bookmarkStart w:id="1" w:name="_Hlk109130201"/>
      <w:r w:rsidRPr="008B1FDD">
        <w:rPr>
          <w:rFonts w:cstheme="minorHAnsi"/>
          <w:color w:val="000000" w:themeColor="text1"/>
          <w:sz w:val="24"/>
          <w:szCs w:val="24"/>
        </w:rPr>
        <w:t xml:space="preserve">Instrukcja wypełniania specyfikacji technicznej – załącznik nr </w:t>
      </w:r>
      <w:r w:rsidR="005A0D6B" w:rsidRPr="008B1FDD">
        <w:rPr>
          <w:rFonts w:cstheme="minorHAnsi"/>
          <w:color w:val="000000" w:themeColor="text1"/>
          <w:sz w:val="24"/>
          <w:szCs w:val="24"/>
        </w:rPr>
        <w:t>2</w:t>
      </w:r>
      <w:r w:rsidRPr="008B1FDD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:rsidR="00BC4CDB" w:rsidRPr="008B1FDD" w:rsidRDefault="00224E5F" w:rsidP="00035C20">
      <w:pPr>
        <w:pStyle w:val="Akapitzlist"/>
        <w:keepLines/>
        <w:numPr>
          <w:ilvl w:val="0"/>
          <w:numId w:val="3"/>
        </w:numPr>
        <w:spacing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8B1FDD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lastRenderedPageBreak/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BC4CDB" w:rsidRPr="008B1FDD" w:rsidRDefault="00BC4CDB" w:rsidP="00BC4CDB">
      <w:pPr>
        <w:pStyle w:val="Akapitzlist"/>
        <w:keepLines/>
        <w:numPr>
          <w:ilvl w:val="0"/>
          <w:numId w:val="3"/>
        </w:numPr>
        <w:spacing w:after="0"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8B1FDD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BC4CDB" w:rsidRPr="008B1FDD" w:rsidRDefault="00BC4CDB" w:rsidP="004E5976">
      <w:pPr>
        <w:pStyle w:val="Akapitzlist"/>
        <w:keepLines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8B1FDD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1"/>
      <w:r w:rsidR="004E5976" w:rsidRPr="008B1F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:rsidR="00195467" w:rsidRPr="008B1FDD" w:rsidRDefault="00195467" w:rsidP="00195467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:rsidR="00195467" w:rsidRPr="008B1FDD" w:rsidRDefault="00195467" w:rsidP="00195467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8B1FDD">
        <w:rPr>
          <w:rFonts w:cstheme="minorHAnsi"/>
          <w:b/>
          <w:color w:val="000000" w:themeColor="text1"/>
          <w:sz w:val="24"/>
          <w:szCs w:val="24"/>
        </w:rPr>
        <w:t xml:space="preserve">Uwaga: </w:t>
      </w:r>
      <w:r w:rsidR="00FD164F" w:rsidRPr="008B1FDD">
        <w:rPr>
          <w:rFonts w:cstheme="minorHAnsi"/>
          <w:b/>
          <w:color w:val="000000" w:themeColor="text1"/>
          <w:sz w:val="24"/>
          <w:szCs w:val="24"/>
        </w:rPr>
        <w:t>Specyfikację techniczną oferowanego asortymentu należy podpisać kwalifikowanym podpisem elektronicznym</w:t>
      </w:r>
    </w:p>
    <w:sectPr w:rsidR="00195467" w:rsidRPr="008B1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391" w:rsidRDefault="00046391" w:rsidP="003137D2">
      <w:pPr>
        <w:spacing w:after="0" w:line="240" w:lineRule="auto"/>
      </w:pPr>
      <w:r>
        <w:separator/>
      </w:r>
    </w:p>
  </w:endnote>
  <w:endnote w:type="continuationSeparator" w:id="0">
    <w:p w:rsidR="00046391" w:rsidRDefault="00046391" w:rsidP="0031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391" w:rsidRDefault="00046391" w:rsidP="003137D2">
      <w:pPr>
        <w:spacing w:after="0" w:line="240" w:lineRule="auto"/>
      </w:pPr>
      <w:r>
        <w:separator/>
      </w:r>
    </w:p>
  </w:footnote>
  <w:footnote w:type="continuationSeparator" w:id="0">
    <w:p w:rsidR="00046391" w:rsidRDefault="00046391" w:rsidP="00313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AA4" w:rsidRDefault="008C7A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7D2"/>
    <w:rsid w:val="00002BC4"/>
    <w:rsid w:val="000123E7"/>
    <w:rsid w:val="00021FD0"/>
    <w:rsid w:val="00035C20"/>
    <w:rsid w:val="00046391"/>
    <w:rsid w:val="0005680C"/>
    <w:rsid w:val="000841E2"/>
    <w:rsid w:val="000B5329"/>
    <w:rsid w:val="000C477F"/>
    <w:rsid w:val="000E1C08"/>
    <w:rsid w:val="00141D54"/>
    <w:rsid w:val="00143985"/>
    <w:rsid w:val="00146C04"/>
    <w:rsid w:val="001567D5"/>
    <w:rsid w:val="00170462"/>
    <w:rsid w:val="00195467"/>
    <w:rsid w:val="001B043B"/>
    <w:rsid w:val="001B402E"/>
    <w:rsid w:val="001C0384"/>
    <w:rsid w:val="001F77F7"/>
    <w:rsid w:val="00224E5F"/>
    <w:rsid w:val="00267827"/>
    <w:rsid w:val="002741FC"/>
    <w:rsid w:val="002834BD"/>
    <w:rsid w:val="002A18B0"/>
    <w:rsid w:val="002A5BDE"/>
    <w:rsid w:val="002F0D84"/>
    <w:rsid w:val="0030154E"/>
    <w:rsid w:val="003137D2"/>
    <w:rsid w:val="003279F2"/>
    <w:rsid w:val="0033482C"/>
    <w:rsid w:val="00394562"/>
    <w:rsid w:val="003F60E2"/>
    <w:rsid w:val="0040229F"/>
    <w:rsid w:val="00404E8E"/>
    <w:rsid w:val="00416A87"/>
    <w:rsid w:val="00455137"/>
    <w:rsid w:val="00465026"/>
    <w:rsid w:val="004A188B"/>
    <w:rsid w:val="004E5976"/>
    <w:rsid w:val="004F7211"/>
    <w:rsid w:val="00514AFC"/>
    <w:rsid w:val="00533F65"/>
    <w:rsid w:val="00570F41"/>
    <w:rsid w:val="005730B7"/>
    <w:rsid w:val="005946D9"/>
    <w:rsid w:val="005A0D6B"/>
    <w:rsid w:val="005B4C9F"/>
    <w:rsid w:val="005B642A"/>
    <w:rsid w:val="005C3946"/>
    <w:rsid w:val="005E516F"/>
    <w:rsid w:val="005E5C64"/>
    <w:rsid w:val="00600467"/>
    <w:rsid w:val="00600B74"/>
    <w:rsid w:val="00653626"/>
    <w:rsid w:val="006B022F"/>
    <w:rsid w:val="006D6D3F"/>
    <w:rsid w:val="0073460E"/>
    <w:rsid w:val="007D2273"/>
    <w:rsid w:val="007D2397"/>
    <w:rsid w:val="007D6B39"/>
    <w:rsid w:val="00826ED9"/>
    <w:rsid w:val="00840F62"/>
    <w:rsid w:val="00853276"/>
    <w:rsid w:val="008A0CE6"/>
    <w:rsid w:val="008B1FDD"/>
    <w:rsid w:val="008C7AA4"/>
    <w:rsid w:val="008E19DF"/>
    <w:rsid w:val="008E541E"/>
    <w:rsid w:val="00925B2F"/>
    <w:rsid w:val="00936E1F"/>
    <w:rsid w:val="009517E9"/>
    <w:rsid w:val="00972F72"/>
    <w:rsid w:val="0097476F"/>
    <w:rsid w:val="009A141C"/>
    <w:rsid w:val="009A3286"/>
    <w:rsid w:val="009C1DA4"/>
    <w:rsid w:val="00A10285"/>
    <w:rsid w:val="00A12846"/>
    <w:rsid w:val="00A128AA"/>
    <w:rsid w:val="00A15651"/>
    <w:rsid w:val="00A62F5F"/>
    <w:rsid w:val="00A773FC"/>
    <w:rsid w:val="00AE05BC"/>
    <w:rsid w:val="00AE4451"/>
    <w:rsid w:val="00AE6E6E"/>
    <w:rsid w:val="00AF28B1"/>
    <w:rsid w:val="00B3585D"/>
    <w:rsid w:val="00B54435"/>
    <w:rsid w:val="00B66C6B"/>
    <w:rsid w:val="00B95265"/>
    <w:rsid w:val="00BC4CDB"/>
    <w:rsid w:val="00BC5496"/>
    <w:rsid w:val="00BC7B8F"/>
    <w:rsid w:val="00BE1277"/>
    <w:rsid w:val="00BF57DA"/>
    <w:rsid w:val="00C03B94"/>
    <w:rsid w:val="00C36329"/>
    <w:rsid w:val="00C53D31"/>
    <w:rsid w:val="00C73137"/>
    <w:rsid w:val="00C818ED"/>
    <w:rsid w:val="00CB3E49"/>
    <w:rsid w:val="00CC0F2C"/>
    <w:rsid w:val="00CD1D3C"/>
    <w:rsid w:val="00CD25C5"/>
    <w:rsid w:val="00D31B76"/>
    <w:rsid w:val="00D37AE1"/>
    <w:rsid w:val="00D44AE2"/>
    <w:rsid w:val="00D47F8D"/>
    <w:rsid w:val="00E4268E"/>
    <w:rsid w:val="00E8727E"/>
    <w:rsid w:val="00E94F68"/>
    <w:rsid w:val="00E96B95"/>
    <w:rsid w:val="00EA2DE3"/>
    <w:rsid w:val="00EB44BA"/>
    <w:rsid w:val="00EF420A"/>
    <w:rsid w:val="00EF6073"/>
    <w:rsid w:val="00F04EF2"/>
    <w:rsid w:val="00F15DA4"/>
    <w:rsid w:val="00F37230"/>
    <w:rsid w:val="00FA3399"/>
    <w:rsid w:val="00FA50CD"/>
    <w:rsid w:val="00FD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8895A-440E-4404-8071-BD399110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96B95"/>
    <w:pPr>
      <w:keepNext/>
      <w:keepLines/>
      <w:spacing w:before="240" w:after="0"/>
      <w:outlineLvl w:val="0"/>
    </w:pPr>
    <w:rPr>
      <w:rFonts w:ascii="Calibri" w:eastAsiaTheme="majorEastAsia" w:hAnsi="Calibri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5C3946"/>
    <w:pPr>
      <w:keepNext/>
      <w:keepLines/>
      <w:spacing w:before="40" w:after="0"/>
      <w:outlineLvl w:val="1"/>
    </w:pPr>
    <w:rPr>
      <w:rFonts w:ascii="Calibri" w:eastAsiaTheme="majorEastAsia" w:hAnsi="Calibri" w:cstheme="majorBidi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37D2"/>
  </w:style>
  <w:style w:type="paragraph" w:styleId="Stopka">
    <w:name w:val="footer"/>
    <w:basedOn w:val="Normalny"/>
    <w:link w:val="StopkaZnak"/>
    <w:uiPriority w:val="99"/>
    <w:unhideWhenUsed/>
    <w:rsid w:val="0031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37D2"/>
  </w:style>
  <w:style w:type="table" w:styleId="Tabela-Siatka">
    <w:name w:val="Table Grid"/>
    <w:basedOn w:val="Standardowy"/>
    <w:uiPriority w:val="39"/>
    <w:rsid w:val="00EA2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BC4CDB"/>
  </w:style>
  <w:style w:type="paragraph" w:styleId="Akapitzlist">
    <w:name w:val="List Paragraph"/>
    <w:basedOn w:val="Normalny"/>
    <w:uiPriority w:val="34"/>
    <w:qFormat/>
    <w:rsid w:val="00BC4CDB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C03B9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Wyrnieniedelikatne">
    <w:name w:val="Subtle Emphasis"/>
    <w:uiPriority w:val="19"/>
    <w:qFormat/>
    <w:rsid w:val="00533F65"/>
    <w:rPr>
      <w:b/>
      <w:i/>
      <w:iCs/>
      <w:color w:val="404040"/>
    </w:rPr>
  </w:style>
  <w:style w:type="character" w:customStyle="1" w:styleId="Nagwek1Znak">
    <w:name w:val="Nagłówek 1 Znak"/>
    <w:basedOn w:val="Domylnaczcionkaakapitu"/>
    <w:link w:val="Nagwek1"/>
    <w:uiPriority w:val="9"/>
    <w:rsid w:val="00E96B95"/>
    <w:rPr>
      <w:rFonts w:ascii="Calibri" w:eastAsiaTheme="majorEastAsia" w:hAnsi="Calibri" w:cstheme="majorBidi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3946"/>
    <w:rPr>
      <w:rFonts w:ascii="Calibri" w:eastAsiaTheme="majorEastAsia" w:hAnsi="Calibri" w:cstheme="majorBidi"/>
      <w:sz w:val="24"/>
      <w:szCs w:val="26"/>
    </w:rPr>
  </w:style>
  <w:style w:type="table" w:styleId="Tabela-Siatka1">
    <w:name w:val="Table Grid 1"/>
    <w:basedOn w:val="Standardowy"/>
    <w:rsid w:val="00972F7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awartotabeli">
    <w:name w:val="Zawartość tabeli"/>
    <w:basedOn w:val="Normalny"/>
    <w:rsid w:val="008B1FDD"/>
    <w:pPr>
      <w:suppressLineNumbers/>
      <w:suppressAutoHyphens/>
      <w:spacing w:after="0" w:line="276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30004-CE4D-4AB0-87DF-6E75ABE88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 techniczna</vt:lpstr>
      <vt:lpstr>Specyfikacja techniczna</vt:lpstr>
      <vt:lpstr>Zadanie 8. Monitor komputerowy – 7 sztuk</vt:lpstr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6</cp:revision>
  <cp:lastPrinted>2025-01-30T10:39:00Z</cp:lastPrinted>
  <dcterms:created xsi:type="dcterms:W3CDTF">2025-02-14T12:16:00Z</dcterms:created>
  <dcterms:modified xsi:type="dcterms:W3CDTF">2025-02-21T08:50:00Z</dcterms:modified>
</cp:coreProperties>
</file>