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</w:t>
      </w:r>
      <w:r w:rsidR="00033DD9">
        <w:rPr>
          <w:rFonts w:ascii="Arial" w:hAnsi="Arial" w:cs="Arial"/>
          <w:b/>
          <w:u w:val="single"/>
        </w:rPr>
        <w:t>12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033DD9">
        <w:rPr>
          <w:rFonts w:ascii="Arial" w:hAnsi="Arial" w:cs="Arial"/>
          <w:b/>
          <w:u w:val="single"/>
        </w:rPr>
        <w:t>12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Default="00643D77" w:rsidP="00E93AFE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643D77" w:rsidRPr="000F51FA" w:rsidRDefault="00643D77" w:rsidP="00643D77">
      <w:pPr>
        <w:pStyle w:val="Tekstpodstawowy2"/>
        <w:tabs>
          <w:tab w:val="num" w:pos="567"/>
        </w:tabs>
        <w:suppressAutoHyphens w:val="0"/>
        <w:spacing w:afterLines="40" w:after="96" w:line="240" w:lineRule="auto"/>
        <w:ind w:left="1701" w:hanging="1701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4C390C">
        <w:rPr>
          <w:rFonts w:ascii="Arial" w:hAnsi="Arial" w:cs="Arial"/>
          <w:b/>
          <w:sz w:val="20"/>
          <w:szCs w:val="20"/>
          <w:u w:val="single"/>
        </w:rPr>
        <w:t xml:space="preserve">Zadanie nr </w:t>
      </w:r>
      <w:r w:rsidR="00033DD9">
        <w:rPr>
          <w:rFonts w:ascii="Arial" w:hAnsi="Arial" w:cs="Arial"/>
          <w:b/>
          <w:sz w:val="20"/>
          <w:szCs w:val="20"/>
          <w:u w:val="single"/>
        </w:rPr>
        <w:t>12</w:t>
      </w:r>
      <w:r w:rsidRPr="004C390C">
        <w:rPr>
          <w:rFonts w:ascii="Arial" w:hAnsi="Arial" w:cs="Arial"/>
          <w:b/>
          <w:sz w:val="20"/>
          <w:szCs w:val="20"/>
          <w:u w:val="single"/>
        </w:rPr>
        <w:t>:</w:t>
      </w:r>
      <w:r w:rsidRPr="004C390C">
        <w:rPr>
          <w:rFonts w:ascii="Arial" w:hAnsi="Arial" w:cs="Arial"/>
          <w:b/>
        </w:rPr>
        <w:t xml:space="preserve"> </w:t>
      </w:r>
      <w:r w:rsidRPr="004C390C">
        <w:rPr>
          <w:rFonts w:ascii="Arial" w:hAnsi="Arial" w:cs="Arial"/>
          <w:b/>
          <w:sz w:val="20"/>
          <w:szCs w:val="20"/>
          <w:u w:val="single"/>
        </w:rPr>
        <w:t>Przegląd okresowy agregatów prądotwórczych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1258"/>
        <w:gridCol w:w="3498"/>
        <w:gridCol w:w="874"/>
        <w:gridCol w:w="1754"/>
        <w:gridCol w:w="1757"/>
        <w:gridCol w:w="2177"/>
        <w:gridCol w:w="952"/>
        <w:gridCol w:w="2249"/>
      </w:tblGrid>
      <w:tr w:rsidR="00735FFE" w:rsidRPr="00AE63E5" w:rsidTr="00735FFE">
        <w:trPr>
          <w:trHeight w:val="557"/>
          <w:tblHeader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Pr="00AE63E5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735FFE" w:rsidRPr="00AE63E5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735F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w PLN </w:t>
            </w:r>
          </w:p>
          <w:p w:rsidR="00735FFE" w:rsidRPr="00AE63E5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735FFE" w:rsidRPr="00AE63E5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4</w:t>
            </w:r>
            <w:r w:rsidR="00F6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x 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735FFE" w:rsidRPr="00AE63E5" w:rsidRDefault="00F6059B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735FFE" w:rsidRPr="00AE63E5" w:rsidTr="00735FFE">
        <w:trPr>
          <w:trHeight w:val="348"/>
          <w:tblHeader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Pr="00AE63E5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Pr="00AE63E5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Pr="00AE63E5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Pr="00AE63E5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Pr="00AE63E5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Default="00735FF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1823C7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76E73">
              <w:rPr>
                <w:rFonts w:ascii="Arial" w:hAnsi="Arial" w:cs="Arial"/>
                <w:b/>
                <w:sz w:val="18"/>
                <w:szCs w:val="18"/>
              </w:rPr>
              <w:t>Przegląd okresowy agregatów prądotwórczych GX 200 „Honda”</w:t>
            </w: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  <w:p w:rsidR="00735FFE" w:rsidRPr="00AE63E5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1823C7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E73">
              <w:rPr>
                <w:rFonts w:ascii="Arial" w:hAnsi="Arial" w:cs="Arial"/>
                <w:b/>
                <w:sz w:val="18"/>
                <w:szCs w:val="18"/>
              </w:rPr>
              <w:t>Przegląd okresowy agregatów prądotwórczych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6E73">
              <w:rPr>
                <w:rFonts w:ascii="Arial" w:hAnsi="Arial" w:cs="Arial"/>
                <w:b/>
                <w:sz w:val="18"/>
                <w:szCs w:val="18"/>
              </w:rPr>
              <w:t>ED – 2400  GX 160 „Honda”</w:t>
            </w:r>
          </w:p>
          <w:p w:rsidR="00735FFE" w:rsidRPr="00AE63E5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1823C7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E73">
              <w:rPr>
                <w:rFonts w:ascii="Arial" w:hAnsi="Arial" w:cs="Arial"/>
                <w:b/>
                <w:sz w:val="18"/>
                <w:szCs w:val="18"/>
              </w:rPr>
              <w:t>Przegląd okresowy agregatów prądotwórczych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6E73">
              <w:rPr>
                <w:rFonts w:ascii="Arial" w:hAnsi="Arial" w:cs="Arial"/>
                <w:b/>
                <w:sz w:val="18"/>
                <w:szCs w:val="18"/>
              </w:rPr>
              <w:t>„Fogo” FH5540, silnik Honda GX270</w:t>
            </w:r>
          </w:p>
          <w:p w:rsidR="00735FFE" w:rsidRPr="00AE63E5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1823C7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E73">
              <w:rPr>
                <w:rFonts w:ascii="Arial" w:hAnsi="Arial" w:cs="Arial"/>
                <w:b/>
                <w:sz w:val="18"/>
                <w:szCs w:val="18"/>
              </w:rPr>
              <w:t>Przegląd okresowy agregatów prądotwórczych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GX </w:t>
            </w:r>
            <w:r w:rsidRPr="00776E73">
              <w:rPr>
                <w:rFonts w:ascii="Arial" w:hAnsi="Arial" w:cs="Arial"/>
                <w:b/>
                <w:sz w:val="18"/>
                <w:szCs w:val="18"/>
              </w:rPr>
              <w:t xml:space="preserve">200 „Honda” </w:t>
            </w:r>
            <w:proofErr w:type="spellStart"/>
            <w:r w:rsidRPr="00776E73">
              <w:rPr>
                <w:rFonts w:ascii="Arial" w:hAnsi="Arial" w:cs="Arial"/>
                <w:b/>
                <w:sz w:val="18"/>
                <w:szCs w:val="18"/>
              </w:rPr>
              <w:t>Geko</w:t>
            </w:r>
            <w:proofErr w:type="spellEnd"/>
            <w:r w:rsidRPr="00776E73">
              <w:rPr>
                <w:rFonts w:ascii="Arial" w:hAnsi="Arial" w:cs="Arial"/>
                <w:b/>
                <w:sz w:val="18"/>
                <w:szCs w:val="18"/>
              </w:rPr>
              <w:t xml:space="preserve"> 2500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EA/HHBA</w:t>
            </w:r>
          </w:p>
          <w:p w:rsidR="00735FFE" w:rsidRPr="00AE63E5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1823C7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E73">
              <w:rPr>
                <w:rFonts w:ascii="Arial" w:hAnsi="Arial" w:cs="Arial"/>
                <w:b/>
                <w:sz w:val="18"/>
                <w:szCs w:val="18"/>
              </w:rPr>
              <w:t>Przegląd okresowy agregatów prądotwórczych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6E73">
              <w:rPr>
                <w:rFonts w:ascii="Arial" w:hAnsi="Arial" w:cs="Arial"/>
                <w:b/>
                <w:sz w:val="18"/>
                <w:szCs w:val="18"/>
              </w:rPr>
              <w:t xml:space="preserve">FOGO FV 5540 X – silnik Briggs </w:t>
            </w:r>
            <w:proofErr w:type="spellStart"/>
            <w:r w:rsidRPr="00776E73">
              <w:rPr>
                <w:rFonts w:ascii="Arial" w:hAnsi="Arial" w:cs="Arial"/>
                <w:b/>
                <w:sz w:val="18"/>
                <w:szCs w:val="18"/>
              </w:rPr>
              <w:t>Stratton</w:t>
            </w:r>
            <w:proofErr w:type="spellEnd"/>
            <w:r w:rsidRPr="00776E73">
              <w:rPr>
                <w:rFonts w:ascii="Arial" w:hAnsi="Arial" w:cs="Arial"/>
                <w:b/>
                <w:sz w:val="18"/>
                <w:szCs w:val="18"/>
              </w:rPr>
              <w:t xml:space="preserve"> 9HP</w:t>
            </w:r>
          </w:p>
          <w:p w:rsidR="00735FFE" w:rsidRPr="00AE63E5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E73">
              <w:rPr>
                <w:rFonts w:ascii="Arial" w:hAnsi="Arial" w:cs="Arial"/>
                <w:b/>
                <w:sz w:val="18"/>
                <w:szCs w:val="18"/>
              </w:rPr>
              <w:t>Przegląd okresowy agregatów prądotwórczych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32CE4">
              <w:rPr>
                <w:rFonts w:ascii="Arial" w:hAnsi="Arial" w:cs="Arial"/>
                <w:b/>
                <w:sz w:val="18"/>
                <w:szCs w:val="18"/>
              </w:rPr>
              <w:t xml:space="preserve">ED 2400 </w:t>
            </w:r>
            <w:proofErr w:type="spellStart"/>
            <w:r w:rsidRPr="00F32CE4">
              <w:rPr>
                <w:rFonts w:ascii="Arial" w:hAnsi="Arial" w:cs="Arial"/>
                <w:b/>
                <w:sz w:val="18"/>
                <w:szCs w:val="18"/>
              </w:rPr>
              <w:t>Eismann</w:t>
            </w:r>
            <w:proofErr w:type="spellEnd"/>
            <w:r w:rsidRPr="0029548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</w:t>
            </w:r>
          </w:p>
          <w:p w:rsidR="00735FFE" w:rsidRPr="00776E73" w:rsidRDefault="00735FFE" w:rsidP="00643D77">
            <w:pPr>
              <w:shd w:val="clear" w:color="auto" w:fill="FFFFFF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7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776E73" w:rsidRDefault="00735FFE" w:rsidP="00DD5F05">
            <w:pPr>
              <w:shd w:val="clear" w:color="auto" w:fill="FFFFFF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E73">
              <w:rPr>
                <w:rFonts w:ascii="Arial" w:hAnsi="Arial" w:cs="Arial"/>
                <w:b/>
                <w:sz w:val="18"/>
                <w:szCs w:val="18"/>
              </w:rPr>
              <w:t>Przegląd okresowy agregatów prądotwórczych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6E73">
              <w:rPr>
                <w:rFonts w:ascii="Arial" w:hAnsi="Arial" w:cs="Arial"/>
                <w:b/>
                <w:sz w:val="18"/>
                <w:szCs w:val="18"/>
              </w:rPr>
              <w:t>„Honda”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GX 390 </w:t>
            </w: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Przegląd okresowy agregatu prądotwórczego </w:t>
            </w:r>
            <w:r w:rsidRPr="0095178C">
              <w:rPr>
                <w:rFonts w:ascii="Arial" w:hAnsi="Arial" w:cs="Arial"/>
                <w:b/>
                <w:sz w:val="18"/>
                <w:szCs w:val="18"/>
              </w:rPr>
              <w:t>5-8 KVA</w:t>
            </w:r>
          </w:p>
          <w:p w:rsidR="00735FFE" w:rsidRPr="00776E73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1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RBLog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Skład Gardeja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Default="00735FFE" w:rsidP="00643D77">
            <w:pPr>
              <w:shd w:val="clear" w:color="auto" w:fill="FFFFFF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Przegląd okresowy agregatu prądotwórczego </w:t>
            </w:r>
            <w:r w:rsidRPr="0095178C">
              <w:rPr>
                <w:rFonts w:ascii="Arial" w:hAnsi="Arial" w:cs="Arial"/>
                <w:b/>
                <w:sz w:val="18"/>
                <w:szCs w:val="18"/>
              </w:rPr>
              <w:t>,,Honda” 4500</w:t>
            </w:r>
          </w:p>
          <w:p w:rsidR="00735FFE" w:rsidRPr="00776E73" w:rsidRDefault="00735FFE" w:rsidP="00643D7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1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RBLog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Skład Gardeja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5FFE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FFE" w:rsidRPr="00AE63E5" w:rsidTr="00735FFE">
        <w:trPr>
          <w:trHeight w:val="540"/>
          <w:jc w:val="center"/>
        </w:trPr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35FFE" w:rsidRDefault="00735FFE" w:rsidP="00DD5F05">
            <w:pPr>
              <w:ind w:right="139"/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26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Pr="00AE63E5" w:rsidRDefault="00735FFE" w:rsidP="00DD5F05">
            <w:pPr>
              <w:ind w:right="139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12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: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E" w:rsidRPr="00AE63E5" w:rsidRDefault="00735FFE" w:rsidP="00643D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/>
    <w:sectPr w:rsidR="00990955" w:rsidSect="00990955">
      <w:footerReference w:type="default" r:id="rId9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BA2C09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SPRAWA NR 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33DD9"/>
    <w:rsid w:val="0009724D"/>
    <w:rsid w:val="00643D77"/>
    <w:rsid w:val="00735FFE"/>
    <w:rsid w:val="00990955"/>
    <w:rsid w:val="00BA2C09"/>
    <w:rsid w:val="00DD5F05"/>
    <w:rsid w:val="00F6059B"/>
    <w:rsid w:val="00F8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B0B152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2F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FF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FAF06-0B7A-4238-BA1B-FECBD43EEE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71D5BD-894E-471D-A37C-C745A8BE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8</cp:revision>
  <cp:lastPrinted>2022-04-06T08:03:00Z</cp:lastPrinted>
  <dcterms:created xsi:type="dcterms:W3CDTF">2022-04-05T08:21:00Z</dcterms:created>
  <dcterms:modified xsi:type="dcterms:W3CDTF">2025-03-31T09:04:00Z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3d47e813-fb58-4ed7-a56c-8b139363eb28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