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5B745960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270B2">
        <w:rPr>
          <w:rFonts w:cs="Arial"/>
          <w:b/>
          <w:bCs/>
          <w:szCs w:val="24"/>
        </w:rPr>
        <w:t>2</w:t>
      </w:r>
      <w:r w:rsidR="0074390E" w:rsidRPr="0074390E">
        <w:rPr>
          <w:rFonts w:cs="Arial"/>
          <w:b/>
          <w:bCs/>
          <w:szCs w:val="24"/>
        </w:rPr>
        <w:t>/X</w:t>
      </w:r>
      <w:r w:rsidR="002270B2">
        <w:rPr>
          <w:rFonts w:cs="Arial"/>
          <w:b/>
          <w:bCs/>
          <w:szCs w:val="24"/>
        </w:rPr>
        <w:t>II</w:t>
      </w:r>
      <w:r w:rsidR="0074390E" w:rsidRPr="0074390E">
        <w:rPr>
          <w:rFonts w:cs="Arial"/>
          <w:b/>
          <w:bCs/>
          <w:szCs w:val="24"/>
        </w:rPr>
        <w:t>/2024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11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9140BE0" w:rsidR="00463714" w:rsidRPr="00001440" w:rsidRDefault="00463714" w:rsidP="00820FE0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820FE0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820FE0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820FE0">
        <w:rPr>
          <w:rFonts w:cs="Arial"/>
          <w:szCs w:val="24"/>
        </w:rPr>
        <w:br/>
      </w:r>
      <w:r w:rsidRPr="00463714">
        <w:rPr>
          <w:rFonts w:cs="Arial"/>
          <w:szCs w:val="24"/>
        </w:rPr>
        <w:t xml:space="preserve">w postępowaniu o udzielenie zamówienia publicznego: </w:t>
      </w:r>
      <w:r w:rsidR="002270B2" w:rsidRPr="00ED7627">
        <w:rPr>
          <w:rFonts w:cs="Arial"/>
          <w:b/>
          <w:bCs/>
          <w:szCs w:val="24"/>
        </w:rPr>
        <w:t xml:space="preserve">Budowa parkingu przy </w:t>
      </w:r>
      <w:r w:rsidR="002270B2">
        <w:rPr>
          <w:rFonts w:cs="Arial"/>
          <w:b/>
          <w:bCs/>
          <w:szCs w:val="24"/>
        </w:rPr>
        <w:br/>
      </w:r>
      <w:r w:rsidR="002270B2" w:rsidRPr="00ED7627">
        <w:rPr>
          <w:rFonts w:cs="Arial"/>
          <w:b/>
          <w:bCs/>
          <w:szCs w:val="24"/>
        </w:rPr>
        <w:t>ul. Zdrowej 13</w:t>
      </w:r>
      <w:r w:rsidRPr="00463714">
        <w:rPr>
          <w:rFonts w:cs="Arial"/>
          <w:szCs w:val="24"/>
        </w:rPr>
        <w:t xml:space="preserve">, prowadzonym przez Zarząd Dróg Miasta Krakowa, ul. Centralna 53, </w:t>
      </w:r>
      <w:r w:rsidR="00001440">
        <w:rPr>
          <w:rFonts w:cs="Arial"/>
          <w:szCs w:val="24"/>
        </w:rPr>
        <w:br/>
      </w:r>
      <w:r w:rsidRPr="00463714">
        <w:rPr>
          <w:rFonts w:cs="Arial"/>
          <w:szCs w:val="24"/>
        </w:rPr>
        <w:t>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968FDA7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01440"/>
    <w:rsid w:val="000B4F05"/>
    <w:rsid w:val="000C5C15"/>
    <w:rsid w:val="0011406F"/>
    <w:rsid w:val="001A61F2"/>
    <w:rsid w:val="002270B2"/>
    <w:rsid w:val="002401C6"/>
    <w:rsid w:val="00245C57"/>
    <w:rsid w:val="002C5C41"/>
    <w:rsid w:val="0035384C"/>
    <w:rsid w:val="004113C3"/>
    <w:rsid w:val="004142A0"/>
    <w:rsid w:val="004469C3"/>
    <w:rsid w:val="00463714"/>
    <w:rsid w:val="004C28EA"/>
    <w:rsid w:val="004C3F1A"/>
    <w:rsid w:val="00596E61"/>
    <w:rsid w:val="005E012C"/>
    <w:rsid w:val="005F077E"/>
    <w:rsid w:val="005F2E9B"/>
    <w:rsid w:val="006C113B"/>
    <w:rsid w:val="0074390E"/>
    <w:rsid w:val="00756B35"/>
    <w:rsid w:val="00774A97"/>
    <w:rsid w:val="00820FE0"/>
    <w:rsid w:val="008E4187"/>
    <w:rsid w:val="008E7B59"/>
    <w:rsid w:val="00903A83"/>
    <w:rsid w:val="00944F7A"/>
    <w:rsid w:val="00A66FF5"/>
    <w:rsid w:val="00AC14DF"/>
    <w:rsid w:val="00B467F5"/>
    <w:rsid w:val="00BD2778"/>
    <w:rsid w:val="00C2265A"/>
    <w:rsid w:val="00C71ED8"/>
    <w:rsid w:val="00C734A8"/>
    <w:rsid w:val="00C90F66"/>
    <w:rsid w:val="00C9147A"/>
    <w:rsid w:val="00CA2AB9"/>
    <w:rsid w:val="00D07B9B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1353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28</cp:revision>
  <dcterms:created xsi:type="dcterms:W3CDTF">2023-02-20T06:42:00Z</dcterms:created>
  <dcterms:modified xsi:type="dcterms:W3CDTF">2024-12-06T14:21:00Z</dcterms:modified>
</cp:coreProperties>
</file>