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30F3" w14:textId="21A81C78" w:rsidR="008E5077" w:rsidRPr="00D65AEF" w:rsidRDefault="008E5077" w:rsidP="00A663B5">
      <w:pPr>
        <w:spacing w:before="120" w:after="12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D65AEF">
        <w:rPr>
          <w:rFonts w:ascii="Arial" w:hAnsi="Arial" w:cs="Arial"/>
          <w:b/>
          <w:bCs/>
          <w:szCs w:val="24"/>
        </w:rPr>
        <w:t>19</w:t>
      </w:r>
      <w:r w:rsidR="00413356">
        <w:rPr>
          <w:rFonts w:ascii="Arial" w:hAnsi="Arial" w:cs="Arial"/>
          <w:b/>
          <w:bCs/>
          <w:szCs w:val="24"/>
        </w:rPr>
        <w:t>/I</w:t>
      </w:r>
      <w:r w:rsidR="00D65AEF">
        <w:rPr>
          <w:rFonts w:ascii="Arial" w:hAnsi="Arial" w:cs="Arial"/>
          <w:b/>
          <w:bCs/>
          <w:szCs w:val="24"/>
        </w:rPr>
        <w:t>I</w:t>
      </w:r>
      <w:r w:rsidR="00EC23F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  <w:r w:rsidR="00D65AEF" w:rsidRPr="00D65AEF">
        <w:rPr>
          <w:rFonts w:ascii="Arial" w:hAnsi="Arial" w:cs="Arial"/>
          <w:szCs w:val="24"/>
        </w:rPr>
        <w:t xml:space="preserve"> </w:t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>
        <w:rPr>
          <w:rFonts w:ascii="Arial" w:hAnsi="Arial" w:cs="Arial"/>
          <w:szCs w:val="24"/>
        </w:rPr>
        <w:tab/>
      </w:r>
      <w:r w:rsidR="00D65AEF" w:rsidRPr="00275D61">
        <w:rPr>
          <w:rFonts w:ascii="Arial" w:hAnsi="Arial" w:cs="Arial"/>
          <w:szCs w:val="24"/>
        </w:rPr>
        <w:t xml:space="preserve">Załącznik nr 5 do </w:t>
      </w:r>
      <w:r w:rsidR="00D65AEF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1FDB2AA9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>:</w:t>
      </w:r>
      <w:r w:rsidR="00EC23F6">
        <w:rPr>
          <w:rFonts w:ascii="Arial" w:hAnsi="Arial" w:cs="Arial"/>
          <w:szCs w:val="24"/>
        </w:rPr>
        <w:t xml:space="preserve"> </w:t>
      </w:r>
      <w:r w:rsidR="00D65AEF" w:rsidRPr="00D65AEF">
        <w:rPr>
          <w:rFonts w:ascii="Arial" w:hAnsi="Arial" w:cs="Arial"/>
          <w:b/>
          <w:bCs/>
          <w:szCs w:val="24"/>
        </w:rPr>
        <w:t xml:space="preserve">Opracowanie dokumentacji projektowej dla zadania pn.: Budowa przejścia dla pieszych wraz z oświetleniem i fragmentem chodnika  przy ul. Longinusa </w:t>
      </w:r>
      <w:proofErr w:type="spellStart"/>
      <w:r w:rsidR="00D65AEF" w:rsidRPr="00D65AEF">
        <w:rPr>
          <w:rFonts w:ascii="Arial" w:hAnsi="Arial" w:cs="Arial"/>
          <w:b/>
          <w:bCs/>
          <w:szCs w:val="24"/>
        </w:rPr>
        <w:t>Podbipięty</w:t>
      </w:r>
      <w:proofErr w:type="spellEnd"/>
      <w:r w:rsidR="00D65AEF" w:rsidRPr="00D65AEF">
        <w:rPr>
          <w:rFonts w:ascii="Arial" w:hAnsi="Arial" w:cs="Arial"/>
          <w:b/>
          <w:bCs/>
          <w:szCs w:val="24"/>
        </w:rPr>
        <w:t>/Łęgowa</w:t>
      </w:r>
      <w:r w:rsidR="00D65AEF">
        <w:rPr>
          <w:rFonts w:ascii="Arial" w:hAnsi="Arial" w:cs="Arial"/>
          <w:b/>
          <w:bCs/>
          <w:szCs w:val="24"/>
        </w:rPr>
        <w:t>,</w:t>
      </w:r>
      <w:r w:rsidR="00D65AEF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EC23F6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0" w:name="_Hlk157157576"/>
    </w:p>
    <w:p w14:paraId="68A89D91" w14:textId="77777777" w:rsidR="00D65AEF" w:rsidRDefault="00D65AEF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68E289D9" w14:textId="0EFE474A" w:rsidR="00D65AEF" w:rsidRPr="00D65AEF" w:rsidRDefault="00D65AEF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D65AEF">
        <w:rPr>
          <w:rFonts w:ascii="Arial" w:hAnsi="Arial" w:cs="Arial"/>
          <w:b/>
          <w:bCs/>
          <w:szCs w:val="24"/>
        </w:rPr>
        <w:t>co najmniej jedno opracowanie projektowe dotyczące budowy lub przebudowy przejścia dla pieszych lub budowy chodnika lub przebudowy/rozbudowy ulicy nie mniejszą niż 5 000,00 zł brutto</w:t>
      </w:r>
    </w:p>
    <w:p w14:paraId="0B5DF832" w14:textId="77777777" w:rsidR="00D65AEF" w:rsidRDefault="00D65AEF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</w:p>
    <w:p w14:paraId="2F2F5F00" w14:textId="55CF4384" w:rsidR="00BE778E" w:rsidRPr="000965AE" w:rsidRDefault="00BE778E" w:rsidP="00881179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0965AE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0"/>
    <w:p w14:paraId="04C2D983" w14:textId="53941836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budowlanymi do projektowania w specjalnościach: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309E4D46" w14:textId="41DC166D" w:rsidR="00B42241" w:rsidRPr="009D7322" w:rsidRDefault="00B42241" w:rsidP="00881179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instalacyjnej w zakresie sieci, instalacji i urządzeń elektrycznych i elektroenergetycznych</w:t>
      </w:r>
    </w:p>
    <w:p w14:paraId="47706482" w14:textId="77777777" w:rsidR="00B42241" w:rsidRPr="00B42241" w:rsidRDefault="00B42241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lastRenderedPageBreak/>
        <w:t>spełnia w naszym imieniu (podać nazwę Wykonawcy)</w:t>
      </w:r>
    </w:p>
    <w:p w14:paraId="3DCCB4C1" w14:textId="77777777" w:rsidR="00B42241" w:rsidRPr="00B42241" w:rsidRDefault="00B42241" w:rsidP="00B42241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ab/>
        <w:t>,</w:t>
      </w:r>
    </w:p>
    <w:p w14:paraId="06B8754D" w14:textId="0DBD34CB" w:rsidR="00EC23F6" w:rsidRPr="00D65AEF" w:rsidRDefault="00B42241" w:rsidP="00D65AEF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/>
        <w:textAlignment w:val="baseline"/>
        <w:rPr>
          <w:rFonts w:ascii="Arial" w:hAnsi="Arial" w:cs="Arial"/>
          <w:szCs w:val="24"/>
        </w:rPr>
      </w:pPr>
      <w:r w:rsidRPr="00B42241">
        <w:rPr>
          <w:rFonts w:ascii="Arial" w:hAnsi="Arial" w:cs="Arial"/>
          <w:szCs w:val="24"/>
        </w:rPr>
        <w:t>który zrealizuje wyżej wymienione usług</w:t>
      </w:r>
      <w:r w:rsidR="00D65AEF">
        <w:rPr>
          <w:rFonts w:ascii="Arial" w:hAnsi="Arial" w:cs="Arial"/>
          <w:szCs w:val="24"/>
        </w:rPr>
        <w:t>i</w:t>
      </w:r>
    </w:p>
    <w:p w14:paraId="5AB80F21" w14:textId="65B05788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88468E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13434"/>
    <w:rsid w:val="001350CC"/>
    <w:rsid w:val="001365B0"/>
    <w:rsid w:val="00140E58"/>
    <w:rsid w:val="00144C9D"/>
    <w:rsid w:val="00156D7D"/>
    <w:rsid w:val="00181BEC"/>
    <w:rsid w:val="00187C45"/>
    <w:rsid w:val="001A7778"/>
    <w:rsid w:val="001A7E32"/>
    <w:rsid w:val="001D04C3"/>
    <w:rsid w:val="001F11F2"/>
    <w:rsid w:val="002018A5"/>
    <w:rsid w:val="00225836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6F48"/>
    <w:rsid w:val="003C3863"/>
    <w:rsid w:val="003D66BD"/>
    <w:rsid w:val="003E3FFB"/>
    <w:rsid w:val="003E7D5F"/>
    <w:rsid w:val="0041032B"/>
    <w:rsid w:val="00413356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F17FB"/>
    <w:rsid w:val="005F24A6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22920"/>
    <w:rsid w:val="00732D51"/>
    <w:rsid w:val="0073729A"/>
    <w:rsid w:val="007443CD"/>
    <w:rsid w:val="007455E1"/>
    <w:rsid w:val="00747075"/>
    <w:rsid w:val="0074783A"/>
    <w:rsid w:val="007575AD"/>
    <w:rsid w:val="00773EC1"/>
    <w:rsid w:val="0077542F"/>
    <w:rsid w:val="00787190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7C26"/>
    <w:rsid w:val="00865F3B"/>
    <w:rsid w:val="00881179"/>
    <w:rsid w:val="008853A2"/>
    <w:rsid w:val="00890D15"/>
    <w:rsid w:val="008A1513"/>
    <w:rsid w:val="008A2E48"/>
    <w:rsid w:val="008C2EE1"/>
    <w:rsid w:val="008D3554"/>
    <w:rsid w:val="008D5F0D"/>
    <w:rsid w:val="008D6175"/>
    <w:rsid w:val="008D6456"/>
    <w:rsid w:val="008E02E7"/>
    <w:rsid w:val="008E5077"/>
    <w:rsid w:val="008E6742"/>
    <w:rsid w:val="009155CE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690E"/>
    <w:rsid w:val="00AB6A84"/>
    <w:rsid w:val="00AE3F56"/>
    <w:rsid w:val="00AE7F98"/>
    <w:rsid w:val="00B20CED"/>
    <w:rsid w:val="00B35EDA"/>
    <w:rsid w:val="00B36AE5"/>
    <w:rsid w:val="00B42241"/>
    <w:rsid w:val="00B5373A"/>
    <w:rsid w:val="00B5546B"/>
    <w:rsid w:val="00B73818"/>
    <w:rsid w:val="00B75A37"/>
    <w:rsid w:val="00B93D79"/>
    <w:rsid w:val="00B949F4"/>
    <w:rsid w:val="00B97244"/>
    <w:rsid w:val="00BC37C7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65AEF"/>
    <w:rsid w:val="00D728C0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E151B0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A23CD"/>
    <w:rsid w:val="00EB39DE"/>
    <w:rsid w:val="00EC23F6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2025-03-19T07:18:00Z</dcterms:modified>
</cp:coreProperties>
</file>