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1FD6" w:rsidRPr="00A84223" w:rsidRDefault="002C1FD6" w:rsidP="00ED1C5F">
      <w:pPr>
        <w:pStyle w:val="Nagwek3"/>
        <w:numPr>
          <w:ilvl w:val="0"/>
          <w:numId w:val="0"/>
        </w:numPr>
        <w:ind w:left="720"/>
        <w:jc w:val="center"/>
      </w:pPr>
      <w:r w:rsidRPr="00A84223">
        <w:t xml:space="preserve">Specyfikacja </w:t>
      </w:r>
      <w:r w:rsidR="00B82168" w:rsidRPr="00A84223">
        <w:t>W</w:t>
      </w:r>
      <w:r w:rsidRPr="00A84223">
        <w:t xml:space="preserve">arunków </w:t>
      </w:r>
      <w:r w:rsidR="00B82168" w:rsidRPr="00A84223">
        <w:t>Z</w:t>
      </w:r>
      <w:r w:rsidRPr="00A84223">
        <w:t>amówienia</w:t>
      </w:r>
    </w:p>
    <w:p w:rsidR="00040870" w:rsidRPr="00A84223" w:rsidRDefault="00040870" w:rsidP="00ED1C5F">
      <w:pPr>
        <w:pStyle w:val="Nagwek3"/>
        <w:numPr>
          <w:ilvl w:val="0"/>
          <w:numId w:val="0"/>
        </w:numPr>
        <w:ind w:left="720"/>
        <w:jc w:val="center"/>
      </w:pPr>
      <w:r w:rsidRPr="00A84223">
        <w:t>(SWZ)</w:t>
      </w:r>
    </w:p>
    <w:p w:rsidR="002C1FD6" w:rsidRPr="00A84223" w:rsidRDefault="002C1FD6" w:rsidP="00ED1C5F">
      <w:pPr>
        <w:pStyle w:val="Nagwek3"/>
      </w:pPr>
      <w:r w:rsidRPr="00A84223">
        <w:t xml:space="preserve">Nazwa oraz adres Zamawiającego, numer telefonu, adres poczty elektronicznej oraz strony internetowej prowadzonego postępowania: </w:t>
      </w:r>
    </w:p>
    <w:p w:rsidR="00F467A5" w:rsidRPr="00A84223" w:rsidRDefault="002C1FD6" w:rsidP="00542C90">
      <w:pPr>
        <w:pStyle w:val="Tekstpodstawowy"/>
        <w:spacing w:line="276" w:lineRule="auto"/>
        <w:ind w:left="720"/>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Zamawiający: </w:t>
      </w:r>
      <w:r w:rsidR="00FA0D8A" w:rsidRPr="00A84223">
        <w:rPr>
          <w:rFonts w:asciiTheme="minorHAnsi" w:hAnsiTheme="minorHAnsi" w:cstheme="minorHAnsi"/>
          <w:b/>
          <w:color w:val="000000" w:themeColor="text1"/>
          <w:szCs w:val="24"/>
        </w:rPr>
        <w:t>Uniwersytet Jana Długosza w Częstochowie</w:t>
      </w:r>
      <w:r w:rsidRPr="00A84223">
        <w:rPr>
          <w:rFonts w:asciiTheme="minorHAnsi" w:hAnsiTheme="minorHAnsi" w:cstheme="minorHAnsi"/>
          <w:b/>
          <w:color w:val="000000" w:themeColor="text1"/>
          <w:szCs w:val="24"/>
        </w:rPr>
        <w:t>, u</w:t>
      </w:r>
      <w:r w:rsidR="00FA0D8A" w:rsidRPr="00A84223">
        <w:rPr>
          <w:rFonts w:asciiTheme="minorHAnsi" w:hAnsiTheme="minorHAnsi" w:cstheme="minorHAnsi"/>
          <w:b/>
          <w:color w:val="000000" w:themeColor="text1"/>
          <w:szCs w:val="24"/>
        </w:rPr>
        <w:t>l. Waszyngtona 4/8</w:t>
      </w:r>
      <w:r w:rsidRPr="00A84223">
        <w:rPr>
          <w:rFonts w:asciiTheme="minorHAnsi" w:hAnsiTheme="minorHAnsi" w:cstheme="minorHAnsi"/>
          <w:b/>
          <w:color w:val="000000" w:themeColor="text1"/>
          <w:szCs w:val="24"/>
        </w:rPr>
        <w:t xml:space="preserve">, </w:t>
      </w:r>
      <w:r w:rsidR="00FA0D8A" w:rsidRPr="00A84223">
        <w:rPr>
          <w:rFonts w:asciiTheme="minorHAnsi" w:hAnsiTheme="minorHAnsi" w:cstheme="minorHAnsi"/>
          <w:b/>
          <w:color w:val="000000" w:themeColor="text1"/>
          <w:szCs w:val="24"/>
        </w:rPr>
        <w:t>42-2</w:t>
      </w:r>
      <w:r w:rsidR="00DC0EEF" w:rsidRPr="00A84223">
        <w:rPr>
          <w:rFonts w:asciiTheme="minorHAnsi" w:hAnsiTheme="minorHAnsi" w:cstheme="minorHAnsi"/>
          <w:b/>
          <w:color w:val="000000" w:themeColor="text1"/>
          <w:szCs w:val="24"/>
        </w:rPr>
        <w:t>17</w:t>
      </w:r>
      <w:r w:rsidR="00FA0D8A" w:rsidRPr="00A84223">
        <w:rPr>
          <w:rFonts w:asciiTheme="minorHAnsi" w:hAnsiTheme="minorHAnsi" w:cstheme="minorHAnsi"/>
          <w:b/>
          <w:color w:val="000000" w:themeColor="text1"/>
          <w:szCs w:val="24"/>
        </w:rPr>
        <w:t xml:space="preserve"> Częstochowa</w:t>
      </w:r>
    </w:p>
    <w:p w:rsidR="002C1FD6" w:rsidRPr="00A84223" w:rsidRDefault="002C1FD6"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Numer telefonu: </w:t>
      </w:r>
      <w:r w:rsidRPr="00A84223">
        <w:rPr>
          <w:rFonts w:asciiTheme="minorHAnsi" w:hAnsiTheme="minorHAnsi" w:cstheme="minorHAnsi"/>
          <w:b/>
          <w:color w:val="000000" w:themeColor="text1"/>
          <w:szCs w:val="24"/>
        </w:rPr>
        <w:t xml:space="preserve">+48 34 37 84 </w:t>
      </w:r>
      <w:r w:rsidR="00E504CF" w:rsidRPr="00A84223">
        <w:rPr>
          <w:rFonts w:asciiTheme="minorHAnsi" w:hAnsiTheme="minorHAnsi" w:cstheme="minorHAnsi"/>
          <w:b/>
          <w:color w:val="000000" w:themeColor="text1"/>
          <w:szCs w:val="24"/>
        </w:rPr>
        <w:t>2</w:t>
      </w:r>
      <w:r w:rsidR="007474C9">
        <w:rPr>
          <w:rFonts w:asciiTheme="minorHAnsi" w:hAnsiTheme="minorHAnsi" w:cstheme="minorHAnsi"/>
          <w:b/>
          <w:color w:val="000000" w:themeColor="text1"/>
          <w:szCs w:val="24"/>
        </w:rPr>
        <w:t>00</w:t>
      </w:r>
    </w:p>
    <w:p w:rsidR="002C1FD6" w:rsidRPr="00A84223" w:rsidRDefault="002C1FD6" w:rsidP="00542C90">
      <w:pPr>
        <w:pStyle w:val="Tekstpodstawowy"/>
        <w:spacing w:line="276" w:lineRule="auto"/>
        <w:ind w:left="720"/>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Adres poczty elektronicznej: </w:t>
      </w:r>
      <w:r w:rsidR="007474C9">
        <w:rPr>
          <w:rFonts w:asciiTheme="minorHAnsi" w:hAnsiTheme="minorHAnsi" w:cstheme="minorHAnsi"/>
          <w:b/>
          <w:color w:val="000000" w:themeColor="text1"/>
          <w:szCs w:val="24"/>
        </w:rPr>
        <w:t>p.</w:t>
      </w:r>
      <w:r w:rsidR="008A3B8B">
        <w:rPr>
          <w:rFonts w:asciiTheme="minorHAnsi" w:hAnsiTheme="minorHAnsi" w:cstheme="minorHAnsi"/>
          <w:b/>
          <w:color w:val="000000" w:themeColor="text1"/>
          <w:szCs w:val="24"/>
        </w:rPr>
        <w:t>kowalski</w:t>
      </w:r>
      <w:r w:rsidRPr="00A84223">
        <w:rPr>
          <w:rFonts w:asciiTheme="minorHAnsi" w:hAnsiTheme="minorHAnsi" w:cstheme="minorHAnsi"/>
          <w:b/>
          <w:color w:val="000000" w:themeColor="text1"/>
          <w:szCs w:val="24"/>
        </w:rPr>
        <w:t>@ujd.edu.pl</w:t>
      </w:r>
    </w:p>
    <w:p w:rsidR="002C1FD6" w:rsidRPr="00A84223" w:rsidRDefault="002C1FD6"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Adres strony internetowej prowadzonego postępowania:</w:t>
      </w:r>
      <w:r w:rsidR="003C47B7" w:rsidRPr="00A84223">
        <w:rPr>
          <w:rFonts w:asciiTheme="minorHAnsi" w:hAnsiTheme="minorHAnsi" w:cstheme="minorHAnsi"/>
          <w:color w:val="000000" w:themeColor="text1"/>
          <w:szCs w:val="24"/>
        </w:rPr>
        <w:t xml:space="preserve"> </w:t>
      </w:r>
      <w:hyperlink r:id="rId8" w:history="1">
        <w:r w:rsidR="003C47B7" w:rsidRPr="003546F1">
          <w:rPr>
            <w:rStyle w:val="Hipercze"/>
            <w:rFonts w:asciiTheme="minorHAnsi" w:hAnsiTheme="minorHAnsi" w:cstheme="minorHAnsi"/>
            <w:color w:val="000000" w:themeColor="text1"/>
            <w:szCs w:val="24"/>
          </w:rPr>
          <w:t>https://platformazakupowa.pl/pn/ajd_czest/proceedings</w:t>
        </w:r>
      </w:hyperlink>
      <w:r w:rsidR="003C47B7" w:rsidRPr="00A84223">
        <w:rPr>
          <w:rFonts w:asciiTheme="minorHAnsi" w:hAnsiTheme="minorHAnsi" w:cstheme="minorHAnsi"/>
          <w:color w:val="000000" w:themeColor="text1"/>
          <w:szCs w:val="24"/>
        </w:rPr>
        <w:t xml:space="preserve"> </w:t>
      </w:r>
    </w:p>
    <w:p w:rsidR="003855E5" w:rsidRPr="00A84223" w:rsidRDefault="003855E5"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Adres strony internetowej, na której udostępniane będą zmiany i wyjaśnienia treści SWZ oraz inne dokumenty bezpośrednio związane z </w:t>
      </w:r>
      <w:r w:rsidR="00CD61FB" w:rsidRPr="00A84223">
        <w:rPr>
          <w:rFonts w:asciiTheme="minorHAnsi" w:hAnsiTheme="minorHAnsi" w:cstheme="minorHAnsi"/>
          <w:color w:val="000000" w:themeColor="text1"/>
          <w:szCs w:val="24"/>
        </w:rPr>
        <w:t>post</w:t>
      </w:r>
      <w:r w:rsidR="00CE5CBA">
        <w:rPr>
          <w:rFonts w:asciiTheme="minorHAnsi" w:hAnsiTheme="minorHAnsi" w:cstheme="minorHAnsi"/>
          <w:color w:val="000000" w:themeColor="text1"/>
          <w:szCs w:val="24"/>
        </w:rPr>
        <w:t>ę</w:t>
      </w:r>
      <w:r w:rsidR="00CD61FB" w:rsidRPr="00A84223">
        <w:rPr>
          <w:rFonts w:asciiTheme="minorHAnsi" w:hAnsiTheme="minorHAnsi" w:cstheme="minorHAnsi"/>
          <w:color w:val="000000" w:themeColor="text1"/>
          <w:szCs w:val="24"/>
        </w:rPr>
        <w:t>powaniem:</w:t>
      </w:r>
      <w:r w:rsidR="003C47B7" w:rsidRPr="00A84223">
        <w:rPr>
          <w:rFonts w:asciiTheme="minorHAnsi" w:hAnsiTheme="minorHAnsi" w:cstheme="minorHAnsi"/>
          <w:color w:val="000000" w:themeColor="text1"/>
          <w:szCs w:val="24"/>
        </w:rPr>
        <w:t xml:space="preserve"> </w:t>
      </w:r>
      <w:hyperlink r:id="rId9" w:history="1">
        <w:r w:rsidR="003C47B7" w:rsidRPr="003546F1">
          <w:rPr>
            <w:rStyle w:val="Hipercze"/>
            <w:rFonts w:asciiTheme="minorHAnsi" w:hAnsiTheme="minorHAnsi" w:cstheme="minorHAnsi"/>
            <w:color w:val="000000" w:themeColor="text1"/>
            <w:szCs w:val="24"/>
          </w:rPr>
          <w:t>https://platformazakupowa.pl/pn/ajd_czest/proceedings</w:t>
        </w:r>
      </w:hyperlink>
      <w:r w:rsidR="003C47B7" w:rsidRPr="00A84223">
        <w:rPr>
          <w:rFonts w:asciiTheme="minorHAnsi" w:hAnsiTheme="minorHAnsi" w:cstheme="minorHAnsi"/>
          <w:color w:val="000000" w:themeColor="text1"/>
          <w:szCs w:val="24"/>
        </w:rPr>
        <w:t xml:space="preserve"> </w:t>
      </w:r>
    </w:p>
    <w:p w:rsidR="009F280B" w:rsidRPr="00A84223" w:rsidRDefault="009F280B"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Numer referencyjny postępowania: </w:t>
      </w:r>
      <w:r w:rsidRPr="007C6EBB">
        <w:rPr>
          <w:rFonts w:asciiTheme="minorHAnsi" w:hAnsiTheme="minorHAnsi" w:cstheme="minorHAnsi"/>
          <w:b/>
          <w:color w:val="000000" w:themeColor="text1"/>
          <w:szCs w:val="24"/>
        </w:rPr>
        <w:t>ZP.26.1</w:t>
      </w:r>
      <w:r w:rsidR="007C6EBB" w:rsidRPr="007C6EBB">
        <w:rPr>
          <w:rFonts w:asciiTheme="minorHAnsi" w:hAnsiTheme="minorHAnsi" w:cstheme="minorHAnsi"/>
          <w:b/>
          <w:color w:val="000000" w:themeColor="text1"/>
          <w:szCs w:val="24"/>
        </w:rPr>
        <w:t>.5.</w:t>
      </w:r>
      <w:r w:rsidR="006E4394" w:rsidRPr="007C6EBB">
        <w:rPr>
          <w:rFonts w:asciiTheme="minorHAnsi" w:hAnsiTheme="minorHAnsi" w:cstheme="minorHAnsi"/>
          <w:b/>
          <w:color w:val="000000" w:themeColor="text1"/>
          <w:szCs w:val="24"/>
        </w:rPr>
        <w:t>202</w:t>
      </w:r>
      <w:r w:rsidR="008A3B8B" w:rsidRPr="007C6EBB">
        <w:rPr>
          <w:rFonts w:asciiTheme="minorHAnsi" w:hAnsiTheme="minorHAnsi" w:cstheme="minorHAnsi"/>
          <w:b/>
          <w:color w:val="000000" w:themeColor="text1"/>
          <w:szCs w:val="24"/>
        </w:rPr>
        <w:t>5</w:t>
      </w:r>
    </w:p>
    <w:p w:rsidR="002C1FD6" w:rsidRPr="00A84223" w:rsidRDefault="002C1FD6" w:rsidP="00ED1C5F">
      <w:pPr>
        <w:pStyle w:val="Nagwek3"/>
      </w:pPr>
      <w:r w:rsidRPr="00A84223">
        <w:t>Tryb udzielenia zamówienia</w:t>
      </w:r>
      <w:r w:rsidR="00314D58" w:rsidRPr="00A84223">
        <w:t>:</w:t>
      </w:r>
    </w:p>
    <w:p w:rsidR="00A84223" w:rsidRDefault="00040870"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Postępowanie prowadzone jest zgodnie z </w:t>
      </w:r>
      <w:r w:rsidR="00A3555F" w:rsidRPr="00A84223">
        <w:rPr>
          <w:rFonts w:asciiTheme="minorHAnsi" w:hAnsiTheme="minorHAnsi" w:cstheme="minorHAnsi"/>
          <w:color w:val="000000" w:themeColor="text1"/>
          <w:szCs w:val="24"/>
        </w:rPr>
        <w:t xml:space="preserve">przepisami </w:t>
      </w:r>
      <w:r w:rsidRPr="00A84223">
        <w:rPr>
          <w:rFonts w:asciiTheme="minorHAnsi" w:hAnsiTheme="minorHAnsi" w:cstheme="minorHAnsi"/>
          <w:color w:val="000000" w:themeColor="text1"/>
          <w:szCs w:val="24"/>
        </w:rPr>
        <w:t>ustaw</w:t>
      </w:r>
      <w:r w:rsidR="00A3555F" w:rsidRPr="00A84223">
        <w:rPr>
          <w:rFonts w:asciiTheme="minorHAnsi" w:hAnsiTheme="minorHAnsi" w:cstheme="minorHAnsi"/>
          <w:color w:val="000000" w:themeColor="text1"/>
          <w:szCs w:val="24"/>
        </w:rPr>
        <w:t>y</w:t>
      </w:r>
      <w:r w:rsidRPr="00A84223">
        <w:rPr>
          <w:rFonts w:asciiTheme="minorHAnsi" w:hAnsiTheme="minorHAnsi" w:cstheme="minorHAnsi"/>
          <w:color w:val="000000" w:themeColor="text1"/>
          <w:szCs w:val="24"/>
        </w:rPr>
        <w:t xml:space="preserve"> z dnia 11 września 2019 roku Prawo zamówień publicznych (</w:t>
      </w:r>
      <w:r w:rsidR="006C5D11" w:rsidRPr="00A84223">
        <w:rPr>
          <w:rFonts w:asciiTheme="minorHAnsi" w:hAnsiTheme="minorHAnsi" w:cstheme="minorHAnsi"/>
          <w:color w:val="000000" w:themeColor="text1"/>
          <w:szCs w:val="24"/>
        </w:rPr>
        <w:t>Dz.U. 202</w:t>
      </w:r>
      <w:r w:rsidR="00DB22A9" w:rsidRPr="00A84223">
        <w:rPr>
          <w:rFonts w:asciiTheme="minorHAnsi" w:hAnsiTheme="minorHAnsi" w:cstheme="minorHAnsi"/>
          <w:color w:val="000000" w:themeColor="text1"/>
          <w:szCs w:val="24"/>
        </w:rPr>
        <w:t>3</w:t>
      </w:r>
      <w:r w:rsidR="006C5D11" w:rsidRPr="00A84223">
        <w:rPr>
          <w:rFonts w:asciiTheme="minorHAnsi" w:hAnsiTheme="minorHAnsi" w:cstheme="minorHAnsi"/>
          <w:color w:val="000000" w:themeColor="text1"/>
          <w:szCs w:val="24"/>
        </w:rPr>
        <w:t xml:space="preserve"> poz. </w:t>
      </w:r>
      <w:r w:rsidR="00DB22A9" w:rsidRPr="00A84223">
        <w:rPr>
          <w:rFonts w:asciiTheme="minorHAnsi" w:hAnsiTheme="minorHAnsi" w:cstheme="minorHAnsi"/>
          <w:color w:val="000000" w:themeColor="text1"/>
          <w:szCs w:val="24"/>
        </w:rPr>
        <w:t>1605</w:t>
      </w:r>
      <w:r w:rsidR="006C5D11" w:rsidRPr="00A84223">
        <w:rPr>
          <w:rFonts w:asciiTheme="minorHAnsi" w:hAnsiTheme="minorHAnsi" w:cstheme="minorHAnsi"/>
          <w:color w:val="000000" w:themeColor="text1"/>
          <w:szCs w:val="24"/>
        </w:rPr>
        <w:t xml:space="preserve"> </w:t>
      </w:r>
      <w:proofErr w:type="spellStart"/>
      <w:r w:rsidR="006C5D11" w:rsidRPr="00A84223">
        <w:rPr>
          <w:rFonts w:asciiTheme="minorHAnsi" w:hAnsiTheme="minorHAnsi" w:cstheme="minorHAnsi"/>
          <w:color w:val="000000" w:themeColor="text1"/>
          <w:szCs w:val="24"/>
        </w:rPr>
        <w:t>t.j</w:t>
      </w:r>
      <w:proofErr w:type="spellEnd"/>
      <w:r w:rsidR="006C5D11" w:rsidRPr="00A84223">
        <w:rPr>
          <w:rFonts w:asciiTheme="minorHAnsi" w:hAnsiTheme="minorHAnsi" w:cstheme="minorHAnsi"/>
          <w:color w:val="000000" w:themeColor="text1"/>
          <w:szCs w:val="24"/>
        </w:rPr>
        <w:t xml:space="preserve">. ze zm.), </w:t>
      </w:r>
      <w:r w:rsidRPr="00A84223">
        <w:rPr>
          <w:rFonts w:asciiTheme="minorHAnsi" w:hAnsiTheme="minorHAnsi" w:cstheme="minorHAnsi"/>
          <w:color w:val="000000" w:themeColor="text1"/>
          <w:szCs w:val="24"/>
        </w:rPr>
        <w:t xml:space="preserve">– zwaną dalej „ustawa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 sprawach nieuregulowanych w niniejszej SWZ stosuje się przepisy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wraz z aktami wykonawczymi wydanymi do tej ustawy.</w:t>
      </w:r>
    </w:p>
    <w:p w:rsidR="00A84223" w:rsidRDefault="00040870"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Postępowanie prowadzone jest dla zamówienia o wartości mniejszej od progów unijnych, określonych w art</w:t>
      </w:r>
      <w:r w:rsidR="00200C9A"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3 ust</w:t>
      </w:r>
      <w:r w:rsidR="00200C9A" w:rsidRPr="00A84223">
        <w:rPr>
          <w:rFonts w:asciiTheme="minorHAnsi" w:hAnsiTheme="minorHAnsi" w:cstheme="minorHAnsi"/>
          <w:color w:val="000000" w:themeColor="text1"/>
          <w:szCs w:val="24"/>
        </w:rPr>
        <w:t xml:space="preserve">ęp </w:t>
      </w:r>
      <w:r w:rsidRPr="00A84223">
        <w:rPr>
          <w:rFonts w:asciiTheme="minorHAnsi" w:hAnsiTheme="minorHAnsi" w:cstheme="minorHAnsi"/>
          <w:color w:val="000000" w:themeColor="text1"/>
          <w:szCs w:val="24"/>
        </w:rPr>
        <w:t>1 p</w:t>
      </w:r>
      <w:r w:rsidR="00200C9A" w:rsidRPr="00A84223">
        <w:rPr>
          <w:rFonts w:asciiTheme="minorHAnsi" w:hAnsiTheme="minorHAnsi" w:cstheme="minorHAnsi"/>
          <w:color w:val="000000" w:themeColor="text1"/>
          <w:szCs w:val="24"/>
        </w:rPr>
        <w:t>un</w:t>
      </w:r>
      <w:r w:rsidRPr="00A84223">
        <w:rPr>
          <w:rFonts w:asciiTheme="minorHAnsi" w:hAnsiTheme="minorHAnsi" w:cstheme="minorHAnsi"/>
          <w:color w:val="000000" w:themeColor="text1"/>
          <w:szCs w:val="24"/>
        </w:rPr>
        <w:t xml:space="preserve">kt 1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w:t>
      </w:r>
    </w:p>
    <w:p w:rsidR="00A84223" w:rsidRDefault="002C1FD6"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Postępowanie prowadzone jest w trybie podstawowym bez </w:t>
      </w:r>
      <w:r w:rsidR="00040870" w:rsidRPr="00A84223">
        <w:rPr>
          <w:rFonts w:asciiTheme="minorHAnsi" w:hAnsiTheme="minorHAnsi" w:cstheme="minorHAnsi"/>
          <w:color w:val="000000" w:themeColor="text1"/>
          <w:szCs w:val="24"/>
        </w:rPr>
        <w:t>przeprowadzenia negocjacji treści złożonych ofert, zgodnie z art</w:t>
      </w:r>
      <w:r w:rsidR="00200C9A" w:rsidRPr="00A84223">
        <w:rPr>
          <w:rFonts w:asciiTheme="minorHAnsi" w:hAnsiTheme="minorHAnsi" w:cstheme="minorHAnsi"/>
          <w:color w:val="000000" w:themeColor="text1"/>
          <w:szCs w:val="24"/>
        </w:rPr>
        <w:t xml:space="preserve">ykułem </w:t>
      </w:r>
      <w:r w:rsidR="00040870" w:rsidRPr="00A84223">
        <w:rPr>
          <w:rFonts w:asciiTheme="minorHAnsi" w:hAnsiTheme="minorHAnsi" w:cstheme="minorHAnsi"/>
          <w:color w:val="000000" w:themeColor="text1"/>
          <w:szCs w:val="24"/>
        </w:rPr>
        <w:t>275 p</w:t>
      </w:r>
      <w:r w:rsidR="00200C9A" w:rsidRPr="00A84223">
        <w:rPr>
          <w:rFonts w:asciiTheme="minorHAnsi" w:hAnsiTheme="minorHAnsi" w:cstheme="minorHAnsi"/>
          <w:color w:val="000000" w:themeColor="text1"/>
          <w:szCs w:val="24"/>
        </w:rPr>
        <w:t>un</w:t>
      </w:r>
      <w:r w:rsidR="00040870" w:rsidRPr="00A84223">
        <w:rPr>
          <w:rFonts w:asciiTheme="minorHAnsi" w:hAnsiTheme="minorHAnsi" w:cstheme="minorHAnsi"/>
          <w:color w:val="000000" w:themeColor="text1"/>
          <w:szCs w:val="24"/>
        </w:rPr>
        <w:t xml:space="preserve">kt 1 ustawy </w:t>
      </w:r>
      <w:proofErr w:type="spellStart"/>
      <w:r w:rsidR="00040870" w:rsidRPr="00A84223">
        <w:rPr>
          <w:rFonts w:asciiTheme="minorHAnsi" w:hAnsiTheme="minorHAnsi" w:cstheme="minorHAnsi"/>
          <w:color w:val="000000" w:themeColor="text1"/>
          <w:szCs w:val="24"/>
        </w:rPr>
        <w:t>Pzp</w:t>
      </w:r>
      <w:proofErr w:type="spellEnd"/>
      <w:r w:rsidR="00040870" w:rsidRPr="00A84223">
        <w:rPr>
          <w:rFonts w:asciiTheme="minorHAnsi" w:hAnsiTheme="minorHAnsi" w:cstheme="minorHAnsi"/>
          <w:color w:val="000000" w:themeColor="text1"/>
          <w:szCs w:val="24"/>
        </w:rPr>
        <w:t>.</w:t>
      </w:r>
    </w:p>
    <w:p w:rsidR="00040870" w:rsidRPr="00A84223" w:rsidRDefault="00955795"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Postępowanie prowadzone jest w języku polskim.</w:t>
      </w:r>
      <w:r w:rsidR="009D7652" w:rsidRPr="00A84223">
        <w:rPr>
          <w:rFonts w:asciiTheme="minorHAnsi" w:hAnsiTheme="minorHAnsi" w:cstheme="minorHAnsi"/>
          <w:color w:val="000000" w:themeColor="text1"/>
          <w:szCs w:val="24"/>
        </w:rPr>
        <w:t xml:space="preserve"> W trakcie postępowania oraz realizacji umowy, na każdym jej etapie oraz w każdej formie strony komunikują się w języku polskim.</w:t>
      </w:r>
    </w:p>
    <w:p w:rsidR="002C1FD6" w:rsidRPr="00A84223" w:rsidRDefault="002C1FD6" w:rsidP="00ED1C5F">
      <w:pPr>
        <w:pStyle w:val="Nagwek3"/>
      </w:pPr>
      <w:bookmarkStart w:id="0" w:name="_Hlk76984516"/>
      <w:r w:rsidRPr="00A84223">
        <w:t>P</w:t>
      </w:r>
      <w:r w:rsidR="00955795" w:rsidRPr="00A84223">
        <w:t>rzedmiot zamówienia i jego zakres</w:t>
      </w:r>
      <w:r w:rsidR="00314D58" w:rsidRPr="00A84223">
        <w:t>:</w:t>
      </w:r>
    </w:p>
    <w:p w:rsidR="00935F86" w:rsidRPr="00A84223" w:rsidRDefault="00955795" w:rsidP="005C1235">
      <w:pPr>
        <w:pStyle w:val="Akapitzlist"/>
        <w:numPr>
          <w:ilvl w:val="1"/>
          <w:numId w:val="30"/>
        </w:numPr>
        <w:spacing w:after="0" w:line="276" w:lineRule="auto"/>
        <w:ind w:left="1134" w:hanging="567"/>
        <w:rPr>
          <w:rFonts w:asciiTheme="minorHAnsi" w:hAnsiTheme="minorHAnsi" w:cstheme="minorHAnsi"/>
          <w:b/>
          <w:sz w:val="24"/>
          <w:szCs w:val="24"/>
        </w:rPr>
      </w:pPr>
      <w:r w:rsidRPr="00A84223">
        <w:rPr>
          <w:rFonts w:asciiTheme="minorHAnsi" w:hAnsiTheme="minorHAnsi" w:cstheme="minorHAnsi"/>
          <w:color w:val="000000" w:themeColor="text1"/>
          <w:sz w:val="24"/>
          <w:szCs w:val="24"/>
        </w:rPr>
        <w:t>Przedmiotem zamówienia jest</w:t>
      </w:r>
      <w:r w:rsidR="00B23ABA" w:rsidRPr="00A84223">
        <w:rPr>
          <w:rFonts w:asciiTheme="minorHAnsi" w:hAnsiTheme="minorHAnsi" w:cstheme="minorHAnsi"/>
          <w:color w:val="000000" w:themeColor="text1"/>
          <w:sz w:val="24"/>
          <w:szCs w:val="24"/>
        </w:rPr>
        <w:t xml:space="preserve"> </w:t>
      </w:r>
      <w:bookmarkStart w:id="1" w:name="_Hlk170126876"/>
      <w:bookmarkStart w:id="2" w:name="_Hlk170127329"/>
      <w:r w:rsidR="008A3B8B">
        <w:rPr>
          <w:rFonts w:asciiTheme="minorHAnsi" w:hAnsiTheme="minorHAnsi" w:cstheme="minorHAnsi"/>
          <w:b/>
          <w:sz w:val="24"/>
          <w:szCs w:val="24"/>
        </w:rPr>
        <w:t>remont nawierzchni utwardzonych i schodów zewnętrznych przy budynku U</w:t>
      </w:r>
      <w:r w:rsidR="00B97809">
        <w:rPr>
          <w:rFonts w:asciiTheme="minorHAnsi" w:hAnsiTheme="minorHAnsi" w:cstheme="minorHAnsi"/>
          <w:b/>
          <w:sz w:val="24"/>
          <w:szCs w:val="24"/>
        </w:rPr>
        <w:t xml:space="preserve">niwersytetu </w:t>
      </w:r>
      <w:r w:rsidR="008A3B8B">
        <w:rPr>
          <w:rFonts w:asciiTheme="minorHAnsi" w:hAnsiTheme="minorHAnsi" w:cstheme="minorHAnsi"/>
          <w:b/>
          <w:sz w:val="24"/>
          <w:szCs w:val="24"/>
        </w:rPr>
        <w:t>J</w:t>
      </w:r>
      <w:r w:rsidR="00B97809">
        <w:rPr>
          <w:rFonts w:asciiTheme="minorHAnsi" w:hAnsiTheme="minorHAnsi" w:cstheme="minorHAnsi"/>
          <w:b/>
          <w:sz w:val="24"/>
          <w:szCs w:val="24"/>
        </w:rPr>
        <w:t xml:space="preserve">ana </w:t>
      </w:r>
      <w:r w:rsidR="008A3B8B">
        <w:rPr>
          <w:rFonts w:asciiTheme="minorHAnsi" w:hAnsiTheme="minorHAnsi" w:cstheme="minorHAnsi"/>
          <w:b/>
          <w:sz w:val="24"/>
          <w:szCs w:val="24"/>
        </w:rPr>
        <w:t>D</w:t>
      </w:r>
      <w:r w:rsidR="00B97809">
        <w:rPr>
          <w:rFonts w:asciiTheme="minorHAnsi" w:hAnsiTheme="minorHAnsi" w:cstheme="minorHAnsi"/>
          <w:b/>
          <w:sz w:val="24"/>
          <w:szCs w:val="24"/>
        </w:rPr>
        <w:t>ługosza</w:t>
      </w:r>
      <w:r w:rsidR="008A3B8B">
        <w:rPr>
          <w:rFonts w:asciiTheme="minorHAnsi" w:hAnsiTheme="minorHAnsi" w:cstheme="minorHAnsi"/>
          <w:b/>
          <w:sz w:val="24"/>
          <w:szCs w:val="24"/>
        </w:rPr>
        <w:t xml:space="preserve"> w Częstochowie przy ul</w:t>
      </w:r>
      <w:r w:rsidR="001E5A82">
        <w:rPr>
          <w:rFonts w:asciiTheme="minorHAnsi" w:hAnsiTheme="minorHAnsi" w:cstheme="minorHAnsi"/>
          <w:b/>
          <w:sz w:val="24"/>
          <w:szCs w:val="24"/>
        </w:rPr>
        <w:t>icy</w:t>
      </w:r>
      <w:r w:rsidR="008A3B8B">
        <w:rPr>
          <w:rFonts w:asciiTheme="minorHAnsi" w:hAnsiTheme="minorHAnsi" w:cstheme="minorHAnsi"/>
          <w:b/>
          <w:sz w:val="24"/>
          <w:szCs w:val="24"/>
        </w:rPr>
        <w:t xml:space="preserve"> Waszyngtona 4/8</w:t>
      </w:r>
      <w:bookmarkEnd w:id="1"/>
    </w:p>
    <w:bookmarkEnd w:id="2"/>
    <w:p w:rsidR="006E4394" w:rsidRPr="00A84223" w:rsidRDefault="00F515AE" w:rsidP="005C1235">
      <w:pPr>
        <w:pStyle w:val="Tekstpodstawowy"/>
        <w:numPr>
          <w:ilvl w:val="1"/>
          <w:numId w:val="31"/>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Kody </w:t>
      </w:r>
      <w:r w:rsidR="00F346C1" w:rsidRPr="00A84223">
        <w:rPr>
          <w:rFonts w:asciiTheme="minorHAnsi" w:hAnsiTheme="minorHAnsi" w:cstheme="minorHAnsi"/>
          <w:color w:val="000000" w:themeColor="text1"/>
          <w:szCs w:val="24"/>
        </w:rPr>
        <w:t xml:space="preserve">i nazwy </w:t>
      </w:r>
      <w:r w:rsidR="00191E79" w:rsidRPr="00A84223">
        <w:rPr>
          <w:rFonts w:asciiTheme="minorHAnsi" w:hAnsiTheme="minorHAnsi" w:cstheme="minorHAnsi"/>
          <w:color w:val="000000" w:themeColor="text1"/>
          <w:szCs w:val="24"/>
        </w:rPr>
        <w:t>Wspólnego Sło</w:t>
      </w:r>
      <w:r w:rsidRPr="00A84223">
        <w:rPr>
          <w:rFonts w:asciiTheme="minorHAnsi" w:hAnsiTheme="minorHAnsi" w:cstheme="minorHAnsi"/>
          <w:color w:val="000000" w:themeColor="text1"/>
          <w:szCs w:val="24"/>
        </w:rPr>
        <w:t>w</w:t>
      </w:r>
      <w:r w:rsidR="00191E79" w:rsidRPr="00A84223">
        <w:rPr>
          <w:rFonts w:asciiTheme="minorHAnsi" w:hAnsiTheme="minorHAnsi" w:cstheme="minorHAnsi"/>
          <w:color w:val="000000" w:themeColor="text1"/>
          <w:szCs w:val="24"/>
        </w:rPr>
        <w:t>nika Zamówień (</w:t>
      </w:r>
      <w:r w:rsidR="00CD61FB" w:rsidRPr="00A84223">
        <w:rPr>
          <w:rFonts w:asciiTheme="minorHAnsi" w:hAnsiTheme="minorHAnsi" w:cstheme="minorHAnsi"/>
          <w:color w:val="000000" w:themeColor="text1"/>
          <w:szCs w:val="24"/>
        </w:rPr>
        <w:t>CPV</w:t>
      </w:r>
      <w:r w:rsidR="00191E79" w:rsidRPr="00A84223">
        <w:rPr>
          <w:rFonts w:asciiTheme="minorHAnsi" w:hAnsiTheme="minorHAnsi" w:cstheme="minorHAnsi"/>
          <w:color w:val="000000" w:themeColor="text1"/>
          <w:szCs w:val="24"/>
        </w:rPr>
        <w:t>)</w:t>
      </w:r>
      <w:r w:rsidR="00CD61FB" w:rsidRPr="00A84223">
        <w:rPr>
          <w:rFonts w:asciiTheme="minorHAnsi" w:hAnsiTheme="minorHAnsi" w:cstheme="minorHAnsi"/>
          <w:color w:val="000000" w:themeColor="text1"/>
          <w:szCs w:val="24"/>
        </w:rPr>
        <w:t xml:space="preserve">: </w:t>
      </w:r>
    </w:p>
    <w:p w:rsidR="007A4391" w:rsidRDefault="007A4391" w:rsidP="007A4391">
      <w:pPr>
        <w:pStyle w:val="Tekstpodstawowy"/>
        <w:spacing w:line="276" w:lineRule="auto"/>
        <w:ind w:left="1134"/>
        <w:jc w:val="left"/>
        <w:rPr>
          <w:rFonts w:asciiTheme="minorHAnsi" w:hAnsiTheme="minorHAnsi" w:cstheme="minorHAnsi"/>
          <w:szCs w:val="24"/>
        </w:rPr>
      </w:pPr>
      <w:r w:rsidRPr="004C7925">
        <w:rPr>
          <w:rFonts w:asciiTheme="minorHAnsi" w:hAnsiTheme="minorHAnsi" w:cstheme="minorHAnsi"/>
          <w:szCs w:val="24"/>
        </w:rPr>
        <w:t>45</w:t>
      </w:r>
      <w:r w:rsidR="0039687C">
        <w:rPr>
          <w:rFonts w:asciiTheme="minorHAnsi" w:hAnsiTheme="minorHAnsi" w:cstheme="minorHAnsi"/>
          <w:szCs w:val="24"/>
        </w:rPr>
        <w:t>110000-1</w:t>
      </w:r>
      <w:r w:rsidRPr="004C7925">
        <w:rPr>
          <w:rFonts w:asciiTheme="minorHAnsi" w:hAnsiTheme="minorHAnsi" w:cstheme="minorHAnsi"/>
          <w:szCs w:val="24"/>
        </w:rPr>
        <w:t xml:space="preserve"> </w:t>
      </w:r>
      <w:r>
        <w:rPr>
          <w:rFonts w:asciiTheme="minorHAnsi" w:hAnsiTheme="minorHAnsi" w:cstheme="minorHAnsi"/>
          <w:szCs w:val="24"/>
        </w:rPr>
        <w:t>R</w:t>
      </w:r>
      <w:r w:rsidRPr="004C7925">
        <w:rPr>
          <w:rFonts w:asciiTheme="minorHAnsi" w:hAnsiTheme="minorHAnsi" w:cstheme="minorHAnsi"/>
          <w:szCs w:val="24"/>
        </w:rPr>
        <w:t>oboty</w:t>
      </w:r>
      <w:r w:rsidR="0039687C">
        <w:rPr>
          <w:rFonts w:asciiTheme="minorHAnsi" w:hAnsiTheme="minorHAnsi" w:cstheme="minorHAnsi"/>
          <w:szCs w:val="24"/>
        </w:rPr>
        <w:t xml:space="preserve"> w zakresie burzenia i rozbiórki obiektów budowlanych, roboty ziemne</w:t>
      </w:r>
    </w:p>
    <w:p w:rsidR="007A4391" w:rsidRPr="004C7925" w:rsidRDefault="007A4391" w:rsidP="007A4391">
      <w:pPr>
        <w:pStyle w:val="Tekstpodstawowy"/>
        <w:spacing w:line="276" w:lineRule="auto"/>
        <w:ind w:left="1134"/>
        <w:jc w:val="left"/>
        <w:rPr>
          <w:rFonts w:asciiTheme="minorHAnsi" w:hAnsiTheme="minorHAnsi" w:cstheme="minorHAnsi"/>
          <w:szCs w:val="24"/>
        </w:rPr>
      </w:pPr>
      <w:r>
        <w:rPr>
          <w:rFonts w:asciiTheme="minorHAnsi" w:hAnsiTheme="minorHAnsi" w:cstheme="minorHAnsi"/>
          <w:szCs w:val="24"/>
        </w:rPr>
        <w:t>45111300-1 Roboty rozbiórkowe</w:t>
      </w:r>
    </w:p>
    <w:p w:rsidR="007A4391" w:rsidRDefault="007A4391" w:rsidP="007A4391">
      <w:pPr>
        <w:pStyle w:val="Tekstpodstawowy"/>
        <w:spacing w:line="276" w:lineRule="auto"/>
        <w:ind w:left="1134"/>
        <w:rPr>
          <w:rFonts w:asciiTheme="minorHAnsi" w:hAnsiTheme="minorHAnsi" w:cstheme="minorHAnsi"/>
          <w:szCs w:val="24"/>
        </w:rPr>
      </w:pPr>
      <w:r w:rsidRPr="00497BED">
        <w:rPr>
          <w:rFonts w:asciiTheme="minorHAnsi" w:hAnsiTheme="minorHAnsi" w:cstheme="minorHAnsi"/>
          <w:szCs w:val="24"/>
        </w:rPr>
        <w:t>4</w:t>
      </w:r>
      <w:r w:rsidR="0039687C">
        <w:rPr>
          <w:rFonts w:asciiTheme="minorHAnsi" w:hAnsiTheme="minorHAnsi" w:cstheme="minorHAnsi"/>
          <w:szCs w:val="24"/>
        </w:rPr>
        <w:t>5111000-8</w:t>
      </w:r>
      <w:r w:rsidRPr="00497BED">
        <w:rPr>
          <w:rFonts w:asciiTheme="minorHAnsi" w:hAnsiTheme="minorHAnsi" w:cstheme="minorHAnsi"/>
          <w:szCs w:val="24"/>
        </w:rPr>
        <w:t xml:space="preserve"> Roboty </w:t>
      </w:r>
      <w:r w:rsidR="0039687C">
        <w:rPr>
          <w:rFonts w:asciiTheme="minorHAnsi" w:hAnsiTheme="minorHAnsi" w:cstheme="minorHAnsi"/>
          <w:szCs w:val="24"/>
        </w:rPr>
        <w:t>w zakresie burzenia, roboty ziemne</w:t>
      </w:r>
    </w:p>
    <w:p w:rsidR="007A4391" w:rsidRDefault="007A4391" w:rsidP="007A4391">
      <w:pPr>
        <w:pStyle w:val="Tekstpodstawowy"/>
        <w:spacing w:line="276" w:lineRule="auto"/>
        <w:ind w:left="1134"/>
        <w:rPr>
          <w:rFonts w:asciiTheme="minorHAnsi" w:hAnsiTheme="minorHAnsi" w:cstheme="minorHAnsi"/>
          <w:szCs w:val="24"/>
        </w:rPr>
      </w:pPr>
      <w:r w:rsidRPr="00252843">
        <w:rPr>
          <w:rFonts w:asciiTheme="minorHAnsi" w:hAnsiTheme="minorHAnsi" w:cstheme="minorHAnsi"/>
          <w:szCs w:val="24"/>
        </w:rPr>
        <w:t>45</w:t>
      </w:r>
      <w:r w:rsidR="0039687C">
        <w:rPr>
          <w:rFonts w:asciiTheme="minorHAnsi" w:hAnsiTheme="minorHAnsi" w:cstheme="minorHAnsi"/>
          <w:szCs w:val="24"/>
        </w:rPr>
        <w:t>111200-0</w:t>
      </w:r>
      <w:r w:rsidRPr="00252843">
        <w:rPr>
          <w:rFonts w:asciiTheme="minorHAnsi" w:hAnsiTheme="minorHAnsi" w:cstheme="minorHAnsi"/>
          <w:szCs w:val="24"/>
        </w:rPr>
        <w:t xml:space="preserve"> Roboty w zakresie </w:t>
      </w:r>
      <w:r w:rsidR="0039687C">
        <w:rPr>
          <w:rFonts w:asciiTheme="minorHAnsi" w:hAnsiTheme="minorHAnsi" w:cstheme="minorHAnsi"/>
          <w:szCs w:val="24"/>
        </w:rPr>
        <w:t>przygotowania terenu pod budowę i roboty ziemne</w:t>
      </w:r>
    </w:p>
    <w:p w:rsidR="007A4391" w:rsidRPr="00877D27" w:rsidRDefault="007A4391" w:rsidP="007A4391">
      <w:pPr>
        <w:pStyle w:val="Tekstpodstawowy"/>
        <w:spacing w:line="276" w:lineRule="auto"/>
        <w:ind w:left="1134"/>
        <w:rPr>
          <w:rFonts w:asciiTheme="minorHAnsi" w:hAnsiTheme="minorHAnsi" w:cstheme="minorHAnsi"/>
          <w:szCs w:val="24"/>
        </w:rPr>
      </w:pPr>
      <w:r>
        <w:rPr>
          <w:rFonts w:asciiTheme="minorHAnsi" w:hAnsiTheme="minorHAnsi" w:cstheme="minorHAnsi"/>
          <w:szCs w:val="24"/>
        </w:rPr>
        <w:lastRenderedPageBreak/>
        <w:t>45</w:t>
      </w:r>
      <w:r w:rsidR="0039687C">
        <w:rPr>
          <w:rFonts w:asciiTheme="minorHAnsi" w:hAnsiTheme="minorHAnsi" w:cstheme="minorHAnsi"/>
          <w:szCs w:val="24"/>
        </w:rPr>
        <w:t>220000-5</w:t>
      </w:r>
      <w:r>
        <w:rPr>
          <w:rFonts w:asciiTheme="minorHAnsi" w:hAnsiTheme="minorHAnsi" w:cstheme="minorHAnsi"/>
          <w:szCs w:val="24"/>
        </w:rPr>
        <w:t xml:space="preserve"> Roboty </w:t>
      </w:r>
      <w:r w:rsidR="0039687C">
        <w:rPr>
          <w:rFonts w:asciiTheme="minorHAnsi" w:hAnsiTheme="minorHAnsi" w:cstheme="minorHAnsi"/>
          <w:szCs w:val="24"/>
        </w:rPr>
        <w:t>inżynieryjne i budowlane</w:t>
      </w:r>
      <w:r w:rsidRPr="00877D27">
        <w:rPr>
          <w:rFonts w:asciiTheme="minorHAnsi" w:hAnsiTheme="minorHAnsi" w:cstheme="minorHAnsi"/>
          <w:szCs w:val="24"/>
        </w:rPr>
        <w:t xml:space="preserve"> </w:t>
      </w:r>
    </w:p>
    <w:p w:rsidR="007A4391" w:rsidRPr="00877D27" w:rsidRDefault="007A4391" w:rsidP="007A4391">
      <w:pPr>
        <w:pStyle w:val="Tekstpodstawowy"/>
        <w:spacing w:line="276" w:lineRule="auto"/>
        <w:ind w:left="1134"/>
        <w:rPr>
          <w:rFonts w:asciiTheme="minorHAnsi" w:hAnsiTheme="minorHAnsi" w:cstheme="minorHAnsi"/>
          <w:szCs w:val="24"/>
        </w:rPr>
      </w:pPr>
      <w:r w:rsidRPr="00877D27">
        <w:rPr>
          <w:rFonts w:asciiTheme="minorHAnsi" w:hAnsiTheme="minorHAnsi" w:cstheme="minorHAnsi"/>
          <w:szCs w:val="24"/>
        </w:rPr>
        <w:t>45</w:t>
      </w:r>
      <w:r w:rsidR="0039687C">
        <w:rPr>
          <w:rFonts w:asciiTheme="minorHAnsi" w:hAnsiTheme="minorHAnsi" w:cstheme="minorHAnsi"/>
          <w:szCs w:val="24"/>
        </w:rPr>
        <w:t>233000</w:t>
      </w:r>
      <w:r w:rsidRPr="00877D27">
        <w:rPr>
          <w:rFonts w:asciiTheme="minorHAnsi" w:hAnsiTheme="minorHAnsi" w:cstheme="minorHAnsi"/>
          <w:szCs w:val="24"/>
        </w:rPr>
        <w:t>-</w:t>
      </w:r>
      <w:r w:rsidR="0039687C">
        <w:rPr>
          <w:rFonts w:asciiTheme="minorHAnsi" w:hAnsiTheme="minorHAnsi" w:cstheme="minorHAnsi"/>
          <w:szCs w:val="24"/>
        </w:rPr>
        <w:t>9</w:t>
      </w:r>
      <w:r w:rsidRPr="00877D27">
        <w:rPr>
          <w:rFonts w:asciiTheme="minorHAnsi" w:hAnsiTheme="minorHAnsi" w:cstheme="minorHAnsi"/>
          <w:szCs w:val="24"/>
        </w:rPr>
        <w:t xml:space="preserve"> </w:t>
      </w:r>
      <w:r w:rsidR="0039687C">
        <w:rPr>
          <w:rFonts w:asciiTheme="minorHAnsi" w:hAnsiTheme="minorHAnsi" w:cstheme="minorHAnsi"/>
          <w:szCs w:val="24"/>
        </w:rPr>
        <w:t>Roboty w zakresie konstruowania, fundamentowania</w:t>
      </w:r>
      <w:r w:rsidR="0095383B">
        <w:rPr>
          <w:rFonts w:asciiTheme="minorHAnsi" w:hAnsiTheme="minorHAnsi" w:cstheme="minorHAnsi"/>
          <w:szCs w:val="24"/>
        </w:rPr>
        <w:t xml:space="preserve"> oraz w</w:t>
      </w:r>
      <w:r w:rsidR="0039687C">
        <w:rPr>
          <w:rFonts w:asciiTheme="minorHAnsi" w:hAnsiTheme="minorHAnsi" w:cstheme="minorHAnsi"/>
          <w:szCs w:val="24"/>
        </w:rPr>
        <w:t>ykonywania nawierzchni autostrad, dróg</w:t>
      </w:r>
      <w:r w:rsidRPr="00877D27">
        <w:rPr>
          <w:rFonts w:asciiTheme="minorHAnsi" w:hAnsiTheme="minorHAnsi" w:cstheme="minorHAnsi"/>
          <w:szCs w:val="24"/>
        </w:rPr>
        <w:t xml:space="preserve"> </w:t>
      </w:r>
    </w:p>
    <w:p w:rsidR="007A4391" w:rsidRPr="00877D27" w:rsidRDefault="009107C1" w:rsidP="007A4391">
      <w:pPr>
        <w:pStyle w:val="Tekstpodstawowy"/>
        <w:spacing w:line="276" w:lineRule="auto"/>
        <w:ind w:left="1134"/>
        <w:rPr>
          <w:rFonts w:asciiTheme="minorHAnsi" w:hAnsiTheme="minorHAnsi" w:cstheme="minorHAnsi"/>
          <w:szCs w:val="24"/>
        </w:rPr>
      </w:pPr>
      <w:r>
        <w:rPr>
          <w:rFonts w:asciiTheme="minorHAnsi" w:hAnsiTheme="minorHAnsi" w:cstheme="minorHAnsi"/>
          <w:szCs w:val="24"/>
        </w:rPr>
        <w:t>45233140-2</w:t>
      </w:r>
      <w:r w:rsidR="007A4391" w:rsidRPr="00877D27">
        <w:rPr>
          <w:rFonts w:asciiTheme="minorHAnsi" w:hAnsiTheme="minorHAnsi" w:cstheme="minorHAnsi"/>
          <w:szCs w:val="24"/>
        </w:rPr>
        <w:t xml:space="preserve"> </w:t>
      </w:r>
      <w:r>
        <w:rPr>
          <w:rFonts w:asciiTheme="minorHAnsi" w:hAnsiTheme="minorHAnsi" w:cstheme="minorHAnsi"/>
          <w:szCs w:val="24"/>
        </w:rPr>
        <w:t>Roboty drogowe</w:t>
      </w:r>
    </w:p>
    <w:p w:rsidR="007A4391" w:rsidRPr="00CE552F" w:rsidRDefault="009107C1" w:rsidP="007A4391">
      <w:pPr>
        <w:pStyle w:val="Tekstpodstawowy"/>
        <w:spacing w:line="276" w:lineRule="auto"/>
        <w:ind w:left="1134"/>
        <w:rPr>
          <w:rFonts w:asciiTheme="minorHAnsi" w:hAnsiTheme="minorHAnsi" w:cstheme="minorHAnsi"/>
          <w:szCs w:val="24"/>
        </w:rPr>
      </w:pPr>
      <w:r>
        <w:rPr>
          <w:rFonts w:asciiTheme="minorHAnsi" w:hAnsiTheme="minorHAnsi" w:cstheme="minorHAnsi"/>
          <w:szCs w:val="24"/>
        </w:rPr>
        <w:t>45210000-2</w:t>
      </w:r>
      <w:r w:rsidR="007A4391" w:rsidRPr="00877D27">
        <w:rPr>
          <w:rFonts w:asciiTheme="minorHAnsi" w:hAnsiTheme="minorHAnsi" w:cstheme="minorHAnsi"/>
          <w:szCs w:val="24"/>
        </w:rPr>
        <w:t xml:space="preserve"> Roboty </w:t>
      </w:r>
      <w:r>
        <w:rPr>
          <w:rFonts w:asciiTheme="minorHAnsi" w:hAnsiTheme="minorHAnsi" w:cstheme="minorHAnsi"/>
          <w:szCs w:val="24"/>
        </w:rPr>
        <w:t>budowlane w zakresie budynków</w:t>
      </w:r>
      <w:r w:rsidR="007A4391" w:rsidRPr="00877D27">
        <w:rPr>
          <w:rFonts w:asciiTheme="minorHAnsi" w:hAnsiTheme="minorHAnsi" w:cstheme="minorHAnsi"/>
          <w:szCs w:val="24"/>
        </w:rPr>
        <w:t xml:space="preserve"> </w:t>
      </w:r>
    </w:p>
    <w:p w:rsidR="006E4394" w:rsidRPr="0095383B" w:rsidRDefault="009107C1" w:rsidP="0095383B">
      <w:pPr>
        <w:pStyle w:val="Tekstpodstawowy"/>
        <w:spacing w:line="276" w:lineRule="auto"/>
        <w:ind w:left="1134"/>
        <w:jc w:val="left"/>
        <w:rPr>
          <w:rFonts w:asciiTheme="minorHAnsi" w:hAnsiTheme="minorHAnsi" w:cstheme="minorHAnsi"/>
          <w:szCs w:val="24"/>
        </w:rPr>
      </w:pPr>
      <w:r>
        <w:rPr>
          <w:rFonts w:asciiTheme="minorHAnsi" w:hAnsiTheme="minorHAnsi" w:cstheme="minorHAnsi"/>
          <w:szCs w:val="24"/>
        </w:rPr>
        <w:t>45214000-0</w:t>
      </w:r>
      <w:r w:rsidR="007A4391" w:rsidRPr="00497BED">
        <w:rPr>
          <w:rFonts w:asciiTheme="minorHAnsi" w:hAnsiTheme="minorHAnsi" w:cstheme="minorHAnsi"/>
          <w:szCs w:val="24"/>
        </w:rPr>
        <w:t xml:space="preserve"> </w:t>
      </w:r>
      <w:r>
        <w:rPr>
          <w:rFonts w:asciiTheme="minorHAnsi" w:hAnsiTheme="minorHAnsi" w:cstheme="minorHAnsi"/>
          <w:szCs w:val="24"/>
        </w:rPr>
        <w:t>Roboty budowlane w zakresie obiektów budowlanych związanych</w:t>
      </w:r>
      <w:r w:rsidR="0095383B">
        <w:rPr>
          <w:rFonts w:asciiTheme="minorHAnsi" w:hAnsiTheme="minorHAnsi" w:cstheme="minorHAnsi"/>
          <w:szCs w:val="24"/>
        </w:rPr>
        <w:t xml:space="preserve"> z edukacją i badaniami</w:t>
      </w:r>
      <w:r>
        <w:rPr>
          <w:rFonts w:asciiTheme="minorHAnsi" w:hAnsiTheme="minorHAnsi" w:cstheme="minorHAnsi"/>
          <w:szCs w:val="24"/>
        </w:rPr>
        <w:t xml:space="preserve"> </w:t>
      </w:r>
      <w:r w:rsidR="006E4394" w:rsidRPr="00A84223">
        <w:rPr>
          <w:rFonts w:asciiTheme="minorHAnsi" w:hAnsiTheme="minorHAnsi" w:cstheme="minorHAnsi"/>
          <w:color w:val="000000" w:themeColor="text1"/>
          <w:szCs w:val="24"/>
        </w:rPr>
        <w:t xml:space="preserve"> </w:t>
      </w:r>
    </w:p>
    <w:p w:rsidR="00D04B69" w:rsidRDefault="0095383B" w:rsidP="00D04B69">
      <w:pPr>
        <w:pStyle w:val="Tekstpodstawowy"/>
        <w:spacing w:line="276" w:lineRule="auto"/>
        <w:ind w:left="1134"/>
        <w:jc w:val="left"/>
        <w:rPr>
          <w:rFonts w:asciiTheme="minorHAnsi" w:hAnsiTheme="minorHAnsi" w:cstheme="minorHAnsi"/>
          <w:szCs w:val="24"/>
        </w:rPr>
      </w:pPr>
      <w:r>
        <w:rPr>
          <w:rFonts w:asciiTheme="minorHAnsi" w:hAnsiTheme="minorHAnsi" w:cstheme="minorHAnsi"/>
          <w:szCs w:val="24"/>
        </w:rPr>
        <w:t>45214400-4</w:t>
      </w:r>
      <w:r w:rsidR="00D04B69">
        <w:rPr>
          <w:rFonts w:asciiTheme="minorHAnsi" w:hAnsiTheme="minorHAnsi" w:cstheme="minorHAnsi"/>
          <w:szCs w:val="24"/>
        </w:rPr>
        <w:t xml:space="preserve"> </w:t>
      </w:r>
      <w:r>
        <w:rPr>
          <w:rFonts w:asciiTheme="minorHAnsi" w:hAnsiTheme="minorHAnsi" w:cstheme="minorHAnsi"/>
          <w:szCs w:val="24"/>
        </w:rPr>
        <w:t>Roboty budowlane w zakresie obiektów budowlanych związanych ze szkolnictwem wyższym</w:t>
      </w:r>
    </w:p>
    <w:p w:rsidR="0095383B" w:rsidRPr="00D04B69" w:rsidRDefault="0095383B" w:rsidP="0095383B">
      <w:pPr>
        <w:pStyle w:val="Tekstpodstawowy"/>
        <w:spacing w:line="276" w:lineRule="auto"/>
        <w:ind w:left="1134"/>
        <w:jc w:val="left"/>
        <w:rPr>
          <w:rFonts w:asciiTheme="minorHAnsi" w:hAnsiTheme="minorHAnsi" w:cstheme="minorHAnsi"/>
          <w:szCs w:val="24"/>
        </w:rPr>
      </w:pPr>
      <w:r>
        <w:rPr>
          <w:rFonts w:asciiTheme="minorHAnsi" w:hAnsiTheme="minorHAnsi" w:cstheme="minorHAnsi"/>
          <w:szCs w:val="24"/>
        </w:rPr>
        <w:t>45223300-9 Roboty budowlane w zakresie parkingów</w:t>
      </w:r>
    </w:p>
    <w:p w:rsidR="00190BE8" w:rsidRPr="007A4391" w:rsidRDefault="001643E2" w:rsidP="005C1235">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7A4391">
        <w:rPr>
          <w:rFonts w:asciiTheme="minorHAnsi" w:hAnsiTheme="minorHAnsi" w:cstheme="minorHAnsi"/>
          <w:color w:val="000000" w:themeColor="text1"/>
          <w:szCs w:val="24"/>
        </w:rPr>
        <w:t xml:space="preserve">Miejsce realizacji: </w:t>
      </w:r>
      <w:r w:rsidR="0095383B">
        <w:rPr>
          <w:rFonts w:asciiTheme="minorHAnsi" w:hAnsiTheme="minorHAnsi" w:cstheme="minorHAnsi"/>
          <w:color w:val="000000" w:themeColor="text1"/>
          <w:szCs w:val="24"/>
        </w:rPr>
        <w:t>u</w:t>
      </w:r>
      <w:r w:rsidR="00CF7D28" w:rsidRPr="007A4391">
        <w:rPr>
          <w:rFonts w:asciiTheme="minorHAnsi" w:hAnsiTheme="minorHAnsi" w:cstheme="minorHAnsi"/>
          <w:color w:val="000000" w:themeColor="text1"/>
          <w:szCs w:val="24"/>
        </w:rPr>
        <w:t xml:space="preserve">lica </w:t>
      </w:r>
      <w:r w:rsidR="00030E11">
        <w:rPr>
          <w:rFonts w:asciiTheme="minorHAnsi" w:hAnsiTheme="minorHAnsi" w:cstheme="minorHAnsi"/>
          <w:szCs w:val="24"/>
        </w:rPr>
        <w:t>Waszyngtona 4/8</w:t>
      </w:r>
      <w:r w:rsidR="00554119" w:rsidRPr="007A4391">
        <w:rPr>
          <w:rFonts w:asciiTheme="minorHAnsi" w:hAnsiTheme="minorHAnsi" w:cstheme="minorHAnsi"/>
          <w:color w:val="000000" w:themeColor="text1"/>
          <w:szCs w:val="24"/>
        </w:rPr>
        <w:t>,</w:t>
      </w:r>
      <w:r w:rsidRPr="007A4391">
        <w:rPr>
          <w:rFonts w:asciiTheme="minorHAnsi" w:hAnsiTheme="minorHAnsi" w:cstheme="minorHAnsi"/>
          <w:color w:val="000000" w:themeColor="text1"/>
          <w:szCs w:val="24"/>
        </w:rPr>
        <w:t xml:space="preserve"> Częstochowa</w:t>
      </w:r>
      <w:r w:rsidR="003A2BD9" w:rsidRPr="007A4391">
        <w:rPr>
          <w:rFonts w:asciiTheme="minorHAnsi" w:hAnsiTheme="minorHAnsi" w:cstheme="minorHAnsi"/>
          <w:color w:val="000000" w:themeColor="text1"/>
          <w:szCs w:val="24"/>
        </w:rPr>
        <w:t>.</w:t>
      </w:r>
    </w:p>
    <w:p w:rsidR="00E86BD2" w:rsidRDefault="00E86BD2" w:rsidP="000011A2">
      <w:pPr>
        <w:pStyle w:val="Tekstpodstawowy"/>
        <w:numPr>
          <w:ilvl w:val="1"/>
          <w:numId w:val="34"/>
        </w:numPr>
        <w:spacing w:line="276" w:lineRule="auto"/>
        <w:ind w:left="1134" w:hanging="567"/>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Krótki opis przedmiotu zamówienia:</w:t>
      </w:r>
    </w:p>
    <w:p w:rsidR="00E86BD2" w:rsidRDefault="00E86BD2" w:rsidP="00E86BD2">
      <w:pPr>
        <w:pStyle w:val="Tekstpodstawowy"/>
        <w:spacing w:line="276" w:lineRule="auto"/>
        <w:ind w:left="1134"/>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Przedmiotem zamówienia jest remont nawierzchni utwardzonych i schodów zewnętrznych przy budynku UJD w Częstochowie na działkach nr 85, 86, 87, 89/1 przy ul. Waszyngtona 4/8.</w:t>
      </w:r>
    </w:p>
    <w:p w:rsidR="00E86BD2" w:rsidRDefault="00822379" w:rsidP="00E86BD2">
      <w:pPr>
        <w:pStyle w:val="Tekstpodstawowy"/>
        <w:spacing w:line="276" w:lineRule="auto"/>
        <w:ind w:left="1134"/>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Zakres czynności:</w:t>
      </w:r>
    </w:p>
    <w:p w:rsidR="00822379" w:rsidRDefault="00822379" w:rsidP="00822379">
      <w:pPr>
        <w:pStyle w:val="Tekstpodstawowy"/>
        <w:numPr>
          <w:ilvl w:val="0"/>
          <w:numId w:val="74"/>
        </w:numPr>
        <w:spacing w:line="276" w:lineRule="auto"/>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zdemontowanie istniejącej nawierzchni, krawężników, obrzeży, barierek oraz szlabanów; wyfrezowanie istniejących stopni schodów pod nowe okładziny,</w:t>
      </w:r>
    </w:p>
    <w:p w:rsidR="00822379" w:rsidRDefault="00822379" w:rsidP="00822379">
      <w:pPr>
        <w:pStyle w:val="Tekstpodstawowy"/>
        <w:numPr>
          <w:ilvl w:val="0"/>
          <w:numId w:val="74"/>
        </w:numPr>
        <w:spacing w:line="276" w:lineRule="auto"/>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wymiana: nawierzchni asfaltowej na nawierzchnię z kostki brukowej</w:t>
      </w:r>
      <w:r w:rsidR="00982E6A">
        <w:rPr>
          <w:rFonts w:asciiTheme="minorHAnsi" w:hAnsiTheme="minorHAnsi" w:cstheme="minorHAnsi"/>
          <w:color w:val="000000" w:themeColor="text1"/>
          <w:szCs w:val="24"/>
        </w:rPr>
        <w:t xml:space="preserve"> - pow. 693 m²</w:t>
      </w:r>
      <w:r>
        <w:rPr>
          <w:rFonts w:asciiTheme="minorHAnsi" w:hAnsiTheme="minorHAnsi" w:cstheme="minorHAnsi"/>
          <w:color w:val="000000" w:themeColor="text1"/>
          <w:szCs w:val="24"/>
        </w:rPr>
        <w:t>, nawierzchni z płyt chodnikowych lastryko na płyty granitowe wielkoformatowe</w:t>
      </w:r>
      <w:r w:rsidR="00982E6A">
        <w:rPr>
          <w:rFonts w:asciiTheme="minorHAnsi" w:hAnsiTheme="minorHAnsi" w:cstheme="minorHAnsi"/>
          <w:color w:val="000000" w:themeColor="text1"/>
          <w:szCs w:val="24"/>
        </w:rPr>
        <w:t xml:space="preserve"> – pow. 290 m²</w:t>
      </w:r>
    </w:p>
    <w:p w:rsidR="00822379" w:rsidRDefault="00822379" w:rsidP="00822379">
      <w:pPr>
        <w:pStyle w:val="Tekstpodstawowy"/>
        <w:numPr>
          <w:ilvl w:val="0"/>
          <w:numId w:val="74"/>
        </w:numPr>
        <w:spacing w:line="276" w:lineRule="auto"/>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wymiana dwóch istniejących studzienek ściekowych na nowe, a rząd kolejnych na odwodnienie liniowe; wymiana wpustów i studzienek</w:t>
      </w:r>
    </w:p>
    <w:p w:rsidR="00822379" w:rsidRDefault="00822379" w:rsidP="00822379">
      <w:pPr>
        <w:pStyle w:val="Tekstpodstawowy"/>
        <w:numPr>
          <w:ilvl w:val="0"/>
          <w:numId w:val="74"/>
        </w:numPr>
        <w:spacing w:line="276" w:lineRule="auto"/>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otynkowanie i zabezpieczenie powłoką </w:t>
      </w:r>
      <w:proofErr w:type="spellStart"/>
      <w:r>
        <w:rPr>
          <w:rFonts w:asciiTheme="minorHAnsi" w:hAnsiTheme="minorHAnsi" w:cstheme="minorHAnsi"/>
          <w:color w:val="000000" w:themeColor="text1"/>
          <w:szCs w:val="24"/>
        </w:rPr>
        <w:t>antygraffiti</w:t>
      </w:r>
      <w:proofErr w:type="spellEnd"/>
      <w:r>
        <w:rPr>
          <w:rFonts w:asciiTheme="minorHAnsi" w:hAnsiTheme="minorHAnsi" w:cstheme="minorHAnsi"/>
          <w:color w:val="000000" w:themeColor="text1"/>
          <w:szCs w:val="24"/>
        </w:rPr>
        <w:t xml:space="preserve">  murków oporowych oraz ścian garażu,</w:t>
      </w:r>
    </w:p>
    <w:p w:rsidR="00822379" w:rsidRDefault="00822379" w:rsidP="00822379">
      <w:pPr>
        <w:pStyle w:val="Tekstpodstawowy"/>
        <w:numPr>
          <w:ilvl w:val="0"/>
          <w:numId w:val="74"/>
        </w:numPr>
        <w:spacing w:line="276" w:lineRule="auto"/>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wymiana szlabanów oraz wykonanie nowych barierek na schodach – dwie z nich na murkach, trzecia pośrodku szerokości biegu</w:t>
      </w:r>
      <w:r w:rsidR="00E57D0C">
        <w:rPr>
          <w:rFonts w:asciiTheme="minorHAnsi" w:hAnsiTheme="minorHAnsi" w:cstheme="minorHAnsi"/>
          <w:color w:val="000000" w:themeColor="text1"/>
          <w:szCs w:val="24"/>
        </w:rPr>
        <w:t>,</w:t>
      </w:r>
    </w:p>
    <w:p w:rsidR="00822379" w:rsidRPr="00E57D0C" w:rsidRDefault="00E57D0C" w:rsidP="00E57D0C">
      <w:pPr>
        <w:pStyle w:val="Tekstpodstawowy"/>
        <w:numPr>
          <w:ilvl w:val="0"/>
          <w:numId w:val="74"/>
        </w:numPr>
        <w:spacing w:line="276" w:lineRule="auto"/>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wykonanie ścieżki naprowadzającej dla osób niedowidzących i niewidomych.</w:t>
      </w:r>
    </w:p>
    <w:p w:rsidR="00D04B69" w:rsidRPr="000011A2" w:rsidRDefault="00A1260A" w:rsidP="000011A2">
      <w:pPr>
        <w:pStyle w:val="Tekstpodstawowy"/>
        <w:numPr>
          <w:ilvl w:val="1"/>
          <w:numId w:val="34"/>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Szczegółowy opis przedmiotu zamówienia określa dokumentacja</w:t>
      </w:r>
      <w:r w:rsidR="00532059" w:rsidRPr="00A84223">
        <w:rPr>
          <w:rFonts w:asciiTheme="minorHAnsi" w:hAnsiTheme="minorHAnsi" w:cstheme="minorHAnsi"/>
          <w:color w:val="000000" w:themeColor="text1"/>
          <w:szCs w:val="24"/>
        </w:rPr>
        <w:softHyphen/>
      </w:r>
      <w:r w:rsidRPr="00A84223">
        <w:rPr>
          <w:rFonts w:asciiTheme="minorHAnsi" w:hAnsiTheme="minorHAnsi" w:cstheme="minorHAnsi"/>
          <w:color w:val="000000" w:themeColor="text1"/>
          <w:szCs w:val="24"/>
        </w:rPr>
        <w:t xml:space="preserve"> projektowa oraz specyfikacje techniczne wykonania i odbioru robót</w:t>
      </w:r>
      <w:r w:rsidR="00D43E92" w:rsidRPr="00A84223">
        <w:rPr>
          <w:rFonts w:asciiTheme="minorHAnsi" w:hAnsiTheme="minorHAnsi" w:cstheme="minorHAnsi"/>
          <w:color w:val="000000" w:themeColor="text1"/>
          <w:szCs w:val="24"/>
        </w:rPr>
        <w:t xml:space="preserve"> (STWIOR)</w:t>
      </w:r>
      <w:r w:rsidR="00BA513D" w:rsidRPr="00A84223">
        <w:rPr>
          <w:rFonts w:asciiTheme="minorHAnsi" w:hAnsiTheme="minorHAnsi" w:cstheme="minorHAnsi"/>
          <w:color w:val="000000" w:themeColor="text1"/>
          <w:szCs w:val="24"/>
        </w:rPr>
        <w:t>.</w:t>
      </w:r>
      <w:r w:rsidR="000C0787" w:rsidRPr="00A84223">
        <w:rPr>
          <w:rFonts w:asciiTheme="minorHAnsi" w:hAnsiTheme="minorHAnsi" w:cstheme="minorHAnsi"/>
          <w:b/>
          <w:color w:val="000000" w:themeColor="text1"/>
          <w:szCs w:val="24"/>
        </w:rPr>
        <w:t xml:space="preserve"> </w:t>
      </w:r>
      <w:r w:rsidR="00D43E92" w:rsidRPr="00A84223">
        <w:rPr>
          <w:rFonts w:asciiTheme="minorHAnsi" w:hAnsiTheme="minorHAnsi" w:cstheme="minorHAnsi"/>
          <w:color w:val="000000" w:themeColor="text1"/>
          <w:szCs w:val="24"/>
        </w:rPr>
        <w:t xml:space="preserve"> Dokumentacja </w:t>
      </w:r>
      <w:r w:rsidR="00B4757E" w:rsidRPr="00A84223">
        <w:rPr>
          <w:rFonts w:asciiTheme="minorHAnsi" w:hAnsiTheme="minorHAnsi" w:cstheme="minorHAnsi"/>
          <w:color w:val="000000" w:themeColor="text1"/>
          <w:szCs w:val="24"/>
        </w:rPr>
        <w:t xml:space="preserve">wraz z </w:t>
      </w:r>
      <w:r w:rsidR="00D43E92" w:rsidRPr="00A84223">
        <w:rPr>
          <w:rFonts w:asciiTheme="minorHAnsi" w:hAnsiTheme="minorHAnsi" w:cstheme="minorHAnsi"/>
          <w:color w:val="000000" w:themeColor="text1"/>
          <w:szCs w:val="24"/>
        </w:rPr>
        <w:t>specyfikacjami technicznymi wykonania i odbioru robót</w:t>
      </w:r>
      <w:r w:rsidR="00980852" w:rsidRPr="00A84223">
        <w:rPr>
          <w:rFonts w:asciiTheme="minorHAnsi" w:hAnsiTheme="minorHAnsi" w:cstheme="minorHAnsi"/>
          <w:color w:val="000000" w:themeColor="text1"/>
          <w:szCs w:val="24"/>
        </w:rPr>
        <w:t xml:space="preserve"> </w:t>
      </w:r>
      <w:r w:rsidR="00D43E92" w:rsidRPr="00A84223">
        <w:rPr>
          <w:rFonts w:asciiTheme="minorHAnsi" w:hAnsiTheme="minorHAnsi" w:cstheme="minorHAnsi"/>
          <w:color w:val="000000" w:themeColor="text1"/>
          <w:szCs w:val="24"/>
        </w:rPr>
        <w:t>są udostępnione na stronie internetowej prowadzonego postępowania</w:t>
      </w:r>
      <w:r w:rsidR="00563A76" w:rsidRPr="00A84223">
        <w:rPr>
          <w:rFonts w:asciiTheme="minorHAnsi" w:hAnsiTheme="minorHAnsi" w:cstheme="minorHAnsi"/>
          <w:color w:val="000000" w:themeColor="text1"/>
          <w:szCs w:val="24"/>
        </w:rPr>
        <w:t>.</w:t>
      </w:r>
    </w:p>
    <w:p w:rsidR="00522BFE" w:rsidRPr="00A84223" w:rsidRDefault="004473EE" w:rsidP="005C1235">
      <w:pPr>
        <w:pStyle w:val="Tekstpodstawowy"/>
        <w:numPr>
          <w:ilvl w:val="1"/>
          <w:numId w:val="34"/>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zobowiązany jest wykonać przedmiot zamówienia zgodnie z dokumentami, o których mowa w punkcie poprzedzającym oraz obowiązującymi przepisami, zasadami wiedzy technicznej i sztuką budowlaną, w sposób zapewniający bezpieczeństwo ludzi i mienia.</w:t>
      </w:r>
      <w:r w:rsidR="00576976" w:rsidRPr="00A84223">
        <w:rPr>
          <w:rFonts w:asciiTheme="minorHAnsi" w:hAnsiTheme="minorHAnsi" w:cstheme="minorHAnsi"/>
          <w:color w:val="000000" w:themeColor="text1"/>
          <w:szCs w:val="24"/>
        </w:rPr>
        <w:t xml:space="preserve"> </w:t>
      </w:r>
    </w:p>
    <w:p w:rsidR="004473EE" w:rsidRPr="00A84223" w:rsidRDefault="004473EE" w:rsidP="005C1235">
      <w:pPr>
        <w:pStyle w:val="Tekstpodstawowy"/>
        <w:numPr>
          <w:ilvl w:val="1"/>
          <w:numId w:val="34"/>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 xml:space="preserve">Zamawiający zastrzega, </w:t>
      </w:r>
      <w:r w:rsidR="00CD449A" w:rsidRPr="00A84223">
        <w:rPr>
          <w:rFonts w:asciiTheme="minorHAnsi" w:hAnsiTheme="minorHAnsi" w:cstheme="minorHAnsi"/>
          <w:color w:val="000000" w:themeColor="text1"/>
          <w:szCs w:val="24"/>
        </w:rPr>
        <w:t>ż</w:t>
      </w:r>
      <w:r w:rsidRPr="00A84223">
        <w:rPr>
          <w:rFonts w:asciiTheme="minorHAnsi" w:hAnsiTheme="minorHAnsi" w:cstheme="minorHAnsi"/>
          <w:color w:val="000000" w:themeColor="text1"/>
          <w:szCs w:val="24"/>
        </w:rPr>
        <w:t>e załączone przedmiary robót mają charakter pomocniczy. W zakres zamówienia wchodzą wszystkie roboty, które należy zrealizować, by przedmiot określony w dokumentacji projektowej oraz specyfikacji technicznej wykonania i odbioru robót został wykonany należycie, zgodnie z obowiązującymi przepisami, z zasadami wiedzy technicznej i sztuk</w:t>
      </w:r>
      <w:r w:rsidR="00D43E92" w:rsidRPr="00A84223">
        <w:rPr>
          <w:rFonts w:asciiTheme="minorHAnsi" w:hAnsiTheme="minorHAnsi" w:cstheme="minorHAnsi"/>
          <w:color w:val="000000" w:themeColor="text1"/>
          <w:szCs w:val="24"/>
        </w:rPr>
        <w:t>i</w:t>
      </w:r>
      <w:r w:rsidRPr="00A84223">
        <w:rPr>
          <w:rFonts w:asciiTheme="minorHAnsi" w:hAnsiTheme="minorHAnsi" w:cstheme="minorHAnsi"/>
          <w:color w:val="000000" w:themeColor="text1"/>
          <w:szCs w:val="24"/>
        </w:rPr>
        <w:t xml:space="preserve"> budowlanej.</w:t>
      </w:r>
    </w:p>
    <w:p w:rsidR="00BB5C50" w:rsidRPr="00A84223" w:rsidRDefault="00BB5C50" w:rsidP="005C1235">
      <w:pPr>
        <w:pStyle w:val="Tekstpodstawowy"/>
        <w:numPr>
          <w:ilvl w:val="1"/>
          <w:numId w:val="34"/>
        </w:numPr>
        <w:spacing w:line="276" w:lineRule="auto"/>
        <w:ind w:left="1134" w:hanging="567"/>
        <w:jc w:val="left"/>
        <w:rPr>
          <w:rFonts w:asciiTheme="minorHAnsi" w:hAnsiTheme="minorHAnsi" w:cstheme="minorHAnsi"/>
          <w:b/>
          <w:color w:val="000000" w:themeColor="text1"/>
          <w:szCs w:val="24"/>
        </w:rPr>
      </w:pPr>
      <w:r w:rsidRPr="00A84223">
        <w:rPr>
          <w:rFonts w:asciiTheme="minorHAnsi" w:hAnsiTheme="minorHAnsi" w:cstheme="minorHAnsi"/>
          <w:b/>
          <w:color w:val="000000" w:themeColor="text1"/>
          <w:szCs w:val="24"/>
        </w:rPr>
        <w:t>Zamawiający przewiduje możliwości odbycia wizji lokalnej przed upływem terminu składania ofert.</w:t>
      </w:r>
    </w:p>
    <w:p w:rsidR="00BB5C50" w:rsidRPr="00A84223" w:rsidRDefault="00BB5C50"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Podczas wizji lokalnej przedstawiciel Zamawiającego nie będzie udzielać odpowiedzi na zapytania Wykonawców. </w:t>
      </w:r>
    </w:p>
    <w:p w:rsidR="00BB5C50" w:rsidRPr="00A84223" w:rsidRDefault="00BB5C50"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Zamawiający wyjaśnia, że wszystkie wątpliwości, niejasności SWZ, Wykonawcy winni wyjaśniać z Zamawiającym w trybie zapytań do Specyfikacji Warunków Zamówienia, zgodnie z art. 284 ust. 1 i 2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Wizja lokalna dopuszczona przez Zamawiającego ma charakter fakultatywny i nie zastępuje, ani nie uzupełnia opisu przedmiotu zamówienia zawartego w SWZ.</w:t>
      </w:r>
    </w:p>
    <w:p w:rsidR="00BB5C50" w:rsidRPr="00A84223" w:rsidRDefault="002D2DFB"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 celu odbycia wizji lokalnej, Wykonawca zobowiązany jest skontaktować się z przedstawicielem Zamawiającego, Panią </w:t>
      </w:r>
      <w:r w:rsidRPr="002B4632">
        <w:rPr>
          <w:rFonts w:asciiTheme="minorHAnsi" w:hAnsiTheme="minorHAnsi" w:cstheme="minorHAnsi"/>
          <w:color w:val="000000" w:themeColor="text1"/>
          <w:szCs w:val="24"/>
        </w:rPr>
        <w:t>Katarzyną Kała</w:t>
      </w:r>
      <w:r>
        <w:rPr>
          <w:rFonts w:asciiTheme="minorHAnsi" w:hAnsiTheme="minorHAnsi" w:cstheme="minorHAnsi"/>
          <w:color w:val="000000" w:themeColor="text1"/>
          <w:szCs w:val="24"/>
        </w:rPr>
        <w:t>-Kukla</w:t>
      </w:r>
      <w:r w:rsidRPr="00A84223">
        <w:rPr>
          <w:rFonts w:asciiTheme="minorHAnsi" w:hAnsiTheme="minorHAnsi" w:cstheme="minorHAnsi"/>
          <w:color w:val="000000" w:themeColor="text1"/>
          <w:szCs w:val="24"/>
        </w:rPr>
        <w:t xml:space="preserve"> (z min. 1 - dniowym wyprzedzeniem), na adres email: </w:t>
      </w:r>
      <w:r>
        <w:rPr>
          <w:rFonts w:asciiTheme="minorHAnsi" w:hAnsiTheme="minorHAnsi" w:cstheme="minorHAnsi"/>
          <w:color w:val="000000" w:themeColor="text1"/>
          <w:szCs w:val="24"/>
        </w:rPr>
        <w:t>k.kala-kukla</w:t>
      </w:r>
      <w:r w:rsidRPr="00A84223">
        <w:rPr>
          <w:rFonts w:asciiTheme="minorHAnsi" w:hAnsiTheme="minorHAnsi" w:cstheme="minorHAnsi"/>
          <w:color w:val="000000" w:themeColor="text1"/>
          <w:szCs w:val="24"/>
        </w:rPr>
        <w:t>@ujd.edu.pl, w dni robocze, od poniedziałku do piątku, w godzinach 08.00-14.00</w:t>
      </w:r>
      <w:r w:rsidR="00BB5C50" w:rsidRPr="00A84223">
        <w:rPr>
          <w:rFonts w:asciiTheme="minorHAnsi" w:hAnsiTheme="minorHAnsi" w:cstheme="minorHAnsi"/>
          <w:color w:val="000000" w:themeColor="text1"/>
          <w:szCs w:val="24"/>
        </w:rPr>
        <w:t>.</w:t>
      </w:r>
    </w:p>
    <w:p w:rsidR="004473EE" w:rsidRPr="00A84223" w:rsidRDefault="00D43E92"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Zgodnie z art</w:t>
      </w:r>
      <w:r w:rsidR="00200C9A" w:rsidRPr="00A84223">
        <w:rPr>
          <w:rFonts w:asciiTheme="minorHAnsi" w:hAnsiTheme="minorHAnsi" w:cstheme="minorHAnsi"/>
          <w:color w:val="000000" w:themeColor="text1"/>
          <w:szCs w:val="24"/>
        </w:rPr>
        <w:t>ykułem</w:t>
      </w:r>
      <w:r w:rsidRPr="00A84223">
        <w:rPr>
          <w:rFonts w:asciiTheme="minorHAnsi" w:hAnsiTheme="minorHAnsi" w:cstheme="minorHAnsi"/>
          <w:color w:val="000000" w:themeColor="text1"/>
          <w:szCs w:val="24"/>
        </w:rPr>
        <w:t xml:space="preserve"> 101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4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 sytuacji, gdyby w dokumentach opisujących przedmiot zamówienia, tj. dokumentacji projektowej lub w specyfikacjach technicznych wykonania i odbioru robót, zawarto odniesienie do </w:t>
      </w:r>
      <w:r w:rsidR="00E70EF7">
        <w:rPr>
          <w:rFonts w:asciiTheme="minorHAnsi" w:hAnsiTheme="minorHAnsi" w:cstheme="minorHAnsi"/>
          <w:color w:val="000000" w:themeColor="text1"/>
          <w:szCs w:val="24"/>
        </w:rPr>
        <w:t>norm, ocen technicznych,</w:t>
      </w:r>
      <w:r w:rsidRPr="00A84223">
        <w:rPr>
          <w:rFonts w:asciiTheme="minorHAnsi" w:hAnsiTheme="minorHAnsi" w:cstheme="minorHAnsi"/>
          <w:color w:val="000000" w:themeColor="text1"/>
          <w:szCs w:val="24"/>
        </w:rPr>
        <w:t xml:space="preserve"> specyfikacji technicznych i systemów referencji technicznych, o których mowa w art</w:t>
      </w:r>
      <w:r w:rsidR="00200C9A"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101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p</w:t>
      </w:r>
      <w:r w:rsidR="00200C9A" w:rsidRPr="00A84223">
        <w:rPr>
          <w:rFonts w:asciiTheme="minorHAnsi" w:hAnsiTheme="minorHAnsi" w:cstheme="minorHAnsi"/>
          <w:color w:val="000000" w:themeColor="text1"/>
          <w:szCs w:val="24"/>
        </w:rPr>
        <w:t>unkt</w:t>
      </w:r>
      <w:r w:rsidRPr="00A84223">
        <w:rPr>
          <w:rFonts w:asciiTheme="minorHAnsi" w:hAnsiTheme="minorHAnsi" w:cstheme="minorHAnsi"/>
          <w:color w:val="000000" w:themeColor="text1"/>
          <w:szCs w:val="24"/>
        </w:rPr>
        <w:t xml:space="preserve"> 2 i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3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a takim odniesieniom nie towarzyszy wyrażenie „lub równoważne”, to Zamawiający dopuszcza rozwiązania równoważne opisywanym w każdej takiej normi</w:t>
      </w:r>
      <w:r w:rsidR="00E70EF7">
        <w:rPr>
          <w:rFonts w:asciiTheme="minorHAnsi" w:hAnsiTheme="minorHAnsi" w:cstheme="minorHAnsi"/>
          <w:color w:val="000000" w:themeColor="text1"/>
          <w:szCs w:val="24"/>
        </w:rPr>
        <w:t>e, ocenie technicznej</w:t>
      </w:r>
      <w:r w:rsidRPr="00A84223">
        <w:rPr>
          <w:rFonts w:asciiTheme="minorHAnsi" w:hAnsiTheme="minorHAnsi" w:cstheme="minorHAnsi"/>
          <w:color w:val="000000" w:themeColor="text1"/>
          <w:szCs w:val="24"/>
        </w:rPr>
        <w:t xml:space="preserve">, specyfikacji technicznej , systemowi referencji technicznych. </w:t>
      </w:r>
      <w:r w:rsidR="00576976" w:rsidRPr="00A84223">
        <w:rPr>
          <w:rFonts w:asciiTheme="minorHAnsi" w:hAnsiTheme="minorHAnsi" w:cstheme="minorHAnsi"/>
          <w:color w:val="000000" w:themeColor="text1"/>
          <w:szCs w:val="24"/>
        </w:rPr>
        <w:t>N</w:t>
      </w:r>
      <w:r w:rsidRPr="00A84223">
        <w:rPr>
          <w:rFonts w:asciiTheme="minorHAnsi" w:hAnsiTheme="minorHAnsi" w:cstheme="minorHAnsi"/>
          <w:color w:val="000000" w:themeColor="text1"/>
          <w:szCs w:val="24"/>
        </w:rPr>
        <w:t xml:space="preserve">ależy przyjąć, </w:t>
      </w:r>
      <w:r w:rsidR="00576976" w:rsidRPr="00A84223">
        <w:rPr>
          <w:rFonts w:asciiTheme="minorHAnsi" w:hAnsiTheme="minorHAnsi" w:cstheme="minorHAnsi"/>
          <w:color w:val="000000" w:themeColor="text1"/>
          <w:szCs w:val="24"/>
        </w:rPr>
        <w:t>ż</w:t>
      </w:r>
      <w:r w:rsidRPr="00A84223">
        <w:rPr>
          <w:rFonts w:asciiTheme="minorHAnsi" w:hAnsiTheme="minorHAnsi" w:cstheme="minorHAnsi"/>
          <w:color w:val="000000" w:themeColor="text1"/>
          <w:szCs w:val="24"/>
        </w:rPr>
        <w:t>e każdej wskazanej normi</w:t>
      </w:r>
      <w:r w:rsidR="00E70EF7">
        <w:rPr>
          <w:rFonts w:asciiTheme="minorHAnsi" w:hAnsiTheme="minorHAnsi" w:cstheme="minorHAnsi"/>
          <w:color w:val="000000" w:themeColor="text1"/>
          <w:szCs w:val="24"/>
        </w:rPr>
        <w:t xml:space="preserve">e, ocenie technicznej, </w:t>
      </w:r>
      <w:r w:rsidRPr="00A84223">
        <w:rPr>
          <w:rFonts w:asciiTheme="minorHAnsi" w:hAnsiTheme="minorHAnsi" w:cstheme="minorHAnsi"/>
          <w:color w:val="000000" w:themeColor="text1"/>
          <w:szCs w:val="24"/>
        </w:rPr>
        <w:t>specyfikacji technicznej, systemie referencji technicznych występujących w opisie przedmiotu zamówienia towarzyszy zwrot „lub równoważne”.</w:t>
      </w:r>
    </w:p>
    <w:p w:rsidR="00F46F5E" w:rsidRPr="00A84223" w:rsidRDefault="00BA4D54"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 gdy Wykonawca oferuje rozwiązania równoważne, stosowanie do art</w:t>
      </w:r>
      <w:r w:rsidR="00200C9A"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99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4-6 lub art</w:t>
      </w:r>
      <w:r w:rsidR="00200C9A"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101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4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w:t>
      </w:r>
      <w:r w:rsidRPr="00A84223">
        <w:rPr>
          <w:rFonts w:asciiTheme="minorHAnsi" w:hAnsiTheme="minorHAnsi" w:cstheme="minorHAnsi"/>
          <w:b/>
          <w:color w:val="000000" w:themeColor="text1"/>
          <w:szCs w:val="24"/>
        </w:rPr>
        <w:t xml:space="preserve"> </w:t>
      </w:r>
      <w:r w:rsidR="00F46F5E" w:rsidRPr="00A84223">
        <w:rPr>
          <w:rFonts w:asciiTheme="minorHAnsi" w:hAnsiTheme="minorHAnsi" w:cstheme="minorHAnsi"/>
          <w:color w:val="000000" w:themeColor="text1"/>
          <w:szCs w:val="24"/>
        </w:rPr>
        <w:t>to na Wykonawcy ciąży obowiązek wykazania dowodu, ze oferowane dostawy, usługi lub roboty budowlane są zgodne z wymaganiami Zamawiającego i w równoważnym stopniu spełniają wymagania określone w opisie przedmiotu zamówienia. Jeśli zastosowanie rozwiązania równoważnego wymaga dopełnienia strony formalnej, n</w:t>
      </w:r>
      <w:r w:rsidR="00200C9A" w:rsidRPr="00A84223">
        <w:rPr>
          <w:rFonts w:asciiTheme="minorHAnsi" w:hAnsiTheme="minorHAnsi" w:cstheme="minorHAnsi"/>
          <w:color w:val="000000" w:themeColor="text1"/>
          <w:szCs w:val="24"/>
        </w:rPr>
        <w:t>a przykład:</w:t>
      </w:r>
      <w:r w:rsidR="00F46F5E" w:rsidRPr="00A84223">
        <w:rPr>
          <w:rFonts w:asciiTheme="minorHAnsi" w:hAnsiTheme="minorHAnsi" w:cstheme="minorHAnsi"/>
          <w:color w:val="000000" w:themeColor="text1"/>
          <w:szCs w:val="24"/>
        </w:rPr>
        <w:t xml:space="preserve"> wykonania projektów, rysunków</w:t>
      </w:r>
      <w:r w:rsidR="00200C9A" w:rsidRPr="00A84223">
        <w:rPr>
          <w:rFonts w:asciiTheme="minorHAnsi" w:hAnsiTheme="minorHAnsi" w:cstheme="minorHAnsi"/>
          <w:color w:val="000000" w:themeColor="text1"/>
          <w:szCs w:val="24"/>
        </w:rPr>
        <w:t>,</w:t>
      </w:r>
      <w:r w:rsidR="00F46F5E" w:rsidRPr="00A84223">
        <w:rPr>
          <w:rFonts w:asciiTheme="minorHAnsi" w:hAnsiTheme="minorHAnsi" w:cstheme="minorHAnsi"/>
          <w:color w:val="000000" w:themeColor="text1"/>
          <w:szCs w:val="24"/>
        </w:rPr>
        <w:t xml:space="preserve"> Wykonawca ma obowiązek dopełnić te czynności i uwzględnić w cenie oferty.</w:t>
      </w:r>
    </w:p>
    <w:p w:rsidR="00F46F5E" w:rsidRPr="00A84223" w:rsidRDefault="00F46F5E"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Wykonawca zobowiązany jest zgłosić w ofercie stosowanie rozwiązań równoważnych w stosunku do opisanych w dokumentacji projektowej, specyfikacjach technicznych wykonania i odbioru robót.</w:t>
      </w:r>
    </w:p>
    <w:p w:rsidR="002644F3" w:rsidRPr="00A84223" w:rsidRDefault="00F46F5E"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w:t>
      </w:r>
      <w:r w:rsidR="00200C9A"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 xml:space="preserve"> gdy wymagania w dokumentacji projektowej lub specyfikacjach technicznych wykonania i odbioru robót odnoszą się do znaku towarowego, danego pochodzenia lub danej produkcji, Zamawiający wymaga, by Wykonawca przedstawił w ofercie dowód równoważności oferowanych przez niego produktów w stosunku do określonych w dokumentacji projektowej i specyfikacjach technicznych wykonania i odbioru robót</w:t>
      </w:r>
      <w:r w:rsidR="002644F3" w:rsidRPr="00A84223">
        <w:rPr>
          <w:rFonts w:asciiTheme="minorHAnsi" w:hAnsiTheme="minorHAnsi" w:cstheme="minorHAnsi"/>
          <w:color w:val="000000" w:themeColor="text1"/>
          <w:szCs w:val="24"/>
        </w:rPr>
        <w:t>, np. karty katalogowe, dokumentację techniczną.</w:t>
      </w:r>
    </w:p>
    <w:p w:rsidR="002644F3" w:rsidRPr="00A84223" w:rsidRDefault="002644F3"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w:t>
      </w:r>
      <w:r w:rsidR="003563F8"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 xml:space="preserve"> gdy wymagania w dokumentacji projektowej lub specyfikacjach technicznych wykonania i odbioru robót odnoszą się do norm lub innych systemów odniesienia, Zamawiający wymaga, by Wykonawca </w:t>
      </w:r>
      <w:r w:rsidR="00CB0A6A" w:rsidRPr="00A84223">
        <w:rPr>
          <w:rFonts w:asciiTheme="minorHAnsi" w:hAnsiTheme="minorHAnsi" w:cstheme="minorHAnsi"/>
          <w:color w:val="000000" w:themeColor="text1"/>
          <w:szCs w:val="24"/>
        </w:rPr>
        <w:t>udowodni</w:t>
      </w:r>
      <w:r w:rsidRPr="00A84223">
        <w:rPr>
          <w:rFonts w:asciiTheme="minorHAnsi" w:hAnsiTheme="minorHAnsi" w:cstheme="minorHAnsi"/>
          <w:color w:val="000000" w:themeColor="text1"/>
          <w:szCs w:val="24"/>
        </w:rPr>
        <w:t>ł</w:t>
      </w:r>
      <w:r w:rsidR="0052355B" w:rsidRPr="00A84223">
        <w:rPr>
          <w:rFonts w:asciiTheme="minorHAnsi" w:hAnsiTheme="minorHAnsi" w:cstheme="minorHAnsi"/>
          <w:color w:val="000000" w:themeColor="text1"/>
          <w:szCs w:val="24"/>
        </w:rPr>
        <w:t xml:space="preserve"> w ofercie,</w:t>
      </w:r>
      <w:r w:rsidR="00CB0A6A" w:rsidRPr="00A84223">
        <w:rPr>
          <w:rFonts w:asciiTheme="minorHAnsi" w:hAnsiTheme="minorHAnsi" w:cstheme="minorHAnsi"/>
          <w:color w:val="000000" w:themeColor="text1"/>
          <w:szCs w:val="24"/>
        </w:rPr>
        <w:t xml:space="preserve"> </w:t>
      </w:r>
      <w:r w:rsidR="0052355B" w:rsidRPr="00A84223">
        <w:rPr>
          <w:rFonts w:asciiTheme="minorHAnsi" w:hAnsiTheme="minorHAnsi" w:cstheme="minorHAnsi"/>
          <w:color w:val="000000" w:themeColor="text1"/>
          <w:szCs w:val="24"/>
        </w:rPr>
        <w:t xml:space="preserve">że proponowane rozwiązania w równoważnym stopniu spełniają wymagania określone w opisie przedmiotu zamówienia, </w:t>
      </w:r>
      <w:r w:rsidR="00CB0A6A" w:rsidRPr="00A84223">
        <w:rPr>
          <w:rFonts w:asciiTheme="minorHAnsi" w:hAnsiTheme="minorHAnsi" w:cstheme="minorHAnsi"/>
          <w:color w:val="000000" w:themeColor="text1"/>
          <w:szCs w:val="24"/>
        </w:rPr>
        <w:t xml:space="preserve">przez dołączenie do oferty </w:t>
      </w:r>
      <w:r w:rsidR="0052355B" w:rsidRPr="00A84223">
        <w:rPr>
          <w:rFonts w:asciiTheme="minorHAnsi" w:hAnsiTheme="minorHAnsi" w:cstheme="minorHAnsi"/>
          <w:color w:val="000000" w:themeColor="text1"/>
          <w:szCs w:val="24"/>
        </w:rPr>
        <w:t xml:space="preserve">w szczególności </w:t>
      </w:r>
      <w:r w:rsidR="00CB0A6A" w:rsidRPr="00A84223">
        <w:rPr>
          <w:rFonts w:asciiTheme="minorHAnsi" w:hAnsiTheme="minorHAnsi" w:cstheme="minorHAnsi"/>
          <w:color w:val="000000" w:themeColor="text1"/>
          <w:szCs w:val="24"/>
        </w:rPr>
        <w:t xml:space="preserve">stosownych przedmiotowych środków dowodowych, </w:t>
      </w:r>
      <w:r w:rsidRPr="00A84223">
        <w:rPr>
          <w:rFonts w:asciiTheme="minorHAnsi" w:hAnsiTheme="minorHAnsi" w:cstheme="minorHAnsi"/>
          <w:color w:val="000000" w:themeColor="text1"/>
          <w:szCs w:val="24"/>
        </w:rPr>
        <w:t>w sposób określony w art</w:t>
      </w:r>
      <w:r w:rsidR="00200C9A"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101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5 i 6 </w:t>
      </w:r>
      <w:r w:rsidR="00200C9A" w:rsidRPr="00A84223">
        <w:rPr>
          <w:rFonts w:asciiTheme="minorHAnsi" w:hAnsiTheme="minorHAnsi" w:cstheme="minorHAnsi"/>
          <w:color w:val="000000" w:themeColor="text1"/>
          <w:szCs w:val="24"/>
        </w:rPr>
        <w:t>u</w:t>
      </w:r>
      <w:r w:rsidRPr="00A84223">
        <w:rPr>
          <w:rFonts w:asciiTheme="minorHAnsi" w:hAnsiTheme="minorHAnsi" w:cstheme="minorHAnsi"/>
          <w:color w:val="000000" w:themeColor="text1"/>
          <w:szCs w:val="24"/>
        </w:rPr>
        <w:t xml:space="preserve">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w:t>
      </w:r>
    </w:p>
    <w:p w:rsidR="00522BFE" w:rsidRDefault="00522BFE"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Prace będą prowadzone w czynnym obiekcie. Wykonawca zobowiązany jest do należytego zabezpieczenia robót i dostosowania sposobu ich prowadzenia </w:t>
      </w:r>
      <w:r w:rsidR="008625A1" w:rsidRPr="00A84223">
        <w:rPr>
          <w:rFonts w:asciiTheme="minorHAnsi" w:hAnsiTheme="minorHAnsi" w:cstheme="minorHAnsi"/>
          <w:color w:val="000000" w:themeColor="text1"/>
          <w:szCs w:val="24"/>
        </w:rPr>
        <w:t>w związku z faktem użytkowania budynku podczas prowadzenia robót.</w:t>
      </w:r>
    </w:p>
    <w:p w:rsidR="00CD5EBD" w:rsidRPr="00CD5EBD" w:rsidRDefault="00CD5EBD" w:rsidP="00CD5EBD">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Zamawiający jest zobowiązany do:</w:t>
      </w:r>
    </w:p>
    <w:p w:rsidR="00CD5EBD" w:rsidRPr="00CD5EBD" w:rsidRDefault="00CD5EBD" w:rsidP="00CD5EBD">
      <w:pPr>
        <w:pStyle w:val="Tekstpodstawowy"/>
        <w:numPr>
          <w:ilvl w:val="0"/>
          <w:numId w:val="75"/>
        </w:numPr>
        <w:spacing w:line="276" w:lineRule="auto"/>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zgłoszeni</w:t>
      </w:r>
      <w:r w:rsidR="003E713E">
        <w:rPr>
          <w:rFonts w:asciiTheme="minorHAnsi" w:hAnsiTheme="minorHAnsi" w:cstheme="minorHAnsi"/>
          <w:color w:val="000000" w:themeColor="text1"/>
          <w:szCs w:val="24"/>
        </w:rPr>
        <w:t>a</w:t>
      </w:r>
      <w:r>
        <w:rPr>
          <w:rFonts w:asciiTheme="minorHAnsi" w:hAnsiTheme="minorHAnsi" w:cstheme="minorHAnsi"/>
          <w:color w:val="000000" w:themeColor="text1"/>
          <w:szCs w:val="24"/>
        </w:rPr>
        <w:t xml:space="preserve"> robót budowlanych,</w:t>
      </w:r>
    </w:p>
    <w:p w:rsidR="00CD5EBD" w:rsidRPr="00CD5EBD" w:rsidRDefault="00CD5EBD" w:rsidP="00CD5EBD">
      <w:pPr>
        <w:pStyle w:val="Tekstpodstawowy"/>
        <w:numPr>
          <w:ilvl w:val="0"/>
          <w:numId w:val="75"/>
        </w:numPr>
        <w:spacing w:line="276" w:lineRule="auto"/>
        <w:jc w:val="left"/>
        <w:rPr>
          <w:rFonts w:asciiTheme="minorHAnsi" w:hAnsiTheme="minorHAnsi" w:cstheme="minorHAnsi"/>
          <w:color w:val="000000" w:themeColor="text1"/>
          <w:szCs w:val="24"/>
        </w:rPr>
      </w:pPr>
      <w:r w:rsidRPr="00FC0A76">
        <w:rPr>
          <w:rFonts w:asciiTheme="minorHAnsi" w:hAnsiTheme="minorHAnsi" w:cstheme="minorHAnsi"/>
          <w:color w:val="000000" w:themeColor="text1"/>
          <w:spacing w:val="-8"/>
          <w:szCs w:val="24"/>
        </w:rPr>
        <w:t xml:space="preserve">powiadomienia gazowni w Częstochowie o rozpoczęciu robót i wystąpieniu o nadzór branżowy nad realizacją – </w:t>
      </w:r>
      <w:r w:rsidRPr="00FC0A76">
        <w:rPr>
          <w:rFonts w:asciiTheme="minorHAnsi" w:hAnsiTheme="minorHAnsi" w:cstheme="minorHAnsi"/>
          <w:b/>
          <w:color w:val="000000" w:themeColor="text1"/>
          <w:spacing w:val="-8"/>
          <w:szCs w:val="24"/>
        </w:rPr>
        <w:t>w terminie 14 dni przed rozpoczęciem robót budowlanych,</w:t>
      </w:r>
    </w:p>
    <w:p w:rsidR="00CD5EBD" w:rsidRPr="003E713E" w:rsidRDefault="003E713E" w:rsidP="00CD5EBD">
      <w:pPr>
        <w:pStyle w:val="Tekstpodstawowy"/>
        <w:numPr>
          <w:ilvl w:val="0"/>
          <w:numId w:val="75"/>
        </w:numPr>
        <w:spacing w:line="276" w:lineRule="auto"/>
        <w:jc w:val="left"/>
        <w:rPr>
          <w:rFonts w:asciiTheme="minorHAnsi" w:hAnsiTheme="minorHAnsi" w:cstheme="minorHAnsi"/>
          <w:color w:val="000000" w:themeColor="text1"/>
          <w:szCs w:val="24"/>
        </w:rPr>
      </w:pPr>
      <w:r w:rsidRPr="003E713E">
        <w:rPr>
          <w:rFonts w:asciiTheme="minorHAnsi" w:hAnsiTheme="minorHAnsi" w:cstheme="minorHAnsi"/>
          <w:color w:val="000000" w:themeColor="text1"/>
          <w:spacing w:val="-8"/>
          <w:szCs w:val="24"/>
        </w:rPr>
        <w:t xml:space="preserve">powiadomienia służb eksploatacyjnych Fortum o planowanych robotach – </w:t>
      </w:r>
      <w:r>
        <w:rPr>
          <w:rFonts w:asciiTheme="minorHAnsi" w:hAnsiTheme="minorHAnsi" w:cstheme="minorHAnsi"/>
          <w:color w:val="000000" w:themeColor="text1"/>
          <w:spacing w:val="-8"/>
          <w:szCs w:val="24"/>
        </w:rPr>
        <w:br/>
      </w:r>
      <w:r w:rsidRPr="003E713E">
        <w:rPr>
          <w:rFonts w:asciiTheme="minorHAnsi" w:hAnsiTheme="minorHAnsi" w:cstheme="minorHAnsi"/>
          <w:b/>
          <w:color w:val="000000" w:themeColor="text1"/>
          <w:spacing w:val="-8"/>
          <w:szCs w:val="24"/>
        </w:rPr>
        <w:t>w terminie 7 dni przed planowanym rozpoczęciem robót</w:t>
      </w:r>
      <w:r>
        <w:rPr>
          <w:rFonts w:asciiTheme="minorHAnsi" w:hAnsiTheme="minorHAnsi" w:cstheme="minorHAnsi"/>
          <w:b/>
          <w:color w:val="000000" w:themeColor="text1"/>
          <w:spacing w:val="-8"/>
          <w:szCs w:val="24"/>
        </w:rPr>
        <w:t>.</w:t>
      </w:r>
    </w:p>
    <w:p w:rsidR="003020A7" w:rsidRDefault="003020A7"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CD5EBD">
        <w:rPr>
          <w:rFonts w:asciiTheme="minorHAnsi" w:hAnsiTheme="minorHAnsi" w:cstheme="minorHAnsi"/>
          <w:color w:val="000000" w:themeColor="text1"/>
          <w:szCs w:val="24"/>
        </w:rPr>
        <w:t>Wykonawca zobowiązany jest do uzyskania wymaganych prawem uzgodnień, zgłoszeń</w:t>
      </w:r>
      <w:r>
        <w:rPr>
          <w:rFonts w:asciiTheme="minorHAnsi" w:hAnsiTheme="minorHAnsi" w:cstheme="minorHAnsi"/>
          <w:color w:val="000000" w:themeColor="text1"/>
          <w:szCs w:val="24"/>
        </w:rPr>
        <w:t xml:space="preserve">, </w:t>
      </w:r>
      <w:r w:rsidR="00BF1FD0">
        <w:rPr>
          <w:rFonts w:asciiTheme="minorHAnsi" w:hAnsiTheme="minorHAnsi" w:cstheme="minorHAnsi"/>
          <w:color w:val="000000" w:themeColor="text1"/>
          <w:szCs w:val="24"/>
        </w:rPr>
        <w:t>pozwoleń potrzebnych do realizacji przedmiotu zamówienia</w:t>
      </w:r>
      <w:r w:rsidR="00386A69">
        <w:rPr>
          <w:rFonts w:asciiTheme="minorHAnsi" w:hAnsiTheme="minorHAnsi" w:cstheme="minorHAnsi"/>
          <w:color w:val="000000" w:themeColor="text1"/>
          <w:szCs w:val="24"/>
        </w:rPr>
        <w:t>, a także do:</w:t>
      </w:r>
    </w:p>
    <w:p w:rsidR="00386A69" w:rsidRPr="003E713E" w:rsidRDefault="00386A69" w:rsidP="003E713E">
      <w:pPr>
        <w:pStyle w:val="Tekstpodstawowy"/>
        <w:numPr>
          <w:ilvl w:val="0"/>
          <w:numId w:val="77"/>
        </w:numPr>
        <w:spacing w:line="276" w:lineRule="auto"/>
        <w:jc w:val="left"/>
        <w:rPr>
          <w:rFonts w:asciiTheme="minorHAnsi" w:hAnsiTheme="minorHAnsi" w:cstheme="minorHAnsi"/>
          <w:color w:val="000000" w:themeColor="text1"/>
          <w:szCs w:val="24"/>
        </w:rPr>
      </w:pPr>
      <w:r w:rsidRPr="00FC0A76">
        <w:rPr>
          <w:rFonts w:asciiTheme="minorHAnsi" w:hAnsiTheme="minorHAnsi" w:cstheme="minorHAnsi"/>
          <w:color w:val="000000" w:themeColor="text1"/>
          <w:spacing w:val="-8"/>
          <w:szCs w:val="24"/>
        </w:rPr>
        <w:t>zgłoszenia Tauron Dystrybucja S.A. Oddział w Częstochowie wykonywania prac w bezpośredniej bliskości sieci energetycznej oraz ustalenia nadzoru służb energetycznych,</w:t>
      </w:r>
    </w:p>
    <w:p w:rsidR="00386A69" w:rsidRPr="00FC0A76" w:rsidRDefault="00386A69" w:rsidP="003E713E">
      <w:pPr>
        <w:pStyle w:val="Tekstpodstawowy"/>
        <w:numPr>
          <w:ilvl w:val="0"/>
          <w:numId w:val="77"/>
        </w:numPr>
        <w:spacing w:line="276" w:lineRule="auto"/>
        <w:jc w:val="left"/>
        <w:rPr>
          <w:rFonts w:asciiTheme="minorHAnsi" w:hAnsiTheme="minorHAnsi" w:cstheme="minorHAnsi"/>
          <w:color w:val="000000" w:themeColor="text1"/>
          <w:szCs w:val="24"/>
        </w:rPr>
      </w:pPr>
      <w:r w:rsidRPr="00FC0A76">
        <w:rPr>
          <w:rFonts w:asciiTheme="minorHAnsi" w:hAnsiTheme="minorHAnsi" w:cstheme="minorHAnsi"/>
          <w:color w:val="000000" w:themeColor="text1"/>
          <w:spacing w:val="-8"/>
          <w:szCs w:val="24"/>
        </w:rPr>
        <w:t>wystąpienia o nadzór właścicielski do Orange Polska S.A.,</w:t>
      </w:r>
    </w:p>
    <w:p w:rsidR="00386A69" w:rsidRPr="00FC0A76" w:rsidRDefault="00386A69" w:rsidP="003E713E">
      <w:pPr>
        <w:pStyle w:val="Tekstpodstawowy"/>
        <w:numPr>
          <w:ilvl w:val="0"/>
          <w:numId w:val="77"/>
        </w:numPr>
        <w:spacing w:line="276" w:lineRule="auto"/>
        <w:jc w:val="left"/>
        <w:rPr>
          <w:rFonts w:asciiTheme="minorHAnsi" w:hAnsiTheme="minorHAnsi" w:cstheme="minorHAnsi"/>
          <w:color w:val="000000" w:themeColor="text1"/>
          <w:szCs w:val="24"/>
        </w:rPr>
      </w:pPr>
      <w:r w:rsidRPr="00FC0A76">
        <w:rPr>
          <w:rFonts w:asciiTheme="minorHAnsi" w:hAnsiTheme="minorHAnsi" w:cstheme="minorHAnsi"/>
          <w:color w:val="000000" w:themeColor="text1"/>
          <w:spacing w:val="-8"/>
          <w:szCs w:val="24"/>
        </w:rPr>
        <w:t xml:space="preserve">zgłoszenia do </w:t>
      </w:r>
      <w:proofErr w:type="spellStart"/>
      <w:r w:rsidRPr="00FC0A76">
        <w:rPr>
          <w:rFonts w:asciiTheme="minorHAnsi" w:hAnsiTheme="minorHAnsi" w:cstheme="minorHAnsi"/>
          <w:color w:val="000000" w:themeColor="text1"/>
          <w:spacing w:val="-8"/>
          <w:szCs w:val="24"/>
        </w:rPr>
        <w:t>PWiK</w:t>
      </w:r>
      <w:proofErr w:type="spellEnd"/>
      <w:r w:rsidRPr="00FC0A76">
        <w:rPr>
          <w:rFonts w:asciiTheme="minorHAnsi" w:hAnsiTheme="minorHAnsi" w:cstheme="minorHAnsi"/>
          <w:color w:val="000000" w:themeColor="text1"/>
          <w:spacing w:val="-8"/>
          <w:szCs w:val="24"/>
        </w:rPr>
        <w:t xml:space="preserve"> Okręg Częstochowa rozpoczęcia robót, a po ich zakończeniu uzyskania ich protokolarnego odbioru,</w:t>
      </w:r>
    </w:p>
    <w:p w:rsidR="00386A69" w:rsidRPr="00FC0A76" w:rsidRDefault="00386A69" w:rsidP="003E713E">
      <w:pPr>
        <w:pStyle w:val="Tekstpodstawowy"/>
        <w:numPr>
          <w:ilvl w:val="0"/>
          <w:numId w:val="77"/>
        </w:numPr>
        <w:spacing w:line="276" w:lineRule="auto"/>
        <w:jc w:val="left"/>
        <w:rPr>
          <w:rFonts w:asciiTheme="minorHAnsi" w:hAnsiTheme="minorHAnsi" w:cstheme="minorHAnsi"/>
          <w:color w:val="000000" w:themeColor="text1"/>
          <w:szCs w:val="24"/>
        </w:rPr>
      </w:pPr>
      <w:r w:rsidRPr="00FC0A76">
        <w:rPr>
          <w:rFonts w:asciiTheme="minorHAnsi" w:hAnsiTheme="minorHAnsi" w:cstheme="minorHAnsi"/>
          <w:color w:val="000000" w:themeColor="text1"/>
          <w:spacing w:val="-8"/>
          <w:szCs w:val="24"/>
        </w:rPr>
        <w:t xml:space="preserve">sporządzenia Inwentaryzacji geodezyjnej powykonawczej przyłącza instalacji kanalizacji deszczowej niezbędnej do uzyskania odbioru od </w:t>
      </w:r>
      <w:proofErr w:type="spellStart"/>
      <w:r w:rsidRPr="00FC0A76">
        <w:rPr>
          <w:rFonts w:asciiTheme="minorHAnsi" w:hAnsiTheme="minorHAnsi" w:cstheme="minorHAnsi"/>
          <w:color w:val="000000" w:themeColor="text1"/>
          <w:spacing w:val="-8"/>
          <w:szCs w:val="24"/>
        </w:rPr>
        <w:t>PWiK</w:t>
      </w:r>
      <w:proofErr w:type="spellEnd"/>
      <w:r w:rsidRPr="00FC0A76">
        <w:rPr>
          <w:rFonts w:asciiTheme="minorHAnsi" w:hAnsiTheme="minorHAnsi" w:cstheme="minorHAnsi"/>
          <w:color w:val="000000" w:themeColor="text1"/>
          <w:spacing w:val="-8"/>
          <w:szCs w:val="24"/>
        </w:rPr>
        <w:t>,</w:t>
      </w:r>
    </w:p>
    <w:p w:rsidR="00386A69" w:rsidRPr="00FC0A76" w:rsidRDefault="00622EF5" w:rsidP="003E713E">
      <w:pPr>
        <w:pStyle w:val="Tekstpodstawowy"/>
        <w:numPr>
          <w:ilvl w:val="0"/>
          <w:numId w:val="77"/>
        </w:numPr>
        <w:spacing w:line="276" w:lineRule="auto"/>
        <w:jc w:val="left"/>
        <w:rPr>
          <w:rFonts w:asciiTheme="minorHAnsi" w:hAnsiTheme="minorHAnsi" w:cstheme="minorHAnsi"/>
          <w:color w:val="000000" w:themeColor="text1"/>
          <w:szCs w:val="24"/>
        </w:rPr>
      </w:pPr>
      <w:r w:rsidRPr="00FC0A76">
        <w:rPr>
          <w:rFonts w:asciiTheme="minorHAnsi" w:hAnsiTheme="minorHAnsi" w:cstheme="minorHAnsi"/>
          <w:color w:val="000000" w:themeColor="text1"/>
          <w:spacing w:val="-8"/>
          <w:szCs w:val="24"/>
        </w:rPr>
        <w:lastRenderedPageBreak/>
        <w:t>u</w:t>
      </w:r>
      <w:r w:rsidR="00386A69" w:rsidRPr="00FC0A76">
        <w:rPr>
          <w:rFonts w:asciiTheme="minorHAnsi" w:hAnsiTheme="minorHAnsi" w:cstheme="minorHAnsi"/>
          <w:color w:val="000000" w:themeColor="text1"/>
          <w:spacing w:val="-8"/>
          <w:szCs w:val="24"/>
        </w:rPr>
        <w:t xml:space="preserve">zyskania od MZD zezwolenia na zajęcie pasa drogowego oraz umieszczenia w nim uzbrojenia – </w:t>
      </w:r>
      <w:r w:rsidR="00386A69" w:rsidRPr="00FC0A76">
        <w:rPr>
          <w:rFonts w:asciiTheme="minorHAnsi" w:hAnsiTheme="minorHAnsi" w:cstheme="minorHAnsi"/>
          <w:b/>
          <w:color w:val="000000" w:themeColor="text1"/>
          <w:spacing w:val="-8"/>
          <w:szCs w:val="24"/>
        </w:rPr>
        <w:t>w terminie 30 dni przed planowanym rozpoczęciem robót</w:t>
      </w:r>
      <w:r w:rsidR="00386A69" w:rsidRPr="00FC0A76">
        <w:rPr>
          <w:rFonts w:asciiTheme="minorHAnsi" w:hAnsiTheme="minorHAnsi" w:cstheme="minorHAnsi"/>
          <w:color w:val="000000" w:themeColor="text1"/>
          <w:spacing w:val="-8"/>
          <w:szCs w:val="24"/>
        </w:rPr>
        <w:t>, a po ukończeniu – do zgłoszenia zakończenia robót. Wykonawca zobowiązany jest także – na 5 dni roboczych przed  zgłoszeniem gotowości do odbioru przez MZD poinformować o tym Zamawiającego.</w:t>
      </w:r>
    </w:p>
    <w:p w:rsidR="00386A69" w:rsidRPr="00FC0A76" w:rsidRDefault="00386A69" w:rsidP="00622EF5">
      <w:pPr>
        <w:pStyle w:val="Akapitzlist"/>
        <w:shd w:val="clear" w:color="auto" w:fill="FFFFFF"/>
        <w:spacing w:line="276" w:lineRule="auto"/>
        <w:ind w:left="1429" w:right="65"/>
        <w:rPr>
          <w:rFonts w:asciiTheme="minorHAnsi" w:hAnsiTheme="minorHAnsi" w:cstheme="minorHAnsi"/>
          <w:color w:val="000000" w:themeColor="text1"/>
          <w:spacing w:val="-8"/>
          <w:sz w:val="24"/>
          <w:szCs w:val="24"/>
        </w:rPr>
      </w:pPr>
      <w:r w:rsidRPr="00FC0A76">
        <w:rPr>
          <w:rFonts w:asciiTheme="minorHAnsi" w:hAnsiTheme="minorHAnsi" w:cstheme="minorHAnsi"/>
          <w:color w:val="000000" w:themeColor="text1"/>
          <w:spacing w:val="-8"/>
          <w:sz w:val="24"/>
          <w:szCs w:val="24"/>
        </w:rPr>
        <w:t>Opłaty związane z zatwierdzeniem czasowej organizacji ruchu oraz z zajęciem pasa powinny być uwzględnione w wycenie Wykonawcy, opłaty za umieszczenie uzbrojenia w pasie drogowym są kosztem inwestora.</w:t>
      </w:r>
    </w:p>
    <w:p w:rsidR="00386A69" w:rsidRPr="00622EF5" w:rsidRDefault="00386A69" w:rsidP="00622EF5">
      <w:pPr>
        <w:shd w:val="clear" w:color="auto" w:fill="FFFFFF"/>
        <w:spacing w:line="276" w:lineRule="auto"/>
        <w:ind w:left="1416" w:right="65"/>
        <w:rPr>
          <w:rFonts w:cs="Calibri"/>
          <w:b/>
          <w:color w:val="000000" w:themeColor="text1"/>
          <w:spacing w:val="-8"/>
          <w:sz w:val="24"/>
          <w:szCs w:val="24"/>
        </w:rPr>
      </w:pPr>
      <w:r w:rsidRPr="00622EF5">
        <w:rPr>
          <w:rFonts w:cs="Calibri"/>
          <w:b/>
          <w:color w:val="000000" w:themeColor="text1"/>
          <w:spacing w:val="-8"/>
          <w:sz w:val="24"/>
          <w:szCs w:val="24"/>
        </w:rPr>
        <w:t>W przypadku, gdy niezbędne będzie uzyskanie niewyszczególnionych powyżej opinii, dokumentów, uzgodnień, zatwierdzeń, decyzji, Wykonawca zobowiązany jest uwzględnić je w cenie ryczałtowej.</w:t>
      </w:r>
    </w:p>
    <w:p w:rsidR="00522BFE" w:rsidRPr="00A84223" w:rsidRDefault="008625A1"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Wynagrodzenie wykonawcy za realizację niniejszego wynagrodzenia będzie wynagrodzeniem </w:t>
      </w:r>
      <w:r w:rsidR="0074696A" w:rsidRPr="00A84223">
        <w:rPr>
          <w:rFonts w:asciiTheme="minorHAnsi" w:hAnsiTheme="minorHAnsi" w:cstheme="minorHAnsi"/>
          <w:color w:val="000000" w:themeColor="text1"/>
          <w:szCs w:val="24"/>
        </w:rPr>
        <w:t>ryczałtowym, w konsekwencji czego konieczność wykonania robót, bez których przedmiot zamówienia określony w dokumentacji projektowej i specyfikacji technicznej wykonania robót nie mógłby być zrealizowany, a których wykonawca nie przewidział, nie będzie miała wpływu na wysokość wynagrodzenia – nie będzie stanowiła podstaw do podwyższenia ceny zawartej w ofercie.</w:t>
      </w:r>
    </w:p>
    <w:p w:rsidR="00522BFE" w:rsidRPr="00A84223" w:rsidRDefault="00522BFE"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Zamawiający wymaga, by wykonawca udzielił gwarancji i rękojmi na wykonane roboty budowlane</w:t>
      </w:r>
      <w:r w:rsidR="0032186C" w:rsidRPr="00A84223">
        <w:rPr>
          <w:rFonts w:asciiTheme="minorHAnsi" w:hAnsiTheme="minorHAnsi" w:cstheme="minorHAnsi"/>
          <w:color w:val="000000" w:themeColor="text1"/>
          <w:szCs w:val="24"/>
        </w:rPr>
        <w:t xml:space="preserve"> oraz zastosowane materiały</w:t>
      </w:r>
      <w:r w:rsidR="00403209">
        <w:rPr>
          <w:rFonts w:asciiTheme="minorHAnsi" w:hAnsiTheme="minorHAnsi" w:cstheme="minorHAnsi"/>
          <w:color w:val="000000" w:themeColor="text1"/>
          <w:szCs w:val="24"/>
        </w:rPr>
        <w:t xml:space="preserve"> i urządzenia</w:t>
      </w:r>
      <w:r w:rsidRPr="00A84223">
        <w:rPr>
          <w:rFonts w:asciiTheme="minorHAnsi" w:hAnsiTheme="minorHAnsi" w:cstheme="minorHAnsi"/>
          <w:color w:val="000000" w:themeColor="text1"/>
          <w:szCs w:val="24"/>
        </w:rPr>
        <w:t xml:space="preserve">. </w:t>
      </w:r>
      <w:r w:rsidRPr="00A84223">
        <w:rPr>
          <w:rFonts w:asciiTheme="minorHAnsi" w:hAnsiTheme="minorHAnsi" w:cstheme="minorHAnsi"/>
          <w:b/>
          <w:color w:val="000000" w:themeColor="text1"/>
          <w:szCs w:val="24"/>
        </w:rPr>
        <w:t xml:space="preserve">Okres gwarancji </w:t>
      </w:r>
      <w:r w:rsidR="000E2CD5">
        <w:rPr>
          <w:rFonts w:asciiTheme="minorHAnsi" w:hAnsiTheme="minorHAnsi" w:cstheme="minorHAnsi"/>
          <w:b/>
          <w:color w:val="000000" w:themeColor="text1"/>
          <w:szCs w:val="24"/>
        </w:rPr>
        <w:br/>
      </w:r>
      <w:r w:rsidRPr="00A84223">
        <w:rPr>
          <w:rFonts w:asciiTheme="minorHAnsi" w:hAnsiTheme="minorHAnsi" w:cstheme="minorHAnsi"/>
          <w:b/>
          <w:color w:val="000000" w:themeColor="text1"/>
          <w:szCs w:val="24"/>
        </w:rPr>
        <w:t>i rękojmi: 60 miesięcy</w:t>
      </w:r>
      <w:r w:rsidRPr="00A84223">
        <w:rPr>
          <w:rFonts w:asciiTheme="minorHAnsi" w:hAnsiTheme="minorHAnsi" w:cstheme="minorHAnsi"/>
          <w:color w:val="000000" w:themeColor="text1"/>
          <w:szCs w:val="24"/>
        </w:rPr>
        <w:t xml:space="preserve"> licząc od dnia podpisania protokołu odbioru końcowego.</w:t>
      </w:r>
      <w:r w:rsidR="00C264D8" w:rsidRPr="00A84223">
        <w:rPr>
          <w:rFonts w:asciiTheme="minorHAnsi" w:hAnsiTheme="minorHAnsi" w:cstheme="minorHAnsi"/>
          <w:color w:val="000000" w:themeColor="text1"/>
          <w:szCs w:val="24"/>
        </w:rPr>
        <w:t xml:space="preserve"> Wykonawca w ramach gwarancji zobowiązany jest do wykonywania własnym staraniem i na własny koszt przeglądów gwarancyjnych i konserwacji wynikających z instrukcji zamontowanych elementów, urządzeń i wyposażenia, zgodnie z zaleceniami bądź wymaganiami producentów, w tym wymiany materiałów eksploatacyjnych oraz usuwania wad lub usterek powstałych lub ujawnionych w okresie gwarancji.</w:t>
      </w:r>
    </w:p>
    <w:p w:rsidR="009779BF" w:rsidRPr="009C280D" w:rsidRDefault="009779BF"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9711FD">
        <w:rPr>
          <w:rFonts w:asciiTheme="minorHAnsi" w:hAnsiTheme="minorHAnsi" w:cstheme="minorHAnsi"/>
          <w:color w:val="000000" w:themeColor="text1"/>
          <w:szCs w:val="24"/>
        </w:rPr>
        <w:t>Zamawiający nie dopuszcza składania ofert częściowych.</w:t>
      </w:r>
      <w:r w:rsidR="008677AB" w:rsidRPr="009711FD">
        <w:rPr>
          <w:rFonts w:asciiTheme="minorHAnsi" w:hAnsiTheme="minorHAnsi" w:cstheme="minorHAnsi"/>
          <w:color w:val="000000" w:themeColor="text1"/>
          <w:szCs w:val="24"/>
        </w:rPr>
        <w:t xml:space="preserve"> </w:t>
      </w:r>
      <w:r w:rsidR="00F22D4E" w:rsidRPr="009711FD">
        <w:rPr>
          <w:rFonts w:asciiTheme="minorHAnsi" w:hAnsiTheme="minorHAnsi" w:cstheme="minorHAnsi"/>
          <w:color w:val="000000" w:themeColor="text1"/>
          <w:szCs w:val="24"/>
        </w:rPr>
        <w:t>Przedmiot zamówienia nie został podzielony na części, gdyż prace objęte prz</w:t>
      </w:r>
      <w:r w:rsidR="0075089E" w:rsidRPr="009711FD">
        <w:rPr>
          <w:rFonts w:asciiTheme="minorHAnsi" w:hAnsiTheme="minorHAnsi" w:cstheme="minorHAnsi"/>
          <w:color w:val="000000" w:themeColor="text1"/>
          <w:szCs w:val="24"/>
        </w:rPr>
        <w:t xml:space="preserve">edmiotem zamówienia </w:t>
      </w:r>
      <w:r w:rsidR="0096672F" w:rsidRPr="009711FD">
        <w:rPr>
          <w:rFonts w:asciiTheme="minorHAnsi" w:hAnsiTheme="minorHAnsi" w:cstheme="minorHAnsi"/>
          <w:color w:val="000000" w:themeColor="text1"/>
          <w:szCs w:val="24"/>
        </w:rPr>
        <w:t>budowlane i sanitarne</w:t>
      </w:r>
      <w:r w:rsidR="00B00CF7" w:rsidRPr="009C280D">
        <w:rPr>
          <w:rFonts w:asciiTheme="minorHAnsi" w:hAnsiTheme="minorHAnsi" w:cstheme="minorHAnsi"/>
          <w:color w:val="000000" w:themeColor="text1"/>
          <w:szCs w:val="24"/>
        </w:rPr>
        <w:t xml:space="preserve"> </w:t>
      </w:r>
      <w:r w:rsidR="00F22D4E" w:rsidRPr="009C280D">
        <w:rPr>
          <w:rFonts w:asciiTheme="minorHAnsi" w:hAnsiTheme="minorHAnsi" w:cstheme="minorHAnsi"/>
          <w:color w:val="000000" w:themeColor="text1"/>
          <w:szCs w:val="24"/>
        </w:rPr>
        <w:t>są ze sobą powiązane technologicznie, zachodzą na siebie i nie można pod względem technicznym lub organizacyjnym wydzielić części, które mogłyby być realizowane przez różnych Wykonawców, składających oferty częściowe.</w:t>
      </w:r>
      <w:r w:rsidR="00C6787B" w:rsidRPr="009C280D">
        <w:rPr>
          <w:rFonts w:asciiTheme="minorHAnsi" w:hAnsiTheme="minorHAnsi" w:cstheme="minorHAnsi"/>
          <w:szCs w:val="24"/>
        </w:rPr>
        <w:t xml:space="preserve"> </w:t>
      </w:r>
      <w:r w:rsidR="00C6787B" w:rsidRPr="009C280D">
        <w:rPr>
          <w:rFonts w:asciiTheme="minorHAnsi" w:hAnsiTheme="minorHAnsi" w:cstheme="minorHAnsi"/>
          <w:color w:val="000000" w:themeColor="text1"/>
          <w:szCs w:val="24"/>
        </w:rPr>
        <w:t>Jej poszczególne elementy są ze sobą nierozerwalnie związane zarówno pod względem technicznym jak i organizacyjnym. W razie podziału na części, powyższe może utrudnić lub uniemożliwić koordynację robót budowlanych prowadzonych przez kilka podmiotów, czego konsekwencją byłoby zagrożenie właściwego wykonania zamówienia.</w:t>
      </w:r>
    </w:p>
    <w:p w:rsidR="009779BF" w:rsidRPr="00A84223" w:rsidRDefault="009779BF"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Zamawiający nie dopuszcza składania ofert wariantowych.</w:t>
      </w:r>
    </w:p>
    <w:p w:rsidR="009779BF" w:rsidRPr="00A84223" w:rsidRDefault="009779BF" w:rsidP="005C1235">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Wykonawca może powierzyć</w:t>
      </w:r>
      <w:r w:rsidR="006F1AD8" w:rsidRPr="00A84223">
        <w:rPr>
          <w:rFonts w:asciiTheme="minorHAnsi" w:hAnsiTheme="minorHAnsi" w:cstheme="minorHAnsi"/>
          <w:color w:val="000000" w:themeColor="text1"/>
          <w:szCs w:val="24"/>
        </w:rPr>
        <w:t xml:space="preserve"> wykonanie poszczególnych części zamówienia podwykonawcy, tj. podmiotowi, z którym zawarł umowę o podwykonawstwo zdefiniowaną w art</w:t>
      </w:r>
      <w:r w:rsidR="00200C9A" w:rsidRPr="00A84223">
        <w:rPr>
          <w:rFonts w:asciiTheme="minorHAnsi" w:hAnsiTheme="minorHAnsi" w:cstheme="minorHAnsi"/>
          <w:color w:val="000000" w:themeColor="text1"/>
          <w:szCs w:val="24"/>
        </w:rPr>
        <w:t>ykule</w:t>
      </w:r>
      <w:r w:rsidR="006F1AD8" w:rsidRPr="00A84223">
        <w:rPr>
          <w:rFonts w:asciiTheme="minorHAnsi" w:hAnsiTheme="minorHAnsi" w:cstheme="minorHAnsi"/>
          <w:color w:val="000000" w:themeColor="text1"/>
          <w:szCs w:val="24"/>
        </w:rPr>
        <w:t xml:space="preserve"> 7 p</w:t>
      </w:r>
      <w:r w:rsidR="00200C9A" w:rsidRPr="00A84223">
        <w:rPr>
          <w:rFonts w:asciiTheme="minorHAnsi" w:hAnsiTheme="minorHAnsi" w:cstheme="minorHAnsi"/>
          <w:color w:val="000000" w:themeColor="text1"/>
          <w:szCs w:val="24"/>
        </w:rPr>
        <w:t>un</w:t>
      </w:r>
      <w:r w:rsidR="006F1AD8" w:rsidRPr="00A84223">
        <w:rPr>
          <w:rFonts w:asciiTheme="minorHAnsi" w:hAnsiTheme="minorHAnsi" w:cstheme="minorHAnsi"/>
          <w:color w:val="000000" w:themeColor="text1"/>
          <w:szCs w:val="24"/>
        </w:rPr>
        <w:t xml:space="preserve">kt 27 ustawy </w:t>
      </w:r>
      <w:proofErr w:type="spellStart"/>
      <w:r w:rsidR="006F1AD8" w:rsidRPr="00A84223">
        <w:rPr>
          <w:rFonts w:asciiTheme="minorHAnsi" w:hAnsiTheme="minorHAnsi" w:cstheme="minorHAnsi"/>
          <w:color w:val="000000" w:themeColor="text1"/>
          <w:szCs w:val="24"/>
        </w:rPr>
        <w:t>Pzp</w:t>
      </w:r>
      <w:proofErr w:type="spellEnd"/>
      <w:r w:rsidR="006F1AD8" w:rsidRPr="00A84223">
        <w:rPr>
          <w:rFonts w:asciiTheme="minorHAnsi" w:hAnsiTheme="minorHAnsi" w:cstheme="minorHAnsi"/>
          <w:color w:val="000000" w:themeColor="text1"/>
          <w:szCs w:val="24"/>
        </w:rPr>
        <w:t>. W przypadku powierzenia realizacji zamówienia podwykonawcy, Wykonawca ponosi odpowiedzialność za działania i zaniechania takiego podmiotu jak za własne.</w:t>
      </w:r>
    </w:p>
    <w:p w:rsidR="00576976" w:rsidRPr="00A84223" w:rsidRDefault="00CD61FB" w:rsidP="00ED1C5F">
      <w:pPr>
        <w:pStyle w:val="Nagwek3"/>
      </w:pPr>
      <w:r w:rsidRPr="00A84223">
        <w:t xml:space="preserve">Termin realizacji zamówienia: </w:t>
      </w:r>
    </w:p>
    <w:p w:rsidR="00AD46E3" w:rsidRPr="00A84223" w:rsidRDefault="00AD46E3" w:rsidP="00F73A15">
      <w:pPr>
        <w:pStyle w:val="Tekstpodstawowy"/>
        <w:numPr>
          <w:ilvl w:val="1"/>
          <w:numId w:val="36"/>
        </w:numPr>
        <w:spacing w:line="276" w:lineRule="auto"/>
        <w:ind w:left="1134" w:hanging="567"/>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Termin realizacji zamówienia: </w:t>
      </w:r>
      <w:r w:rsidR="003D6AB2" w:rsidRPr="00A84223">
        <w:rPr>
          <w:rFonts w:asciiTheme="minorHAnsi" w:hAnsiTheme="minorHAnsi" w:cstheme="minorHAnsi"/>
          <w:color w:val="000000" w:themeColor="text1"/>
          <w:szCs w:val="24"/>
        </w:rPr>
        <w:t xml:space="preserve">do </w:t>
      </w:r>
      <w:r w:rsidR="00A64D43">
        <w:rPr>
          <w:rFonts w:asciiTheme="minorHAnsi" w:hAnsiTheme="minorHAnsi" w:cstheme="minorHAnsi"/>
          <w:b/>
          <w:color w:val="000000" w:themeColor="text1"/>
          <w:szCs w:val="24"/>
        </w:rPr>
        <w:t>1</w:t>
      </w:r>
      <w:r w:rsidR="007F6BCE">
        <w:rPr>
          <w:rFonts w:asciiTheme="minorHAnsi" w:hAnsiTheme="minorHAnsi" w:cstheme="minorHAnsi"/>
          <w:b/>
          <w:color w:val="000000" w:themeColor="text1"/>
          <w:szCs w:val="24"/>
        </w:rPr>
        <w:t>6</w:t>
      </w:r>
      <w:r w:rsidR="00A64D43">
        <w:rPr>
          <w:rFonts w:asciiTheme="minorHAnsi" w:hAnsiTheme="minorHAnsi" w:cstheme="minorHAnsi"/>
          <w:b/>
          <w:color w:val="000000" w:themeColor="text1"/>
          <w:szCs w:val="24"/>
        </w:rPr>
        <w:t xml:space="preserve"> tygodni</w:t>
      </w:r>
      <w:r w:rsidRPr="00A84223">
        <w:rPr>
          <w:rFonts w:asciiTheme="minorHAnsi" w:hAnsiTheme="minorHAnsi" w:cstheme="minorHAnsi"/>
          <w:b/>
          <w:color w:val="000000" w:themeColor="text1"/>
          <w:szCs w:val="24"/>
        </w:rPr>
        <w:t xml:space="preserve"> </w:t>
      </w:r>
      <w:r w:rsidR="003D6AB2" w:rsidRPr="00A84223">
        <w:rPr>
          <w:rFonts w:asciiTheme="minorHAnsi" w:hAnsiTheme="minorHAnsi" w:cstheme="minorHAnsi"/>
          <w:b/>
          <w:color w:val="000000" w:themeColor="text1"/>
          <w:szCs w:val="24"/>
        </w:rPr>
        <w:t xml:space="preserve">licząc </w:t>
      </w:r>
      <w:r w:rsidRPr="00A84223">
        <w:rPr>
          <w:rFonts w:asciiTheme="minorHAnsi" w:hAnsiTheme="minorHAnsi" w:cstheme="minorHAnsi"/>
          <w:b/>
          <w:color w:val="000000" w:themeColor="text1"/>
          <w:szCs w:val="24"/>
        </w:rPr>
        <w:t>od dnia przekazania frontu robót</w:t>
      </w:r>
      <w:r w:rsidR="00A64D43">
        <w:rPr>
          <w:rFonts w:asciiTheme="minorHAnsi" w:hAnsiTheme="minorHAnsi" w:cstheme="minorHAnsi"/>
          <w:b/>
          <w:color w:val="000000" w:themeColor="text1"/>
          <w:szCs w:val="24"/>
        </w:rPr>
        <w:t>.</w:t>
      </w:r>
    </w:p>
    <w:p w:rsidR="003875A3" w:rsidRPr="00A84223" w:rsidRDefault="00AD46E3" w:rsidP="00F73A15">
      <w:pPr>
        <w:pStyle w:val="Tekstpodstawowy"/>
        <w:numPr>
          <w:ilvl w:val="1"/>
          <w:numId w:val="37"/>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Przekazanie frontu robót</w:t>
      </w:r>
      <w:r w:rsidR="007C21BE" w:rsidRPr="00A84223">
        <w:rPr>
          <w:rFonts w:asciiTheme="minorHAnsi" w:hAnsiTheme="minorHAnsi" w:cstheme="minorHAnsi"/>
          <w:color w:val="000000" w:themeColor="text1"/>
          <w:szCs w:val="24"/>
        </w:rPr>
        <w:t xml:space="preserve"> nastąpi </w:t>
      </w:r>
      <w:r w:rsidRPr="00A84223">
        <w:rPr>
          <w:rFonts w:asciiTheme="minorHAnsi" w:hAnsiTheme="minorHAnsi" w:cstheme="minorHAnsi"/>
          <w:color w:val="000000" w:themeColor="text1"/>
          <w:szCs w:val="24"/>
        </w:rPr>
        <w:t xml:space="preserve">w ciągu 5 dni roboczych licząc od dnia podpisania umowy. </w:t>
      </w:r>
      <w:r w:rsidR="007C21BE" w:rsidRPr="00A84223">
        <w:rPr>
          <w:rFonts w:asciiTheme="minorHAnsi" w:hAnsiTheme="minorHAnsi" w:cstheme="minorHAnsi"/>
          <w:color w:val="000000" w:themeColor="text1"/>
          <w:szCs w:val="24"/>
        </w:rPr>
        <w:t>Wykonawca zobowiązany jest do utrzymania gotowości do przejęcia terenu robót w terminie, o którym mowa w zdaniu poprzedzającym.</w:t>
      </w:r>
    </w:p>
    <w:p w:rsidR="00DC2F95" w:rsidRPr="00A84223" w:rsidRDefault="00063843" w:rsidP="00F73A15">
      <w:pPr>
        <w:pStyle w:val="Tekstpodstawowy"/>
        <w:numPr>
          <w:ilvl w:val="1"/>
          <w:numId w:val="3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Roboty będą prowadzone zgodnie </w:t>
      </w:r>
      <w:r w:rsidR="00DC2F95" w:rsidRPr="00A84223">
        <w:rPr>
          <w:rFonts w:asciiTheme="minorHAnsi" w:hAnsiTheme="minorHAnsi" w:cstheme="minorHAnsi"/>
          <w:color w:val="000000" w:themeColor="text1"/>
          <w:szCs w:val="24"/>
        </w:rPr>
        <w:t>z harmonogram</w:t>
      </w:r>
      <w:r w:rsidR="007E0057" w:rsidRPr="00A84223">
        <w:rPr>
          <w:rFonts w:asciiTheme="minorHAnsi" w:hAnsiTheme="minorHAnsi" w:cstheme="minorHAnsi"/>
          <w:color w:val="000000" w:themeColor="text1"/>
          <w:szCs w:val="24"/>
        </w:rPr>
        <w:t>em</w:t>
      </w:r>
      <w:r w:rsidR="004D709D" w:rsidRPr="00A84223">
        <w:rPr>
          <w:rFonts w:asciiTheme="minorHAnsi" w:hAnsiTheme="minorHAnsi" w:cstheme="minorHAnsi"/>
          <w:color w:val="000000" w:themeColor="text1"/>
          <w:szCs w:val="24"/>
        </w:rPr>
        <w:t xml:space="preserve"> </w:t>
      </w:r>
      <w:r w:rsidR="00E25F5C" w:rsidRPr="00A84223">
        <w:rPr>
          <w:rFonts w:asciiTheme="minorHAnsi" w:hAnsiTheme="minorHAnsi" w:cstheme="minorHAnsi"/>
          <w:color w:val="000000" w:themeColor="text1"/>
          <w:szCs w:val="24"/>
        </w:rPr>
        <w:t xml:space="preserve">prowadzenia robót </w:t>
      </w:r>
      <w:r w:rsidR="004D709D" w:rsidRPr="00A84223">
        <w:rPr>
          <w:rFonts w:asciiTheme="minorHAnsi" w:hAnsiTheme="minorHAnsi" w:cstheme="minorHAnsi"/>
          <w:color w:val="000000" w:themeColor="text1"/>
          <w:szCs w:val="24"/>
        </w:rPr>
        <w:t>uzgodnionym z Zamawiającym przed podpisaniem umowy</w:t>
      </w:r>
      <w:r w:rsidR="007E0057" w:rsidRPr="00A84223">
        <w:rPr>
          <w:rFonts w:asciiTheme="minorHAnsi" w:hAnsiTheme="minorHAnsi" w:cstheme="minorHAnsi"/>
          <w:color w:val="000000" w:themeColor="text1"/>
          <w:szCs w:val="24"/>
        </w:rPr>
        <w:t xml:space="preserve">. </w:t>
      </w:r>
      <w:r w:rsidR="00714139" w:rsidRPr="00A84223">
        <w:rPr>
          <w:rFonts w:asciiTheme="minorHAnsi" w:hAnsiTheme="minorHAnsi" w:cstheme="minorHAnsi"/>
          <w:color w:val="000000" w:themeColor="text1"/>
          <w:szCs w:val="24"/>
        </w:rPr>
        <w:t xml:space="preserve"> </w:t>
      </w:r>
    </w:p>
    <w:p w:rsidR="00712872" w:rsidRPr="00A84223" w:rsidRDefault="00712872" w:rsidP="00F73A15">
      <w:pPr>
        <w:pStyle w:val="Tekstpodstawowy"/>
        <w:numPr>
          <w:ilvl w:val="1"/>
          <w:numId w:val="38"/>
        </w:numPr>
        <w:spacing w:line="276" w:lineRule="auto"/>
        <w:ind w:left="1134" w:hanging="567"/>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Przedmiot umowy uważa się za wykonany z zachowaniem terminu określonego w punkcie 4.1 , jeżeli przed jego upływem Wykonawca:</w:t>
      </w:r>
    </w:p>
    <w:p w:rsidR="00712872" w:rsidRPr="00A84223" w:rsidRDefault="00712872" w:rsidP="00F73A15">
      <w:pPr>
        <w:pStyle w:val="Tekstpodstawowy"/>
        <w:spacing w:line="276" w:lineRule="auto"/>
        <w:ind w:left="1134"/>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wykona całość robót stanowiących przedmiot umowy;</w:t>
      </w:r>
    </w:p>
    <w:p w:rsidR="001C688F" w:rsidRPr="00A84223" w:rsidRDefault="00712872" w:rsidP="001C688F">
      <w:pPr>
        <w:pStyle w:val="Tekstpodstawowy"/>
        <w:spacing w:line="276" w:lineRule="auto"/>
        <w:ind w:left="1134"/>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 </w:t>
      </w:r>
      <w:r w:rsidR="00A64D43" w:rsidRPr="00747095">
        <w:rPr>
          <w:rFonts w:asciiTheme="minorHAnsi" w:hAnsiTheme="minorHAnsi" w:cstheme="minorHAnsi"/>
          <w:color w:val="000000" w:themeColor="text1"/>
          <w:szCs w:val="24"/>
        </w:rPr>
        <w:t xml:space="preserve">przedłoży Zamawiającemu zawiadomienie o zakończeniu całości robót wraz </w:t>
      </w:r>
      <w:r w:rsidR="009C280D">
        <w:rPr>
          <w:rFonts w:asciiTheme="minorHAnsi" w:hAnsiTheme="minorHAnsi" w:cstheme="minorHAnsi"/>
          <w:color w:val="000000" w:themeColor="text1"/>
          <w:szCs w:val="24"/>
        </w:rPr>
        <w:br/>
      </w:r>
      <w:r w:rsidR="00A64D43" w:rsidRPr="00747095">
        <w:rPr>
          <w:rFonts w:asciiTheme="minorHAnsi" w:hAnsiTheme="minorHAnsi" w:cstheme="minorHAnsi"/>
          <w:color w:val="000000" w:themeColor="text1"/>
          <w:szCs w:val="24"/>
        </w:rPr>
        <w:t>z kompletną dokumentacją odbiorową</w:t>
      </w:r>
      <w:r w:rsidR="009C280D">
        <w:rPr>
          <w:rFonts w:asciiTheme="minorHAnsi" w:hAnsiTheme="minorHAnsi" w:cstheme="minorHAnsi"/>
          <w:color w:val="000000" w:themeColor="text1"/>
          <w:szCs w:val="24"/>
        </w:rPr>
        <w:t xml:space="preserve"> i skuteczność (poprawność) dokonania tych czynności zostanie potwierdzona pozytywną oceną gotowości robót do odbioru stwierdzoną w protokole z czynności przeglądu technicznego. </w:t>
      </w:r>
    </w:p>
    <w:p w:rsidR="00CD61FB" w:rsidRPr="00A84223" w:rsidRDefault="0074696A" w:rsidP="00ED1C5F">
      <w:pPr>
        <w:pStyle w:val="Nagwek3"/>
      </w:pPr>
      <w:r w:rsidRPr="00A84223">
        <w:t xml:space="preserve">Wymagania w zakresie zatrudnienia na podstawie stosunku pracy </w:t>
      </w:r>
      <w:r w:rsidR="009711FD">
        <w:br/>
      </w:r>
      <w:r w:rsidRPr="00A84223">
        <w:t>w okolicznościach, o których mowa w art</w:t>
      </w:r>
      <w:r w:rsidR="00200C9A" w:rsidRPr="00A84223">
        <w:t>ykule</w:t>
      </w:r>
      <w:r w:rsidRPr="00A84223">
        <w:t xml:space="preserve"> 95 Ustawy </w:t>
      </w:r>
      <w:proofErr w:type="spellStart"/>
      <w:r w:rsidRPr="00A84223">
        <w:t>Pzp</w:t>
      </w:r>
      <w:proofErr w:type="spellEnd"/>
      <w:r w:rsidR="000152C2" w:rsidRPr="00A84223">
        <w:t>: Zamawiający wymaga zatrudnienia przez wykonawcę lub podwykonawcę lub dalszego podwykonawcę na podstawie stosunku pracy osób wykonujących wszelkie czynności w zakresie wykonywania prac rozbiórkowych i budowlanych, instalacyjnych objętych przedmiotem zamówienia (tzw. pracownicy fizyczni). Wymóg nie dotyczy osób kierujących budową, dostawców materiałów budowlanych. Obowiązek zatrudnienia na podstawie umowy o pracę nie dotyczy sytuacji, w której wykonawca, podwykonawca lub dalszy podwykonawca osobiście wykonuje powyższe czynności, na przykład osoba fizyczna prowadząca działalność gospodarczą, w tym wspólnicy spółki cywilnej.</w:t>
      </w:r>
    </w:p>
    <w:p w:rsidR="00BD41CE" w:rsidRPr="00A84223" w:rsidRDefault="00270E2D" w:rsidP="00ED1C5F">
      <w:pPr>
        <w:pStyle w:val="Nagwek3"/>
      </w:pPr>
      <w:r w:rsidRPr="00A84223">
        <w:t xml:space="preserve">Projektowane postanowienia umowy w sprawie zamówienia publicznego, które zostaną wprowadzone do treści tej umowy: Z wykonawcą, którego oferta zostanie wybrana w niniejszym postępowaniu zostanie podpisana umowa zgodnie z projektem umowy stanowiącym załącznik </w:t>
      </w:r>
      <w:r w:rsidR="003A15F7" w:rsidRPr="00A84223">
        <w:t>n</w:t>
      </w:r>
      <w:r w:rsidR="00040E1C" w:rsidRPr="00A84223">
        <w:t>ume</w:t>
      </w:r>
      <w:r w:rsidR="003A15F7" w:rsidRPr="00A84223">
        <w:t xml:space="preserve">r 1 </w:t>
      </w:r>
      <w:r w:rsidRPr="00A84223">
        <w:t>do SWZ.</w:t>
      </w:r>
    </w:p>
    <w:p w:rsidR="00270E2D" w:rsidRPr="00A84223" w:rsidRDefault="00270E2D" w:rsidP="00ED1C5F">
      <w:pPr>
        <w:pStyle w:val="Nagwek3"/>
      </w:pPr>
      <w:r w:rsidRPr="00A84223">
        <w:t>Podstawy wykluczenia wykonawcy z postępowania:</w:t>
      </w:r>
    </w:p>
    <w:p w:rsidR="00B0613B" w:rsidRPr="00A84223" w:rsidRDefault="00270E2D" w:rsidP="001C688F">
      <w:pPr>
        <w:pStyle w:val="Tekstpodstawowy"/>
        <w:numPr>
          <w:ilvl w:val="1"/>
          <w:numId w:val="29"/>
        </w:numPr>
        <w:spacing w:line="276" w:lineRule="auto"/>
        <w:ind w:left="1134" w:hanging="567"/>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Wykonawca, żaden z wykonawców</w:t>
      </w:r>
      <w:r w:rsidR="00314D58" w:rsidRPr="00A84223">
        <w:rPr>
          <w:rFonts w:asciiTheme="minorHAnsi" w:hAnsiTheme="minorHAnsi" w:cstheme="minorHAnsi"/>
          <w:color w:val="000000" w:themeColor="text1"/>
          <w:szCs w:val="24"/>
        </w:rPr>
        <w:t xml:space="preserve"> wspólnie ubiegających się o zamówienie</w:t>
      </w:r>
      <w:r w:rsidRPr="00A84223">
        <w:rPr>
          <w:rFonts w:asciiTheme="minorHAnsi" w:hAnsiTheme="minorHAnsi" w:cstheme="minorHAnsi"/>
          <w:color w:val="000000" w:themeColor="text1"/>
          <w:szCs w:val="24"/>
        </w:rPr>
        <w:t xml:space="preserve"> (członków konsorcjum, wspólników spółki cywilnej</w:t>
      </w:r>
      <w:r w:rsidR="00314D58" w:rsidRPr="00A84223">
        <w:rPr>
          <w:rFonts w:asciiTheme="minorHAnsi" w:hAnsiTheme="minorHAnsi" w:cstheme="minorHAnsi"/>
          <w:color w:val="000000" w:themeColor="text1"/>
          <w:szCs w:val="24"/>
        </w:rPr>
        <w:t xml:space="preserve"> ani żaden podmiot, na którego zasoby powołuje się wykonawca w celu spełniania warunków udziału w </w:t>
      </w:r>
      <w:r w:rsidR="00314D58" w:rsidRPr="00A84223">
        <w:rPr>
          <w:rFonts w:asciiTheme="minorHAnsi" w:hAnsiTheme="minorHAnsi" w:cstheme="minorHAnsi"/>
          <w:color w:val="000000" w:themeColor="text1"/>
          <w:szCs w:val="24"/>
        </w:rPr>
        <w:lastRenderedPageBreak/>
        <w:t xml:space="preserve">postępowaniu </w:t>
      </w:r>
      <w:r w:rsidR="00314D58" w:rsidRPr="00A84223">
        <w:rPr>
          <w:rFonts w:asciiTheme="minorHAnsi" w:hAnsiTheme="minorHAnsi" w:cstheme="minorHAnsi"/>
          <w:b/>
          <w:color w:val="000000" w:themeColor="text1"/>
          <w:szCs w:val="24"/>
        </w:rPr>
        <w:t>nie może podlegać wykluczeniu z postępowania na podstawie którejkolwiek z przesłanek określonych w art</w:t>
      </w:r>
      <w:r w:rsidR="00200C9A" w:rsidRPr="00A84223">
        <w:rPr>
          <w:rFonts w:asciiTheme="minorHAnsi" w:hAnsiTheme="minorHAnsi" w:cstheme="minorHAnsi"/>
          <w:b/>
          <w:color w:val="000000" w:themeColor="text1"/>
          <w:szCs w:val="24"/>
        </w:rPr>
        <w:t>ykule</w:t>
      </w:r>
      <w:r w:rsidR="00314D58" w:rsidRPr="00A84223">
        <w:rPr>
          <w:rFonts w:asciiTheme="minorHAnsi" w:hAnsiTheme="minorHAnsi" w:cstheme="minorHAnsi"/>
          <w:b/>
          <w:color w:val="000000" w:themeColor="text1"/>
          <w:szCs w:val="24"/>
        </w:rPr>
        <w:t xml:space="preserve"> 108 ust</w:t>
      </w:r>
      <w:r w:rsidR="00200C9A" w:rsidRPr="00A84223">
        <w:rPr>
          <w:rFonts w:asciiTheme="minorHAnsi" w:hAnsiTheme="minorHAnsi" w:cstheme="minorHAnsi"/>
          <w:b/>
          <w:color w:val="000000" w:themeColor="text1"/>
          <w:szCs w:val="24"/>
        </w:rPr>
        <w:t>ęp</w:t>
      </w:r>
      <w:r w:rsidR="00314D58" w:rsidRPr="00A84223">
        <w:rPr>
          <w:rFonts w:asciiTheme="minorHAnsi" w:hAnsiTheme="minorHAnsi" w:cstheme="minorHAnsi"/>
          <w:b/>
          <w:color w:val="000000" w:themeColor="text1"/>
          <w:szCs w:val="24"/>
        </w:rPr>
        <w:t xml:space="preserve"> 1 ustawy </w:t>
      </w:r>
      <w:proofErr w:type="spellStart"/>
      <w:r w:rsidR="00314D58" w:rsidRPr="00A84223">
        <w:rPr>
          <w:rFonts w:asciiTheme="minorHAnsi" w:hAnsiTheme="minorHAnsi" w:cstheme="minorHAnsi"/>
          <w:b/>
          <w:color w:val="000000" w:themeColor="text1"/>
          <w:szCs w:val="24"/>
        </w:rPr>
        <w:t>Pzp</w:t>
      </w:r>
      <w:proofErr w:type="spellEnd"/>
      <w:r w:rsidR="00B0613B" w:rsidRPr="00A84223">
        <w:rPr>
          <w:rFonts w:asciiTheme="minorHAnsi" w:hAnsiTheme="minorHAnsi" w:cstheme="minorHAnsi"/>
          <w:color w:val="000000" w:themeColor="text1"/>
          <w:szCs w:val="24"/>
        </w:rPr>
        <w:t>, z zastrzeżeniem art</w:t>
      </w:r>
      <w:r w:rsidR="00200C9A" w:rsidRPr="00A84223">
        <w:rPr>
          <w:rFonts w:asciiTheme="minorHAnsi" w:hAnsiTheme="minorHAnsi" w:cstheme="minorHAnsi"/>
          <w:color w:val="000000" w:themeColor="text1"/>
          <w:szCs w:val="24"/>
        </w:rPr>
        <w:t>ykułu</w:t>
      </w:r>
      <w:r w:rsidR="00B0613B" w:rsidRPr="00A84223">
        <w:rPr>
          <w:rFonts w:asciiTheme="minorHAnsi" w:hAnsiTheme="minorHAnsi" w:cstheme="minorHAnsi"/>
          <w:color w:val="000000" w:themeColor="text1"/>
          <w:szCs w:val="24"/>
        </w:rPr>
        <w:t xml:space="preserve"> 110 ust</w:t>
      </w:r>
      <w:r w:rsidR="00200C9A" w:rsidRPr="00A84223">
        <w:rPr>
          <w:rFonts w:asciiTheme="minorHAnsi" w:hAnsiTheme="minorHAnsi" w:cstheme="minorHAnsi"/>
          <w:color w:val="000000" w:themeColor="text1"/>
          <w:szCs w:val="24"/>
        </w:rPr>
        <w:t>ęp</w:t>
      </w:r>
      <w:r w:rsidR="00B0613B" w:rsidRPr="00A84223">
        <w:rPr>
          <w:rFonts w:asciiTheme="minorHAnsi" w:hAnsiTheme="minorHAnsi" w:cstheme="minorHAnsi"/>
          <w:color w:val="000000" w:themeColor="text1"/>
          <w:szCs w:val="24"/>
        </w:rPr>
        <w:t xml:space="preserve"> 2 </w:t>
      </w:r>
      <w:r w:rsidR="00200C9A" w:rsidRPr="00A84223">
        <w:rPr>
          <w:rFonts w:asciiTheme="minorHAnsi" w:hAnsiTheme="minorHAnsi" w:cstheme="minorHAnsi"/>
          <w:color w:val="000000" w:themeColor="text1"/>
          <w:szCs w:val="24"/>
        </w:rPr>
        <w:t>u</w:t>
      </w:r>
      <w:r w:rsidR="00B0613B" w:rsidRPr="00A84223">
        <w:rPr>
          <w:rFonts w:asciiTheme="minorHAnsi" w:hAnsiTheme="minorHAnsi" w:cstheme="minorHAnsi"/>
          <w:color w:val="000000" w:themeColor="text1"/>
          <w:szCs w:val="24"/>
        </w:rPr>
        <w:t xml:space="preserve">stawy </w:t>
      </w:r>
      <w:proofErr w:type="spellStart"/>
      <w:r w:rsidR="00B0613B" w:rsidRPr="00A84223">
        <w:rPr>
          <w:rFonts w:asciiTheme="minorHAnsi" w:hAnsiTheme="minorHAnsi" w:cstheme="minorHAnsi"/>
          <w:color w:val="000000" w:themeColor="text1"/>
          <w:szCs w:val="24"/>
        </w:rPr>
        <w:t>Pzp</w:t>
      </w:r>
      <w:proofErr w:type="spellEnd"/>
      <w:r w:rsidR="00B0613B" w:rsidRPr="00A84223">
        <w:rPr>
          <w:rFonts w:asciiTheme="minorHAnsi" w:hAnsiTheme="minorHAnsi" w:cstheme="minorHAnsi"/>
          <w:color w:val="000000" w:themeColor="text1"/>
          <w:szCs w:val="24"/>
        </w:rPr>
        <w:t>.</w:t>
      </w:r>
    </w:p>
    <w:p w:rsidR="00160463" w:rsidRPr="00A84223" w:rsidRDefault="00160463"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w:t>
      </w:r>
      <w:r w:rsidR="00200C9A"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108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w:t>
      </w:r>
      <w:r w:rsidR="00200C9A" w:rsidRPr="00A84223">
        <w:rPr>
          <w:rFonts w:asciiTheme="minorHAnsi" w:hAnsiTheme="minorHAnsi" w:cstheme="minorHAnsi"/>
          <w:color w:val="000000" w:themeColor="text1"/>
          <w:szCs w:val="24"/>
        </w:rPr>
        <w:t>u</w:t>
      </w:r>
      <w:r w:rsidRPr="00A84223">
        <w:rPr>
          <w:rFonts w:asciiTheme="minorHAnsi" w:hAnsiTheme="minorHAnsi" w:cstheme="minorHAnsi"/>
          <w:color w:val="000000" w:themeColor="text1"/>
          <w:szCs w:val="24"/>
        </w:rPr>
        <w:t xml:space="preserve">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z postępowania o udzielenie zamówienia publicznego wyklucza się wykonawcę:</w:t>
      </w:r>
    </w:p>
    <w:p w:rsidR="00653D57" w:rsidRPr="00A84223" w:rsidRDefault="00653D57"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będącego osobą fizyczną, którego prawomocnie skazano za przestępstwo:</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udziału w zorganizowanej grupie przestępczej̨ albo związku mającym na celu popełnienie przestępstwa lub przestępstwa skarbowego, o którym mowa w art. 258 Kodeksu karnego, </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handlu ludźmi, o którym mowa w art. 189a Kodeksu karnego, </w:t>
      </w:r>
    </w:p>
    <w:p w:rsidR="00653D57" w:rsidRPr="00A84223" w:rsidRDefault="000056C1"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0F0615">
        <w:rPr>
          <w:rFonts w:asciiTheme="minorHAnsi" w:hAnsiTheme="minorHAnsi" w:cstheme="minorHAnsi"/>
          <w:szCs w:val="24"/>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r w:rsidR="00653D57" w:rsidRPr="00A84223">
        <w:rPr>
          <w:rFonts w:asciiTheme="minorHAnsi" w:hAnsiTheme="minorHAnsi" w:cstheme="minorHAnsi"/>
          <w:color w:val="000000" w:themeColor="text1"/>
          <w:szCs w:val="24"/>
        </w:rPr>
        <w:t>,</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finansowania przestępstwa o charakterze terrorystycznym, o którym mowa w art.165a Kodeksu karnego, lub przestępstwa udaremniania lub utrudniania stwierdzenia przestępnego pochodzenia pieniędzy lub ukrywania ich pochodzenia, o którym mowa w art. 299 Kodeksu karnego,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o charakterze terrorystycznym, o którym mowa w art. 115 § 20 Kodeksu karnego, lub mające na popełnienie tego przestępstwa, </w:t>
      </w:r>
    </w:p>
    <w:p w:rsidR="00653D57" w:rsidRPr="00A84223" w:rsidRDefault="000056C1"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0F0615">
        <w:rPr>
          <w:rFonts w:asciiTheme="minorHAnsi" w:hAnsiTheme="minorHAnsi" w:cstheme="minorHAnsi"/>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00653D57" w:rsidRPr="00A84223">
        <w:rPr>
          <w:rFonts w:asciiTheme="minorHAnsi" w:hAnsiTheme="minorHAnsi" w:cstheme="minorHAnsi"/>
          <w:color w:val="000000" w:themeColor="text1"/>
          <w:szCs w:val="24"/>
        </w:rPr>
        <w:t xml:space="preserve">,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9508D8" w:rsidRPr="00A84223" w:rsidRDefault="009508D8"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w:t>
      </w:r>
      <w:r w:rsidR="00A33D43"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w:t>
      </w:r>
      <w:r w:rsidR="003931E9" w:rsidRPr="00A84223">
        <w:rPr>
          <w:rFonts w:asciiTheme="minorHAnsi" w:hAnsiTheme="minorHAnsi" w:cstheme="minorHAnsi"/>
          <w:color w:val="000000" w:themeColor="text1"/>
          <w:szCs w:val="24"/>
        </w:rPr>
        <w:t>1)</w:t>
      </w:r>
      <w:r w:rsidRPr="00A84223">
        <w:rPr>
          <w:rFonts w:asciiTheme="minorHAnsi" w:hAnsiTheme="minorHAnsi" w:cstheme="minorHAnsi"/>
          <w:color w:val="000000" w:themeColor="text1"/>
          <w:szCs w:val="24"/>
        </w:rPr>
        <w:t>;</w:t>
      </w:r>
    </w:p>
    <w:p w:rsidR="003931E9" w:rsidRPr="00A84223" w:rsidRDefault="009508D8"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wobec którego wydano prawomocny wyrok</w:t>
      </w:r>
      <w:r w:rsidR="003931E9" w:rsidRPr="00A84223">
        <w:rPr>
          <w:rFonts w:asciiTheme="minorHAnsi" w:hAnsiTheme="minorHAnsi" w:cstheme="minorHAnsi"/>
          <w:color w:val="000000" w:themeColor="text1"/>
          <w:szCs w:val="24"/>
        </w:rPr>
        <w:t xml:space="preserve"> sądu lub ostateczną decyzję administracyjną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3931E9"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wobec którego orzeczono zakaz ubiegania się o zamówienia publiczne;</w:t>
      </w:r>
    </w:p>
    <w:p w:rsidR="003931E9"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C688F"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jeżeli, w przypadkach, o których mowa w art</w:t>
      </w:r>
      <w:r w:rsidR="00A33D43"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85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doszło do zakłócenia konkurencji wynikającego z wcześniejszego zaangażowania  tego wykonawcy lub podmiotu, który należy z wykonawcą do tej samej grupy kapitałowej w rozumieniu ustawy z dnia 16 lutego 2007 r</w:t>
      </w:r>
      <w:r w:rsidR="003A7CE5" w:rsidRPr="00A84223">
        <w:rPr>
          <w:rFonts w:asciiTheme="minorHAnsi" w:hAnsiTheme="minorHAnsi" w:cstheme="minorHAnsi"/>
          <w:color w:val="000000" w:themeColor="text1"/>
          <w:szCs w:val="24"/>
        </w:rPr>
        <w:t>oku</w:t>
      </w:r>
      <w:r w:rsidRPr="00A84223">
        <w:rPr>
          <w:rFonts w:asciiTheme="minorHAnsi" w:hAnsiTheme="minorHAnsi" w:cstheme="minorHAnsi"/>
          <w:color w:val="000000" w:themeColor="text1"/>
          <w:szCs w:val="24"/>
        </w:rPr>
        <w:t xml:space="preserve"> o ochronie konkurencji i konsumentów, chyba że spowodowane tym zakłócenie konkurencji może być wyeliminowane w inny sposób niż przez wykluczenie wykonawcy z udziału w postepowaniu o udzielenie zamówienia.</w:t>
      </w:r>
    </w:p>
    <w:p w:rsidR="00FB6C0A" w:rsidRPr="00A84223" w:rsidRDefault="00314D58" w:rsidP="007E096A">
      <w:pPr>
        <w:pStyle w:val="Tekstpodstawowy"/>
        <w:numPr>
          <w:ilvl w:val="1"/>
          <w:numId w:val="39"/>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A84223">
        <w:rPr>
          <w:rFonts w:asciiTheme="minorHAnsi" w:hAnsiTheme="minorHAnsi" w:cstheme="minorHAnsi"/>
          <w:b/>
          <w:color w:val="000000" w:themeColor="text1"/>
          <w:szCs w:val="24"/>
        </w:rPr>
        <w:t>nie może podlegać wykluczeniu z postępowania na podstawie przesłanki, o której mowa w art</w:t>
      </w:r>
      <w:r w:rsidR="00A33D43" w:rsidRPr="00A84223">
        <w:rPr>
          <w:rFonts w:asciiTheme="minorHAnsi" w:hAnsiTheme="minorHAnsi" w:cstheme="minorHAnsi"/>
          <w:b/>
          <w:color w:val="000000" w:themeColor="text1"/>
          <w:szCs w:val="24"/>
        </w:rPr>
        <w:t>ykule</w:t>
      </w:r>
      <w:r w:rsidRPr="00A84223">
        <w:rPr>
          <w:rFonts w:asciiTheme="minorHAnsi" w:hAnsiTheme="minorHAnsi" w:cstheme="minorHAnsi"/>
          <w:b/>
          <w:color w:val="000000" w:themeColor="text1"/>
          <w:szCs w:val="24"/>
        </w:rPr>
        <w:t xml:space="preserve"> 109 ust</w:t>
      </w:r>
      <w:r w:rsidR="00A33D43" w:rsidRPr="00A84223">
        <w:rPr>
          <w:rFonts w:asciiTheme="minorHAnsi" w:hAnsiTheme="minorHAnsi" w:cstheme="minorHAnsi"/>
          <w:b/>
          <w:color w:val="000000" w:themeColor="text1"/>
          <w:szCs w:val="24"/>
        </w:rPr>
        <w:t>ęp</w:t>
      </w:r>
      <w:r w:rsidRPr="00A84223">
        <w:rPr>
          <w:rFonts w:asciiTheme="minorHAnsi" w:hAnsiTheme="minorHAnsi" w:cstheme="minorHAnsi"/>
          <w:b/>
          <w:color w:val="000000" w:themeColor="text1"/>
          <w:szCs w:val="24"/>
        </w:rPr>
        <w:t xml:space="preserve"> 1 p</w:t>
      </w:r>
      <w:r w:rsidR="00A33D43" w:rsidRPr="00A84223">
        <w:rPr>
          <w:rFonts w:asciiTheme="minorHAnsi" w:hAnsiTheme="minorHAnsi" w:cstheme="minorHAnsi"/>
          <w:b/>
          <w:color w:val="000000" w:themeColor="text1"/>
          <w:szCs w:val="24"/>
        </w:rPr>
        <w:t>unkt</w:t>
      </w:r>
      <w:r w:rsidRPr="00A84223">
        <w:rPr>
          <w:rFonts w:asciiTheme="minorHAnsi" w:hAnsiTheme="minorHAnsi" w:cstheme="minorHAnsi"/>
          <w:b/>
          <w:color w:val="000000" w:themeColor="text1"/>
          <w:szCs w:val="24"/>
        </w:rPr>
        <w:t xml:space="preserve"> 4 ustawy </w:t>
      </w:r>
      <w:proofErr w:type="spellStart"/>
      <w:r w:rsidRPr="00A84223">
        <w:rPr>
          <w:rFonts w:asciiTheme="minorHAnsi" w:hAnsiTheme="minorHAnsi" w:cstheme="minorHAnsi"/>
          <w:b/>
          <w:color w:val="000000" w:themeColor="text1"/>
          <w:szCs w:val="24"/>
        </w:rPr>
        <w:t>Pzp</w:t>
      </w:r>
      <w:proofErr w:type="spellEnd"/>
      <w:r w:rsidR="00FB6C0A" w:rsidRPr="00A84223">
        <w:rPr>
          <w:rFonts w:asciiTheme="minorHAnsi" w:hAnsiTheme="minorHAnsi" w:cstheme="minorHAnsi"/>
          <w:b/>
          <w:color w:val="000000" w:themeColor="text1"/>
          <w:szCs w:val="24"/>
        </w:rPr>
        <w:t xml:space="preserve">, </w:t>
      </w:r>
      <w:r w:rsidR="00FB6C0A" w:rsidRPr="00A84223">
        <w:rPr>
          <w:rFonts w:asciiTheme="minorHAnsi" w:hAnsiTheme="minorHAnsi" w:cstheme="minorHAnsi"/>
          <w:color w:val="000000" w:themeColor="text1"/>
          <w:szCs w:val="24"/>
        </w:rPr>
        <w:t>z zastrzeżeniem art</w:t>
      </w:r>
      <w:r w:rsidR="00A33D43" w:rsidRPr="00A84223">
        <w:rPr>
          <w:rFonts w:asciiTheme="minorHAnsi" w:hAnsiTheme="minorHAnsi" w:cstheme="minorHAnsi"/>
          <w:color w:val="000000" w:themeColor="text1"/>
          <w:szCs w:val="24"/>
        </w:rPr>
        <w:t>ykułu</w:t>
      </w:r>
      <w:r w:rsidR="00FB6C0A" w:rsidRPr="00A84223">
        <w:rPr>
          <w:rFonts w:asciiTheme="minorHAnsi" w:hAnsiTheme="minorHAnsi" w:cstheme="minorHAnsi"/>
          <w:color w:val="000000" w:themeColor="text1"/>
          <w:szCs w:val="24"/>
        </w:rPr>
        <w:t xml:space="preserve"> 110 ust</w:t>
      </w:r>
      <w:r w:rsidR="00A33D43" w:rsidRPr="00A84223">
        <w:rPr>
          <w:rFonts w:asciiTheme="minorHAnsi" w:hAnsiTheme="minorHAnsi" w:cstheme="minorHAnsi"/>
          <w:color w:val="000000" w:themeColor="text1"/>
          <w:szCs w:val="24"/>
        </w:rPr>
        <w:t>ęp</w:t>
      </w:r>
      <w:r w:rsidR="00FB6C0A" w:rsidRPr="00A84223">
        <w:rPr>
          <w:rFonts w:asciiTheme="minorHAnsi" w:hAnsiTheme="minorHAnsi" w:cstheme="minorHAnsi"/>
          <w:color w:val="000000" w:themeColor="text1"/>
          <w:szCs w:val="24"/>
        </w:rPr>
        <w:t xml:space="preserve"> 2 Ustawy </w:t>
      </w:r>
      <w:proofErr w:type="spellStart"/>
      <w:r w:rsidR="00FB6C0A" w:rsidRPr="00A84223">
        <w:rPr>
          <w:rFonts w:asciiTheme="minorHAnsi" w:hAnsiTheme="minorHAnsi" w:cstheme="minorHAnsi"/>
          <w:color w:val="000000" w:themeColor="text1"/>
          <w:szCs w:val="24"/>
        </w:rPr>
        <w:t>Pzp</w:t>
      </w:r>
      <w:proofErr w:type="spellEnd"/>
      <w:r w:rsidR="00FB6C0A" w:rsidRPr="00A84223">
        <w:rPr>
          <w:rFonts w:asciiTheme="minorHAnsi" w:hAnsiTheme="minorHAnsi" w:cstheme="minorHAnsi"/>
          <w:color w:val="000000" w:themeColor="text1"/>
          <w:szCs w:val="24"/>
        </w:rPr>
        <w:t>.</w:t>
      </w:r>
    </w:p>
    <w:p w:rsidR="00FB6C0A" w:rsidRPr="00A84223" w:rsidRDefault="00D714F8"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w:t>
      </w:r>
      <w:r w:rsidR="00A33D43"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109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p</w:t>
      </w:r>
      <w:r w:rsidR="00A33D43" w:rsidRPr="00A84223">
        <w:rPr>
          <w:rFonts w:asciiTheme="minorHAnsi" w:hAnsiTheme="minorHAnsi" w:cstheme="minorHAnsi"/>
          <w:color w:val="000000" w:themeColor="text1"/>
          <w:szCs w:val="24"/>
        </w:rPr>
        <w:t>unkt</w:t>
      </w:r>
      <w:r w:rsidRPr="00A84223">
        <w:rPr>
          <w:rFonts w:asciiTheme="minorHAnsi" w:hAnsiTheme="minorHAnsi" w:cstheme="minorHAnsi"/>
          <w:color w:val="000000" w:themeColor="text1"/>
          <w:szCs w:val="24"/>
        </w:rPr>
        <w:t xml:space="preserve"> 4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z postępowania </w:t>
      </w:r>
      <w:r w:rsidR="00FB6C0A" w:rsidRPr="00A84223">
        <w:rPr>
          <w:rFonts w:asciiTheme="minorHAnsi" w:hAnsiTheme="minorHAnsi" w:cstheme="minorHAnsi"/>
          <w:color w:val="000000" w:themeColor="text1"/>
          <w:szCs w:val="24"/>
        </w:rPr>
        <w:t>o udzielenie zamówienia publicznego wyklucza się wykonawcę, w stosunku do którego otwarto likwidację, ogłoszono upadłość, którego aktywami zarządza likwidator lub sąd, zawarł układ z wierzycielami, którego działalność gospodarcza jest zawieszona albo znajduje się on w innego tego rodzaju sytuacji wynikającej z podobnej procedury przewidzianej w przepisach miejsca wszczęcia tej procedury.</w:t>
      </w:r>
    </w:p>
    <w:p w:rsidR="00EA5D9F" w:rsidRPr="00A84223" w:rsidRDefault="00EA5D9F" w:rsidP="007E096A">
      <w:pPr>
        <w:pStyle w:val="Tekstpodstawowy"/>
        <w:numPr>
          <w:ilvl w:val="1"/>
          <w:numId w:val="40"/>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A84223">
        <w:rPr>
          <w:rFonts w:asciiTheme="minorHAnsi" w:hAnsiTheme="minorHAnsi" w:cstheme="minorHAnsi"/>
          <w:b/>
          <w:color w:val="000000" w:themeColor="text1"/>
          <w:szCs w:val="24"/>
        </w:rPr>
        <w:t>nie może podlegać wykluczeniu z postępowania na podstawie art. 7 ust. 1 ustawy z dnia 13 kwietnia 2022 r. o szczególnych rozwiązaniach w zakresie przeciwdziałania wspieraniu agresji na Ukrainę oraz służących ochronie bezpieczeństwa narodowego (</w:t>
      </w:r>
      <w:r w:rsidR="00F525C0">
        <w:rPr>
          <w:rFonts w:asciiTheme="minorHAnsi" w:hAnsiTheme="minorHAnsi" w:cstheme="minorHAnsi"/>
          <w:b/>
          <w:color w:val="000000" w:themeColor="text1"/>
          <w:szCs w:val="24"/>
        </w:rPr>
        <w:t xml:space="preserve">tekst jednolity </w:t>
      </w:r>
      <w:r w:rsidRPr="00A84223">
        <w:rPr>
          <w:rFonts w:asciiTheme="minorHAnsi" w:hAnsiTheme="minorHAnsi" w:cstheme="minorHAnsi"/>
          <w:b/>
          <w:color w:val="000000" w:themeColor="text1"/>
          <w:szCs w:val="24"/>
        </w:rPr>
        <w:t xml:space="preserve">Dz. U. </w:t>
      </w:r>
      <w:r w:rsidR="00AC5758">
        <w:rPr>
          <w:rFonts w:asciiTheme="minorHAnsi" w:hAnsiTheme="minorHAnsi" w:cstheme="minorHAnsi"/>
          <w:b/>
          <w:color w:val="000000" w:themeColor="text1"/>
          <w:szCs w:val="24"/>
        </w:rPr>
        <w:t>z 2024 r. poz. 507</w:t>
      </w:r>
      <w:r w:rsidRPr="00A84223">
        <w:rPr>
          <w:rFonts w:asciiTheme="minorHAnsi" w:hAnsiTheme="minorHAnsi" w:cstheme="minorHAnsi"/>
          <w:b/>
          <w:color w:val="000000" w:themeColor="text1"/>
          <w:szCs w:val="24"/>
        </w:rPr>
        <w:t>).</w:t>
      </w:r>
    </w:p>
    <w:p w:rsidR="00EA5D9F" w:rsidRPr="00A84223" w:rsidRDefault="00EA5D9F"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 7 ust. 1 ustawy z dnia 13 kwietnia 2022 r. o szczególnych rozwiązaniach w zakresie przeciwdziałania wspieraniu agresji na Ukrainę oraz służących ochronie bezpieczeństwa narodowego,</w:t>
      </w:r>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z postępowania o udzielenie zamówienia publicznego wyklucza się wykonawcę:</w:t>
      </w:r>
    </w:p>
    <w:p w:rsidR="00EA5D9F" w:rsidRPr="00A84223" w:rsidRDefault="00EA5D9F" w:rsidP="001C688F">
      <w:pPr>
        <w:pStyle w:val="Akapitzlist"/>
        <w:numPr>
          <w:ilvl w:val="0"/>
          <w:numId w:val="25"/>
        </w:numPr>
        <w:spacing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wymienionego w wykazach określonych w Rozporządzeniu Rady (WE) 756/2006 i Rozporządzeniu Rady (UE) 269/2014 albo wpisanego na listę rozstrzygającą o zastosowaniu środka;</w:t>
      </w:r>
    </w:p>
    <w:p w:rsidR="00EA5D9F" w:rsidRPr="00A84223" w:rsidRDefault="00EA5D9F" w:rsidP="001C688F">
      <w:pPr>
        <w:pStyle w:val="Akapitzlist"/>
        <w:numPr>
          <w:ilvl w:val="0"/>
          <w:numId w:val="25"/>
        </w:numPr>
        <w:spacing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którego beneficjentem rzeczywistym w rozumieniu ustawy z dnia 1 marca 2018 r. o przeciwdziałaniu praniu pieniędzy oraz finansowaniu terroryzmu </w:t>
      </w:r>
      <w:r w:rsidRPr="00F525C0">
        <w:rPr>
          <w:rFonts w:asciiTheme="minorHAnsi" w:hAnsiTheme="minorHAnsi" w:cstheme="minorHAnsi"/>
          <w:color w:val="000000" w:themeColor="text1"/>
          <w:sz w:val="24"/>
          <w:szCs w:val="24"/>
        </w:rPr>
        <w:t>(</w:t>
      </w:r>
      <w:r w:rsidR="00F525C0" w:rsidRPr="00F525C0">
        <w:rPr>
          <w:rFonts w:asciiTheme="minorHAnsi" w:hAnsiTheme="minorHAnsi" w:cstheme="minorHAnsi"/>
          <w:color w:val="000000" w:themeColor="text1"/>
          <w:sz w:val="24"/>
          <w:szCs w:val="24"/>
        </w:rPr>
        <w:t>tekst jednolity Dz.U. 2023 poz. 1124 z póź</w:t>
      </w:r>
      <w:r w:rsidR="00F525C0">
        <w:rPr>
          <w:rFonts w:asciiTheme="minorHAnsi" w:hAnsiTheme="minorHAnsi" w:cstheme="minorHAnsi"/>
          <w:color w:val="000000" w:themeColor="text1"/>
          <w:sz w:val="24"/>
          <w:szCs w:val="24"/>
        </w:rPr>
        <w:t>niejszymi</w:t>
      </w:r>
      <w:r w:rsidR="00F525C0" w:rsidRPr="00F525C0">
        <w:rPr>
          <w:rFonts w:asciiTheme="minorHAnsi" w:hAnsiTheme="minorHAnsi" w:cstheme="minorHAnsi"/>
          <w:color w:val="000000" w:themeColor="text1"/>
          <w:sz w:val="24"/>
          <w:szCs w:val="24"/>
        </w:rPr>
        <w:t xml:space="preserve"> z</w:t>
      </w:r>
      <w:r w:rsidR="00F525C0">
        <w:rPr>
          <w:rFonts w:asciiTheme="minorHAnsi" w:hAnsiTheme="minorHAnsi" w:cstheme="minorHAnsi"/>
          <w:color w:val="000000" w:themeColor="text1"/>
          <w:sz w:val="24"/>
          <w:szCs w:val="24"/>
        </w:rPr>
        <w:t>mianami</w:t>
      </w:r>
      <w:r w:rsidRPr="00F525C0">
        <w:rPr>
          <w:rFonts w:asciiTheme="minorHAnsi" w:hAnsiTheme="minorHAnsi" w:cstheme="minorHAnsi"/>
          <w:color w:val="000000" w:themeColor="text1"/>
          <w:sz w:val="24"/>
          <w:szCs w:val="24"/>
        </w:rPr>
        <w:t>) jest osoba wymieniona w</w:t>
      </w:r>
      <w:r w:rsidRPr="00A84223">
        <w:rPr>
          <w:rFonts w:asciiTheme="minorHAnsi" w:hAnsiTheme="minorHAnsi" w:cstheme="minorHAnsi"/>
          <w:color w:val="000000" w:themeColor="text1"/>
          <w:sz w:val="24"/>
          <w:szCs w:val="24"/>
        </w:rPr>
        <w:t xml:space="preserve"> wykazach określonych w Rozporządzeniu Rady (WE) 756/2006 i Rozporządzeniu Rady (UE) 269/2014 albo wpisana na listę albo będąca takim beneficjentem rzeczywistym od dnia 24 lutego 2022 r., o ile został wpisany na listę rozstrzygającą o zastosowaniu środka;</w:t>
      </w:r>
    </w:p>
    <w:p w:rsidR="00EA5D9F" w:rsidRPr="00A84223" w:rsidRDefault="00EA5D9F" w:rsidP="001C688F">
      <w:pPr>
        <w:pStyle w:val="Akapitzlist"/>
        <w:numPr>
          <w:ilvl w:val="0"/>
          <w:numId w:val="25"/>
        </w:numPr>
        <w:spacing w:after="0"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którego jednostką dominującą w rozumieniu art. 3 ust. 1 pkt 37 ustawy z dnia 29 września o rachunkowości (</w:t>
      </w:r>
      <w:r w:rsidR="00F525C0">
        <w:rPr>
          <w:rFonts w:asciiTheme="minorHAnsi" w:hAnsiTheme="minorHAnsi" w:cstheme="minorHAnsi"/>
          <w:color w:val="000000" w:themeColor="text1"/>
          <w:sz w:val="24"/>
          <w:szCs w:val="24"/>
        </w:rPr>
        <w:t>tekst jednolity Dz.U. z 2023 poz. 120 z późniejszymi zmianami</w:t>
      </w:r>
      <w:r w:rsidRPr="00A84223">
        <w:rPr>
          <w:rFonts w:asciiTheme="minorHAnsi" w:hAnsiTheme="minorHAnsi" w:cstheme="minorHAnsi"/>
          <w:color w:val="000000" w:themeColor="text1"/>
          <w:sz w:val="24"/>
          <w:szCs w:val="24"/>
        </w:rPr>
        <w:t>) jest podmiot wymieniony w wykazach określonych w Rozporządzeniu Rady (WE) 756/2006 i Rozporządzeniu Rady (UE) 269/2014 albo wpisany na listę albo będący taką jednostką dominującą od dnia 24 lutego 2022 r., o ile został wpisany na listę rozstrzygającą o zastosowaniu środka.</w:t>
      </w:r>
    </w:p>
    <w:p w:rsidR="001C688F" w:rsidRPr="00A84223" w:rsidRDefault="003931E9" w:rsidP="007E096A">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może zostać wykluczony przez zamawiającego na każdym etapie postępowania.</w:t>
      </w:r>
    </w:p>
    <w:p w:rsidR="009D7652" w:rsidRPr="00A84223" w:rsidRDefault="009D7652" w:rsidP="007E096A">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Zamawiający dokona oceny, czy zachodzą przesłanki do wykluczenia Wykonawcy z postępowania na podstawie oświadczeń i dokumentów, jakie Wykonawca będzie zobowiązany złożyć z ofertą i na wezwanie Zamawiającego, wg formuły „spełnia / nie spełnia”. </w:t>
      </w:r>
    </w:p>
    <w:p w:rsidR="00270E2D" w:rsidRPr="00A84223" w:rsidRDefault="003931E9" w:rsidP="00ED1C5F">
      <w:pPr>
        <w:pStyle w:val="Nagwek3"/>
      </w:pPr>
      <w:r w:rsidRPr="00A84223">
        <w:t>Warunki udziału w postępowaniu:</w:t>
      </w:r>
    </w:p>
    <w:p w:rsidR="00F738C9" w:rsidRPr="00A84223" w:rsidRDefault="00892D97" w:rsidP="007E096A">
      <w:pPr>
        <w:pStyle w:val="Tekstpodstawowy"/>
        <w:numPr>
          <w:ilvl w:val="1"/>
          <w:numId w:val="42"/>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Zamawiający określa warunki udziału w postępowaniu dotyczące zdolności technicznej lub zawodowej:</w:t>
      </w:r>
    </w:p>
    <w:p w:rsidR="00F60F97" w:rsidRPr="003C4833" w:rsidRDefault="00BE18BA" w:rsidP="00CE22E9">
      <w:pPr>
        <w:numPr>
          <w:ilvl w:val="0"/>
          <w:numId w:val="27"/>
        </w:numPr>
        <w:spacing w:after="0" w:line="276" w:lineRule="auto"/>
        <w:ind w:left="1560" w:hanging="426"/>
        <w:rPr>
          <w:rFonts w:asciiTheme="minorHAnsi" w:hAnsiTheme="minorHAnsi" w:cstheme="minorHAnsi"/>
          <w:sz w:val="24"/>
          <w:szCs w:val="24"/>
        </w:rPr>
      </w:pPr>
      <w:bookmarkStart w:id="3" w:name="_Hlk145675432"/>
      <w:r w:rsidRPr="00A84223">
        <w:rPr>
          <w:rFonts w:asciiTheme="minorHAnsi" w:hAnsiTheme="minorHAnsi" w:cstheme="minorHAnsi"/>
          <w:sz w:val="24"/>
          <w:szCs w:val="24"/>
        </w:rPr>
        <w:lastRenderedPageBreak/>
        <w:t xml:space="preserve">Zamawiający wymaga by wykonawca w sposób należyty wykonał w </w:t>
      </w:r>
      <w:r w:rsidR="002D242D" w:rsidRPr="00A84223">
        <w:rPr>
          <w:rFonts w:asciiTheme="minorHAnsi" w:hAnsiTheme="minorHAnsi" w:cstheme="minorHAnsi"/>
          <w:sz w:val="24"/>
          <w:szCs w:val="24"/>
        </w:rPr>
        <w:t xml:space="preserve">okresie </w:t>
      </w:r>
      <w:r w:rsidR="002D242D" w:rsidRPr="00A84223">
        <w:rPr>
          <w:rFonts w:asciiTheme="minorHAnsi" w:hAnsiTheme="minorHAnsi" w:cstheme="minorHAnsi"/>
          <w:b/>
          <w:sz w:val="24"/>
          <w:szCs w:val="24"/>
        </w:rPr>
        <w:t>ostatnich 5 lat</w:t>
      </w:r>
      <w:r w:rsidR="002D242D" w:rsidRPr="00A84223">
        <w:rPr>
          <w:rFonts w:asciiTheme="minorHAnsi" w:hAnsiTheme="minorHAnsi" w:cstheme="minorHAnsi"/>
          <w:sz w:val="24"/>
          <w:szCs w:val="24"/>
        </w:rPr>
        <w:t xml:space="preserve"> przed upływem terminu składania ofert, a jeżeli </w:t>
      </w:r>
      <w:r w:rsidR="002D242D" w:rsidRPr="00A84223">
        <w:rPr>
          <w:rFonts w:asciiTheme="minorHAnsi" w:hAnsiTheme="minorHAnsi" w:cstheme="minorHAnsi"/>
          <w:b/>
          <w:sz w:val="24"/>
          <w:szCs w:val="24"/>
        </w:rPr>
        <w:t>okres prowadzenia działalności jest krótszy – w tym okresie</w:t>
      </w:r>
      <w:r w:rsidR="002D242D" w:rsidRPr="00A84223">
        <w:rPr>
          <w:rFonts w:asciiTheme="minorHAnsi" w:hAnsiTheme="minorHAnsi" w:cstheme="minorHAnsi"/>
          <w:sz w:val="24"/>
          <w:szCs w:val="24"/>
        </w:rPr>
        <w:t>, co najmniej</w:t>
      </w:r>
      <w:r w:rsidR="00CE22E9">
        <w:rPr>
          <w:rFonts w:asciiTheme="minorHAnsi" w:hAnsiTheme="minorHAnsi" w:cstheme="minorHAnsi"/>
          <w:sz w:val="24"/>
          <w:szCs w:val="24"/>
        </w:rPr>
        <w:t xml:space="preserve"> </w:t>
      </w:r>
      <w:r w:rsidR="002D242D" w:rsidRPr="00CE22E9">
        <w:rPr>
          <w:rFonts w:asciiTheme="minorHAnsi" w:hAnsiTheme="minorHAnsi" w:cstheme="minorHAnsi"/>
          <w:b/>
          <w:sz w:val="24"/>
          <w:szCs w:val="24"/>
          <w:u w:val="single"/>
        </w:rPr>
        <w:t>dwa</w:t>
      </w:r>
      <w:r w:rsidR="002D242D" w:rsidRPr="00CE22E9">
        <w:rPr>
          <w:rFonts w:asciiTheme="minorHAnsi" w:hAnsiTheme="minorHAnsi" w:cstheme="minorHAnsi"/>
          <w:b/>
          <w:sz w:val="24"/>
          <w:szCs w:val="24"/>
        </w:rPr>
        <w:t xml:space="preserve"> zamówienia (dwa odrębne kontrakty), z których każde obejmowało </w:t>
      </w:r>
      <w:r w:rsidR="005B79B7" w:rsidRPr="00CE22E9">
        <w:rPr>
          <w:rFonts w:asciiTheme="minorHAnsi" w:hAnsiTheme="minorHAnsi" w:cstheme="minorHAnsi"/>
          <w:b/>
          <w:sz w:val="24"/>
          <w:szCs w:val="24"/>
        </w:rPr>
        <w:t>wykonan</w:t>
      </w:r>
      <w:r w:rsidR="000E7E9B" w:rsidRPr="00CE22E9">
        <w:rPr>
          <w:rFonts w:asciiTheme="minorHAnsi" w:hAnsiTheme="minorHAnsi" w:cstheme="minorHAnsi"/>
          <w:b/>
          <w:sz w:val="24"/>
          <w:szCs w:val="24"/>
        </w:rPr>
        <w:t>ie</w:t>
      </w:r>
      <w:r w:rsidR="002D38E8" w:rsidRPr="00CE22E9">
        <w:rPr>
          <w:rFonts w:asciiTheme="minorHAnsi" w:hAnsiTheme="minorHAnsi" w:cstheme="minorHAnsi"/>
          <w:b/>
          <w:sz w:val="24"/>
          <w:szCs w:val="24"/>
        </w:rPr>
        <w:t xml:space="preserve"> </w:t>
      </w:r>
      <w:r w:rsidR="00EE3148" w:rsidRPr="00CE22E9">
        <w:rPr>
          <w:rFonts w:asciiTheme="minorHAnsi" w:hAnsiTheme="minorHAnsi" w:cstheme="minorHAnsi"/>
          <w:b/>
          <w:sz w:val="24"/>
          <w:szCs w:val="24"/>
        </w:rPr>
        <w:t xml:space="preserve">nawierzchni </w:t>
      </w:r>
      <w:r w:rsidR="001E5A82" w:rsidRPr="00CE22E9">
        <w:rPr>
          <w:rFonts w:asciiTheme="minorHAnsi" w:hAnsiTheme="minorHAnsi" w:cstheme="minorHAnsi"/>
          <w:b/>
          <w:sz w:val="24"/>
          <w:szCs w:val="24"/>
        </w:rPr>
        <w:t>b</w:t>
      </w:r>
      <w:r w:rsidR="00EE3148" w:rsidRPr="00CE22E9">
        <w:rPr>
          <w:rFonts w:asciiTheme="minorHAnsi" w:hAnsiTheme="minorHAnsi" w:cstheme="minorHAnsi"/>
          <w:b/>
          <w:sz w:val="24"/>
          <w:szCs w:val="24"/>
        </w:rPr>
        <w:t>rukarskich (</w:t>
      </w:r>
      <w:r w:rsidR="00EE3148" w:rsidRPr="00E2364D">
        <w:rPr>
          <w:rFonts w:asciiTheme="minorHAnsi" w:hAnsiTheme="minorHAnsi" w:cstheme="minorHAnsi"/>
          <w:b/>
          <w:sz w:val="24"/>
          <w:szCs w:val="24"/>
        </w:rPr>
        <w:t>kostka brukowa</w:t>
      </w:r>
      <w:r w:rsidR="00C2679E">
        <w:rPr>
          <w:rFonts w:asciiTheme="minorHAnsi" w:hAnsiTheme="minorHAnsi" w:cstheme="minorHAnsi"/>
          <w:b/>
          <w:sz w:val="24"/>
          <w:szCs w:val="24"/>
        </w:rPr>
        <w:t xml:space="preserve"> lub</w:t>
      </w:r>
      <w:r w:rsidR="00EE3148" w:rsidRPr="00E2364D">
        <w:rPr>
          <w:rFonts w:asciiTheme="minorHAnsi" w:hAnsiTheme="minorHAnsi" w:cstheme="minorHAnsi"/>
          <w:b/>
          <w:sz w:val="24"/>
          <w:szCs w:val="24"/>
        </w:rPr>
        <w:t xml:space="preserve"> płyty</w:t>
      </w:r>
      <w:r w:rsidR="00267241">
        <w:rPr>
          <w:rFonts w:asciiTheme="minorHAnsi" w:hAnsiTheme="minorHAnsi" w:cstheme="minorHAnsi"/>
          <w:b/>
          <w:sz w:val="24"/>
          <w:szCs w:val="24"/>
        </w:rPr>
        <w:t xml:space="preserve"> kamienne, betonowe</w:t>
      </w:r>
      <w:r w:rsidR="00EE3148" w:rsidRPr="00CE22E9">
        <w:rPr>
          <w:rFonts w:asciiTheme="minorHAnsi" w:hAnsiTheme="minorHAnsi" w:cstheme="minorHAnsi"/>
          <w:b/>
          <w:sz w:val="24"/>
          <w:szCs w:val="24"/>
        </w:rPr>
        <w:t>)</w:t>
      </w:r>
      <w:r w:rsidR="005B79B7" w:rsidRPr="00CE22E9">
        <w:rPr>
          <w:rFonts w:asciiTheme="minorHAnsi" w:hAnsiTheme="minorHAnsi" w:cstheme="minorHAnsi"/>
          <w:b/>
          <w:sz w:val="24"/>
          <w:szCs w:val="24"/>
        </w:rPr>
        <w:t xml:space="preserve"> </w:t>
      </w:r>
      <w:bookmarkStart w:id="4" w:name="_GoBack"/>
      <w:bookmarkEnd w:id="4"/>
      <w:r w:rsidR="005B79B7" w:rsidRPr="00CE22E9">
        <w:rPr>
          <w:rFonts w:asciiTheme="minorHAnsi" w:hAnsiTheme="minorHAnsi" w:cstheme="minorHAnsi"/>
          <w:b/>
          <w:sz w:val="24"/>
          <w:szCs w:val="24"/>
        </w:rPr>
        <w:t>o wartości tych robót</w:t>
      </w:r>
      <w:r w:rsidR="00EE3148" w:rsidRPr="00CE22E9">
        <w:rPr>
          <w:rFonts w:asciiTheme="minorHAnsi" w:hAnsiTheme="minorHAnsi" w:cstheme="minorHAnsi"/>
          <w:b/>
          <w:sz w:val="24"/>
          <w:szCs w:val="24"/>
        </w:rPr>
        <w:t xml:space="preserve"> łącznie</w:t>
      </w:r>
      <w:r w:rsidR="005B79B7" w:rsidRPr="00CE22E9">
        <w:rPr>
          <w:rFonts w:asciiTheme="minorHAnsi" w:hAnsiTheme="minorHAnsi" w:cstheme="minorHAnsi"/>
          <w:b/>
          <w:sz w:val="24"/>
          <w:szCs w:val="24"/>
        </w:rPr>
        <w:t xml:space="preserve"> minimum</w:t>
      </w:r>
      <w:r w:rsidR="00EE3148" w:rsidRPr="00CE22E9">
        <w:rPr>
          <w:rFonts w:asciiTheme="minorHAnsi" w:hAnsiTheme="minorHAnsi" w:cstheme="minorHAnsi"/>
          <w:b/>
          <w:sz w:val="24"/>
          <w:szCs w:val="24"/>
        </w:rPr>
        <w:t xml:space="preserve"> </w:t>
      </w:r>
      <w:r w:rsidR="00EE3148" w:rsidRPr="003C4833">
        <w:rPr>
          <w:rFonts w:asciiTheme="minorHAnsi" w:hAnsiTheme="minorHAnsi" w:cstheme="minorHAnsi"/>
          <w:b/>
          <w:sz w:val="24"/>
          <w:szCs w:val="24"/>
        </w:rPr>
        <w:t>150 000</w:t>
      </w:r>
      <w:r w:rsidR="005B79B7" w:rsidRPr="003C4833">
        <w:rPr>
          <w:rFonts w:asciiTheme="minorHAnsi" w:hAnsiTheme="minorHAnsi" w:cstheme="minorHAnsi"/>
          <w:b/>
          <w:sz w:val="24"/>
          <w:szCs w:val="24"/>
        </w:rPr>
        <w:t xml:space="preserve"> złotych</w:t>
      </w:r>
      <w:r w:rsidR="00EE3148" w:rsidRPr="003C4833">
        <w:rPr>
          <w:rFonts w:asciiTheme="minorHAnsi" w:hAnsiTheme="minorHAnsi" w:cstheme="minorHAnsi"/>
          <w:b/>
          <w:sz w:val="24"/>
          <w:szCs w:val="24"/>
        </w:rPr>
        <w:t xml:space="preserve"> </w:t>
      </w:r>
      <w:r w:rsidR="005B79B7" w:rsidRPr="003C4833">
        <w:rPr>
          <w:rFonts w:asciiTheme="minorHAnsi" w:hAnsiTheme="minorHAnsi" w:cstheme="minorHAnsi"/>
          <w:b/>
          <w:sz w:val="24"/>
          <w:szCs w:val="24"/>
        </w:rPr>
        <w:t>brutto</w:t>
      </w:r>
      <w:r w:rsidR="00EE3148" w:rsidRPr="003C4833">
        <w:rPr>
          <w:rFonts w:asciiTheme="minorHAnsi" w:hAnsiTheme="minorHAnsi" w:cstheme="minorHAnsi"/>
          <w:b/>
          <w:sz w:val="24"/>
          <w:szCs w:val="24"/>
        </w:rPr>
        <w:t>;</w:t>
      </w:r>
    </w:p>
    <w:p w:rsidR="002D242D" w:rsidRPr="00167CED" w:rsidRDefault="00BE18BA" w:rsidP="003C4833">
      <w:pPr>
        <w:numPr>
          <w:ilvl w:val="0"/>
          <w:numId w:val="11"/>
        </w:numPr>
        <w:spacing w:after="0" w:line="276" w:lineRule="auto"/>
        <w:ind w:left="1560" w:hanging="426"/>
        <w:rPr>
          <w:rFonts w:asciiTheme="minorHAnsi" w:hAnsiTheme="minorHAnsi" w:cstheme="minorHAnsi"/>
          <w:sz w:val="24"/>
          <w:szCs w:val="24"/>
        </w:rPr>
      </w:pPr>
      <w:r w:rsidRPr="00167CED">
        <w:rPr>
          <w:rFonts w:asciiTheme="minorHAnsi" w:hAnsiTheme="minorHAnsi" w:cstheme="minorHAnsi"/>
          <w:sz w:val="24"/>
          <w:szCs w:val="24"/>
        </w:rPr>
        <w:t xml:space="preserve">Zamawiający wymaga by wykonawca skierował do realizacji zamówienia </w:t>
      </w:r>
      <w:bookmarkEnd w:id="3"/>
      <w:r w:rsidR="003C4833" w:rsidRPr="00167CED">
        <w:rPr>
          <w:rFonts w:asciiTheme="minorHAnsi" w:hAnsiTheme="minorHAnsi" w:cstheme="minorHAnsi"/>
          <w:sz w:val="24"/>
          <w:szCs w:val="24"/>
        </w:rPr>
        <w:t>o</w:t>
      </w:r>
      <w:r w:rsidR="002D242D" w:rsidRPr="00167CED">
        <w:rPr>
          <w:rFonts w:asciiTheme="minorHAnsi" w:hAnsiTheme="minorHAnsi" w:cstheme="minorHAnsi"/>
          <w:sz w:val="24"/>
          <w:szCs w:val="24"/>
        </w:rPr>
        <w:t xml:space="preserve">sobę, która będzie pełniła funkcję </w:t>
      </w:r>
      <w:r w:rsidR="002D242D" w:rsidRPr="00167CED">
        <w:rPr>
          <w:rFonts w:asciiTheme="minorHAnsi" w:hAnsiTheme="minorHAnsi" w:cstheme="minorHAnsi"/>
          <w:b/>
          <w:sz w:val="24"/>
          <w:szCs w:val="24"/>
        </w:rPr>
        <w:t xml:space="preserve">kierownika </w:t>
      </w:r>
      <w:r w:rsidR="00E2364D" w:rsidRPr="00167CED">
        <w:rPr>
          <w:rFonts w:asciiTheme="minorHAnsi" w:hAnsiTheme="minorHAnsi" w:cstheme="minorHAnsi"/>
          <w:b/>
          <w:sz w:val="24"/>
          <w:szCs w:val="24"/>
        </w:rPr>
        <w:t>robót sanitarnych</w:t>
      </w:r>
      <w:r w:rsidR="002D242D" w:rsidRPr="00167CED">
        <w:rPr>
          <w:rFonts w:asciiTheme="minorHAnsi" w:hAnsiTheme="minorHAnsi" w:cstheme="minorHAnsi"/>
          <w:sz w:val="24"/>
          <w:szCs w:val="24"/>
        </w:rPr>
        <w:t xml:space="preserve">, posiadającą </w:t>
      </w:r>
      <w:r w:rsidR="002D242D" w:rsidRPr="00167CED">
        <w:rPr>
          <w:rFonts w:asciiTheme="minorHAnsi" w:hAnsiTheme="minorHAnsi" w:cstheme="minorHAnsi"/>
          <w:b/>
          <w:sz w:val="24"/>
          <w:szCs w:val="24"/>
        </w:rPr>
        <w:t xml:space="preserve">uprawnienia </w:t>
      </w:r>
      <w:r w:rsidR="000E2CD5">
        <w:rPr>
          <w:rFonts w:asciiTheme="minorHAnsi" w:hAnsiTheme="minorHAnsi" w:cstheme="minorHAnsi"/>
          <w:b/>
          <w:sz w:val="24"/>
          <w:szCs w:val="24"/>
        </w:rPr>
        <w:t xml:space="preserve">budowlane </w:t>
      </w:r>
      <w:r w:rsidR="002D242D" w:rsidRPr="00167CED">
        <w:rPr>
          <w:rFonts w:asciiTheme="minorHAnsi" w:hAnsiTheme="minorHAnsi" w:cstheme="minorHAnsi"/>
          <w:b/>
          <w:sz w:val="24"/>
          <w:szCs w:val="24"/>
        </w:rPr>
        <w:t>do kierowania robotami</w:t>
      </w:r>
      <w:r w:rsidR="000E2CD5">
        <w:rPr>
          <w:rFonts w:asciiTheme="minorHAnsi" w:hAnsiTheme="minorHAnsi" w:cstheme="minorHAnsi"/>
          <w:b/>
          <w:sz w:val="24"/>
          <w:szCs w:val="24"/>
        </w:rPr>
        <w:t xml:space="preserve"> budowlanymi</w:t>
      </w:r>
      <w:r w:rsidR="002D242D" w:rsidRPr="00167CED">
        <w:rPr>
          <w:rFonts w:asciiTheme="minorHAnsi" w:hAnsiTheme="minorHAnsi" w:cstheme="minorHAnsi"/>
          <w:b/>
          <w:sz w:val="24"/>
          <w:szCs w:val="24"/>
        </w:rPr>
        <w:t xml:space="preserve"> w </w:t>
      </w:r>
      <w:r w:rsidR="00E2364D" w:rsidRPr="00167CED">
        <w:rPr>
          <w:rFonts w:asciiTheme="minorHAnsi" w:hAnsiTheme="minorHAnsi" w:cstheme="minorHAnsi"/>
          <w:b/>
          <w:sz w:val="24"/>
          <w:szCs w:val="24"/>
        </w:rPr>
        <w:t xml:space="preserve">zakresie sieci </w:t>
      </w:r>
      <w:proofErr w:type="spellStart"/>
      <w:r w:rsidR="00E2364D" w:rsidRPr="00167CED">
        <w:rPr>
          <w:rFonts w:asciiTheme="minorHAnsi" w:hAnsiTheme="minorHAnsi" w:cstheme="minorHAnsi"/>
          <w:b/>
          <w:sz w:val="24"/>
          <w:szCs w:val="24"/>
        </w:rPr>
        <w:t>wodno</w:t>
      </w:r>
      <w:proofErr w:type="spellEnd"/>
      <w:r w:rsidR="00E2364D" w:rsidRPr="00167CED">
        <w:rPr>
          <w:rFonts w:asciiTheme="minorHAnsi" w:hAnsiTheme="minorHAnsi" w:cstheme="minorHAnsi"/>
          <w:b/>
          <w:sz w:val="24"/>
          <w:szCs w:val="24"/>
        </w:rPr>
        <w:t xml:space="preserve"> - kanalizacyjn</w:t>
      </w:r>
      <w:r w:rsidR="00167CED" w:rsidRPr="00167CED">
        <w:rPr>
          <w:rFonts w:asciiTheme="minorHAnsi" w:hAnsiTheme="minorHAnsi" w:cstheme="minorHAnsi"/>
          <w:b/>
          <w:sz w:val="24"/>
          <w:szCs w:val="24"/>
        </w:rPr>
        <w:t>ych</w:t>
      </w:r>
      <w:r w:rsidR="002D242D" w:rsidRPr="00167CED">
        <w:rPr>
          <w:rFonts w:asciiTheme="minorHAnsi" w:hAnsiTheme="minorHAnsi" w:cstheme="minorHAnsi"/>
          <w:b/>
          <w:sz w:val="24"/>
          <w:szCs w:val="24"/>
        </w:rPr>
        <w:t xml:space="preserve"> bez ograniczeń</w:t>
      </w:r>
      <w:r w:rsidR="004A044A" w:rsidRPr="00167CED">
        <w:rPr>
          <w:rFonts w:asciiTheme="minorHAnsi" w:hAnsiTheme="minorHAnsi" w:cstheme="minorHAnsi"/>
          <w:b/>
          <w:sz w:val="24"/>
          <w:szCs w:val="24"/>
        </w:rPr>
        <w:t>.</w:t>
      </w:r>
    </w:p>
    <w:p w:rsidR="007A2838" w:rsidRPr="00A84223" w:rsidRDefault="002E1603" w:rsidP="007E096A">
      <w:pPr>
        <w:pStyle w:val="Akapitzlist"/>
        <w:numPr>
          <w:ilvl w:val="1"/>
          <w:numId w:val="43"/>
        </w:numPr>
        <w:spacing w:after="0" w:line="276" w:lineRule="auto"/>
        <w:ind w:left="1134" w:hanging="567"/>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Uprawnienia, o których mowa w punkcie 8.1. podpunkt 2)</w:t>
      </w:r>
      <w:r w:rsidR="007A2838" w:rsidRPr="00A84223">
        <w:rPr>
          <w:rFonts w:asciiTheme="minorHAnsi" w:hAnsiTheme="minorHAnsi" w:cstheme="minorHAnsi"/>
          <w:color w:val="000000" w:themeColor="text1"/>
          <w:sz w:val="24"/>
          <w:szCs w:val="24"/>
        </w:rPr>
        <w:t xml:space="preserve"> powinny być zgodne z ustawą z dnia 7 lipca 1994r. Prawo budowlane (</w:t>
      </w:r>
      <w:proofErr w:type="spellStart"/>
      <w:r w:rsidR="007A2838" w:rsidRPr="00A84223">
        <w:rPr>
          <w:rFonts w:asciiTheme="minorHAnsi" w:hAnsiTheme="minorHAnsi" w:cstheme="minorHAnsi"/>
          <w:color w:val="000000" w:themeColor="text1"/>
          <w:sz w:val="24"/>
          <w:szCs w:val="24"/>
        </w:rPr>
        <w:t>t.j</w:t>
      </w:r>
      <w:proofErr w:type="spellEnd"/>
      <w:r w:rsidR="007A2838" w:rsidRPr="00A84223">
        <w:rPr>
          <w:rFonts w:asciiTheme="minorHAnsi" w:hAnsiTheme="minorHAnsi" w:cstheme="minorHAnsi"/>
          <w:color w:val="000000" w:themeColor="text1"/>
          <w:sz w:val="24"/>
          <w:szCs w:val="24"/>
        </w:rPr>
        <w:t>. Dz.U. 202</w:t>
      </w:r>
      <w:r w:rsidR="008B16CB">
        <w:rPr>
          <w:rFonts w:asciiTheme="minorHAnsi" w:hAnsiTheme="minorHAnsi" w:cstheme="minorHAnsi"/>
          <w:color w:val="000000" w:themeColor="text1"/>
          <w:sz w:val="24"/>
          <w:szCs w:val="24"/>
        </w:rPr>
        <w:t>4</w:t>
      </w:r>
      <w:r w:rsidR="007A2838" w:rsidRPr="00A84223">
        <w:rPr>
          <w:rFonts w:asciiTheme="minorHAnsi" w:hAnsiTheme="minorHAnsi" w:cstheme="minorHAnsi"/>
          <w:color w:val="000000" w:themeColor="text1"/>
          <w:sz w:val="24"/>
          <w:szCs w:val="24"/>
        </w:rPr>
        <w:t xml:space="preserve"> r., poz. </w:t>
      </w:r>
      <w:r w:rsidR="008B16CB">
        <w:rPr>
          <w:rFonts w:asciiTheme="minorHAnsi" w:hAnsiTheme="minorHAnsi" w:cstheme="minorHAnsi"/>
          <w:color w:val="000000" w:themeColor="text1"/>
          <w:sz w:val="24"/>
          <w:szCs w:val="24"/>
        </w:rPr>
        <w:t>725</w:t>
      </w:r>
      <w:r w:rsidR="007A2838" w:rsidRPr="00A84223">
        <w:rPr>
          <w:rFonts w:asciiTheme="minorHAnsi" w:hAnsiTheme="minorHAnsi" w:cstheme="minorHAnsi"/>
          <w:color w:val="000000" w:themeColor="text1"/>
          <w:sz w:val="24"/>
          <w:szCs w:val="24"/>
        </w:rPr>
        <w:t>) oraz rozporządzeniem Ministra Inwestycji i Rozwoju z dnia 29 kwietna 2019 r. w sprawie przygotowania zawodowego do wykonywania samodzielnych funkcji technicznych w budownictwie (Dz.U. 2019 r., poz. 831) lub odpowiadające im ważne uprawnienia,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w:t>
      </w:r>
      <w:proofErr w:type="spellStart"/>
      <w:r w:rsidR="007A2838" w:rsidRPr="00A84223">
        <w:rPr>
          <w:rFonts w:asciiTheme="minorHAnsi" w:hAnsiTheme="minorHAnsi" w:cstheme="minorHAnsi"/>
          <w:color w:val="000000" w:themeColor="text1"/>
          <w:sz w:val="24"/>
          <w:szCs w:val="24"/>
        </w:rPr>
        <w:t>t.j</w:t>
      </w:r>
      <w:proofErr w:type="spellEnd"/>
      <w:r w:rsidR="007A2838" w:rsidRPr="00A84223">
        <w:rPr>
          <w:rFonts w:asciiTheme="minorHAnsi" w:hAnsiTheme="minorHAnsi" w:cstheme="minorHAnsi"/>
          <w:color w:val="000000" w:themeColor="text1"/>
          <w:sz w:val="24"/>
          <w:szCs w:val="24"/>
        </w:rPr>
        <w:t>. Dz.U. z 202</w:t>
      </w:r>
      <w:r w:rsidR="008B16CB">
        <w:rPr>
          <w:rFonts w:asciiTheme="minorHAnsi" w:hAnsiTheme="minorHAnsi" w:cstheme="minorHAnsi"/>
          <w:color w:val="000000" w:themeColor="text1"/>
          <w:sz w:val="24"/>
          <w:szCs w:val="24"/>
        </w:rPr>
        <w:t>3</w:t>
      </w:r>
      <w:r w:rsidR="007A2838" w:rsidRPr="00A84223">
        <w:rPr>
          <w:rFonts w:asciiTheme="minorHAnsi" w:hAnsiTheme="minorHAnsi" w:cstheme="minorHAnsi"/>
          <w:color w:val="000000" w:themeColor="text1"/>
          <w:sz w:val="24"/>
          <w:szCs w:val="24"/>
        </w:rPr>
        <w:t xml:space="preserve"> r., poz. </w:t>
      </w:r>
      <w:r w:rsidR="008B16CB">
        <w:rPr>
          <w:rFonts w:asciiTheme="minorHAnsi" w:hAnsiTheme="minorHAnsi" w:cstheme="minorHAnsi"/>
          <w:color w:val="000000" w:themeColor="text1"/>
          <w:sz w:val="24"/>
          <w:szCs w:val="24"/>
        </w:rPr>
        <w:t>334</w:t>
      </w:r>
      <w:r w:rsidR="007A2838" w:rsidRPr="00A84223">
        <w:rPr>
          <w:rFonts w:asciiTheme="minorHAnsi" w:hAnsiTheme="minorHAnsi" w:cstheme="minorHAnsi"/>
          <w:color w:val="000000" w:themeColor="text1"/>
          <w:sz w:val="24"/>
          <w:szCs w:val="24"/>
        </w:rPr>
        <w:t>).</w:t>
      </w:r>
    </w:p>
    <w:p w:rsidR="000F774B" w:rsidRPr="00A84223" w:rsidRDefault="000F774B"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Odnośnie</w:t>
      </w:r>
      <w:r w:rsidR="00203A18" w:rsidRPr="00A84223">
        <w:rPr>
          <w:rFonts w:asciiTheme="minorHAnsi" w:hAnsiTheme="minorHAnsi" w:cstheme="minorHAnsi"/>
          <w:color w:val="000000" w:themeColor="text1"/>
          <w:szCs w:val="24"/>
        </w:rPr>
        <w:t xml:space="preserve"> warunk</w:t>
      </w:r>
      <w:r w:rsidR="00236951" w:rsidRPr="00A84223">
        <w:rPr>
          <w:rFonts w:asciiTheme="minorHAnsi" w:hAnsiTheme="minorHAnsi" w:cstheme="minorHAnsi"/>
          <w:color w:val="000000" w:themeColor="text1"/>
          <w:szCs w:val="24"/>
        </w:rPr>
        <w:t>ów</w:t>
      </w:r>
      <w:r w:rsidR="00203A18" w:rsidRPr="00A84223">
        <w:rPr>
          <w:rFonts w:asciiTheme="minorHAnsi" w:hAnsiTheme="minorHAnsi" w:cstheme="minorHAnsi"/>
          <w:color w:val="000000" w:themeColor="text1"/>
          <w:szCs w:val="24"/>
        </w:rPr>
        <w:t xml:space="preserve"> określon</w:t>
      </w:r>
      <w:r w:rsidR="00236951" w:rsidRPr="00A84223">
        <w:rPr>
          <w:rFonts w:asciiTheme="minorHAnsi" w:hAnsiTheme="minorHAnsi" w:cstheme="minorHAnsi"/>
          <w:color w:val="000000" w:themeColor="text1"/>
          <w:szCs w:val="24"/>
        </w:rPr>
        <w:t>ych</w:t>
      </w:r>
      <w:r w:rsidR="00203A18" w:rsidRPr="00A84223">
        <w:rPr>
          <w:rFonts w:asciiTheme="minorHAnsi" w:hAnsiTheme="minorHAnsi" w:cstheme="minorHAnsi"/>
          <w:color w:val="000000" w:themeColor="text1"/>
          <w:szCs w:val="24"/>
        </w:rPr>
        <w:t xml:space="preserve"> w p</w:t>
      </w:r>
      <w:r w:rsidR="0064760E" w:rsidRPr="00A84223">
        <w:rPr>
          <w:rFonts w:asciiTheme="minorHAnsi" w:hAnsiTheme="minorHAnsi" w:cstheme="minorHAnsi"/>
          <w:color w:val="000000" w:themeColor="text1"/>
          <w:szCs w:val="24"/>
        </w:rPr>
        <w:t>unkcie</w:t>
      </w:r>
      <w:r w:rsidR="0034368C" w:rsidRPr="00A84223">
        <w:rPr>
          <w:rFonts w:asciiTheme="minorHAnsi" w:hAnsiTheme="minorHAnsi" w:cstheme="minorHAnsi"/>
          <w:color w:val="000000" w:themeColor="text1"/>
          <w:szCs w:val="24"/>
        </w:rPr>
        <w:t xml:space="preserve"> 8</w:t>
      </w:r>
      <w:r w:rsidR="009872A6" w:rsidRPr="00A84223">
        <w:rPr>
          <w:rFonts w:asciiTheme="minorHAnsi" w:hAnsiTheme="minorHAnsi" w:cstheme="minorHAnsi"/>
          <w:color w:val="000000" w:themeColor="text1"/>
          <w:szCs w:val="24"/>
        </w:rPr>
        <w:t>.1</w:t>
      </w:r>
      <w:r w:rsidR="0034368C" w:rsidRPr="00A84223">
        <w:rPr>
          <w:rFonts w:asciiTheme="minorHAnsi" w:hAnsiTheme="minorHAnsi" w:cstheme="minorHAnsi"/>
          <w:color w:val="000000" w:themeColor="text1"/>
          <w:szCs w:val="24"/>
        </w:rPr>
        <w:t xml:space="preserve"> podpunkt</w:t>
      </w:r>
      <w:r w:rsidR="00203A18" w:rsidRPr="00A84223">
        <w:rPr>
          <w:rFonts w:asciiTheme="minorHAnsi" w:hAnsiTheme="minorHAnsi" w:cstheme="minorHAnsi"/>
          <w:color w:val="000000" w:themeColor="text1"/>
          <w:szCs w:val="24"/>
        </w:rPr>
        <w:t xml:space="preserve"> </w:t>
      </w:r>
      <w:r w:rsidR="009872A6" w:rsidRPr="00A84223">
        <w:rPr>
          <w:rFonts w:asciiTheme="minorHAnsi" w:hAnsiTheme="minorHAnsi" w:cstheme="minorHAnsi"/>
          <w:color w:val="000000" w:themeColor="text1"/>
          <w:szCs w:val="24"/>
        </w:rPr>
        <w:t>1)</w:t>
      </w:r>
      <w:r w:rsidR="00203A18"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Wykonawca w celu wykazania spełniania przedmiotowego warunku w postępowaniu może powoływać się wyłącznie na roboty, w których bezpośrednio uczestniczył.</w:t>
      </w:r>
    </w:p>
    <w:p w:rsidR="00203A18" w:rsidRPr="00A84223" w:rsidRDefault="000F774B" w:rsidP="00460B40">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w:t>
      </w:r>
      <w:r w:rsidR="00203A18" w:rsidRPr="00A84223">
        <w:rPr>
          <w:rFonts w:asciiTheme="minorHAnsi" w:hAnsiTheme="minorHAnsi" w:cstheme="minorHAnsi"/>
          <w:color w:val="000000" w:themeColor="text1"/>
          <w:szCs w:val="24"/>
        </w:rPr>
        <w:t xml:space="preserve"> przypadku gdy wykonawca wykazuje doświadczenie nabyte w ramach umowy (zamówienia) realizowanej przez wykonawców wspólnie ubiegających się o zamówienie (konsorcjum), nie dopuszcza się, by </w:t>
      </w:r>
      <w:r w:rsidR="004F7845" w:rsidRPr="00A84223">
        <w:rPr>
          <w:rFonts w:asciiTheme="minorHAnsi" w:hAnsiTheme="minorHAnsi" w:cstheme="minorHAnsi"/>
          <w:color w:val="000000" w:themeColor="text1"/>
          <w:szCs w:val="24"/>
        </w:rPr>
        <w:t>W</w:t>
      </w:r>
      <w:r w:rsidR="00203A18" w:rsidRPr="00A84223">
        <w:rPr>
          <w:rFonts w:asciiTheme="minorHAnsi" w:hAnsiTheme="minorHAnsi" w:cstheme="minorHAnsi"/>
          <w:color w:val="000000" w:themeColor="text1"/>
          <w:szCs w:val="24"/>
        </w:rPr>
        <w:t xml:space="preserve">ykonawca powoływał się na doświadczenie grupy wykonawców, której był członkiem, jeżeli faktycznie nie wykonywał wykazywanego zakresu robót. </w:t>
      </w:r>
    </w:p>
    <w:p w:rsidR="00460B40" w:rsidRPr="00A84223" w:rsidRDefault="00E638A1"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 warunk</w:t>
      </w:r>
      <w:r w:rsidR="00236951" w:rsidRPr="00A84223">
        <w:rPr>
          <w:rFonts w:asciiTheme="minorHAnsi" w:hAnsiTheme="minorHAnsi" w:cstheme="minorHAnsi"/>
          <w:color w:val="000000" w:themeColor="text1"/>
          <w:szCs w:val="24"/>
        </w:rPr>
        <w:t xml:space="preserve">ów </w:t>
      </w:r>
      <w:r w:rsidRPr="00A84223">
        <w:rPr>
          <w:rFonts w:asciiTheme="minorHAnsi" w:hAnsiTheme="minorHAnsi" w:cstheme="minorHAnsi"/>
          <w:color w:val="000000" w:themeColor="text1"/>
          <w:szCs w:val="24"/>
        </w:rPr>
        <w:t>określon</w:t>
      </w:r>
      <w:r w:rsidR="00236951" w:rsidRPr="00A84223">
        <w:rPr>
          <w:rFonts w:asciiTheme="minorHAnsi" w:hAnsiTheme="minorHAnsi" w:cstheme="minorHAnsi"/>
          <w:color w:val="000000" w:themeColor="text1"/>
          <w:szCs w:val="24"/>
        </w:rPr>
        <w:t xml:space="preserve">ych </w:t>
      </w:r>
      <w:r w:rsidRPr="00A84223">
        <w:rPr>
          <w:rFonts w:asciiTheme="minorHAnsi" w:hAnsiTheme="minorHAnsi" w:cstheme="minorHAnsi"/>
          <w:color w:val="000000" w:themeColor="text1"/>
          <w:szCs w:val="24"/>
        </w:rPr>
        <w:t>w p</w:t>
      </w:r>
      <w:r w:rsidR="0064760E"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8.1.</w:t>
      </w:r>
      <w:r w:rsidR="00A43FE6" w:rsidRPr="00A84223">
        <w:rPr>
          <w:rFonts w:asciiTheme="minorHAnsi" w:hAnsiTheme="minorHAnsi" w:cstheme="minorHAnsi"/>
          <w:color w:val="000000" w:themeColor="text1"/>
          <w:szCs w:val="24"/>
        </w:rPr>
        <w:t xml:space="preserve"> podpunkt 1</w:t>
      </w:r>
      <w:r w:rsidRPr="00A84223">
        <w:rPr>
          <w:rFonts w:asciiTheme="minorHAnsi" w:hAnsiTheme="minorHAnsi" w:cstheme="minorHAnsi"/>
          <w:color w:val="000000" w:themeColor="text1"/>
          <w:szCs w:val="24"/>
        </w:rPr>
        <w:t xml:space="preserve">, jeżeli wartości robót zostały wyrażone w umowie w walucie innej niż PLN, dla potrzeb oceny spełniania warunku, Zamawiający przeliczy te wartości na PLN według średniego kursu danej waluty publikowanego przez Narodowy Bank Polski (tabela A) z dnia publikacji ogłoszenia o zamówieniu w Biuletynie Zamówień Publicznych. Jeżeli w dniu publikacji ogłoszenia o zamówieniu </w:t>
      </w:r>
      <w:r w:rsidR="00EE36F9" w:rsidRPr="00A84223">
        <w:rPr>
          <w:rFonts w:asciiTheme="minorHAnsi" w:hAnsiTheme="minorHAnsi" w:cstheme="minorHAnsi"/>
          <w:color w:val="000000" w:themeColor="text1"/>
          <w:szCs w:val="24"/>
        </w:rPr>
        <w:t>w Biuletynie Zamówień Publicznych</w:t>
      </w:r>
      <w:r w:rsidR="00877C72" w:rsidRPr="00A84223">
        <w:rPr>
          <w:rFonts w:asciiTheme="minorHAnsi" w:hAnsiTheme="minorHAnsi" w:cstheme="minorHAnsi"/>
          <w:color w:val="000000" w:themeColor="text1"/>
          <w:szCs w:val="24"/>
        </w:rPr>
        <w:t xml:space="preserve">, Narodowy Bank Polski nie publikuje średniego kursu danej waluty, podstawą </w:t>
      </w:r>
      <w:r w:rsidR="00877C72" w:rsidRPr="00A84223">
        <w:rPr>
          <w:rFonts w:asciiTheme="minorHAnsi" w:hAnsiTheme="minorHAnsi" w:cstheme="minorHAnsi"/>
          <w:color w:val="000000" w:themeColor="text1"/>
          <w:szCs w:val="24"/>
        </w:rPr>
        <w:lastRenderedPageBreak/>
        <w:t>przeliczenia będzie średni kurs waluty publikowany pierwszego dnia po dniu publikacji ogłoszenia o zamówieniu w Biuletynie Zamówień Publicznyc</w:t>
      </w:r>
      <w:r w:rsidR="00D935A0" w:rsidRPr="00A84223">
        <w:rPr>
          <w:rFonts w:asciiTheme="minorHAnsi" w:hAnsiTheme="minorHAnsi" w:cstheme="minorHAnsi"/>
          <w:color w:val="000000" w:themeColor="text1"/>
          <w:szCs w:val="24"/>
        </w:rPr>
        <w:t>h</w:t>
      </w:r>
      <w:r w:rsidR="004F7845" w:rsidRPr="00A84223">
        <w:rPr>
          <w:rFonts w:asciiTheme="minorHAnsi" w:hAnsiTheme="minorHAnsi" w:cstheme="minorHAnsi"/>
          <w:color w:val="000000" w:themeColor="text1"/>
          <w:szCs w:val="24"/>
        </w:rPr>
        <w:t>.</w:t>
      </w:r>
    </w:p>
    <w:p w:rsidR="00460B40" w:rsidRPr="00A84223" w:rsidRDefault="00305A2F"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Stosownie do art</w:t>
      </w:r>
      <w:r w:rsidR="00A33D43"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117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3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t>
      </w:r>
      <w:r w:rsidRPr="00A84223">
        <w:rPr>
          <w:rFonts w:asciiTheme="minorHAnsi" w:hAnsiTheme="minorHAnsi" w:cstheme="minorHAnsi"/>
          <w:b/>
          <w:color w:val="000000" w:themeColor="text1"/>
          <w:szCs w:val="24"/>
        </w:rPr>
        <w:t>w</w:t>
      </w:r>
      <w:r w:rsidR="00877C72" w:rsidRPr="00A84223">
        <w:rPr>
          <w:rFonts w:asciiTheme="minorHAnsi" w:hAnsiTheme="minorHAnsi" w:cstheme="minorHAnsi"/>
          <w:b/>
          <w:color w:val="000000" w:themeColor="text1"/>
          <w:szCs w:val="24"/>
        </w:rPr>
        <w:t xml:space="preserve"> przypadku wykonawców wspólnie ubiegających sią o udzielenie zamówienia publicznego</w:t>
      </w:r>
      <w:r w:rsidR="00877C72" w:rsidRPr="00A84223">
        <w:rPr>
          <w:rFonts w:asciiTheme="minorHAnsi" w:hAnsiTheme="minorHAnsi" w:cstheme="minorHAnsi"/>
          <w:color w:val="000000" w:themeColor="text1"/>
          <w:szCs w:val="24"/>
        </w:rPr>
        <w:t xml:space="preserve">, </w:t>
      </w:r>
      <w:r w:rsidR="004315B3" w:rsidRPr="00A84223">
        <w:rPr>
          <w:rFonts w:asciiTheme="minorHAnsi" w:hAnsiTheme="minorHAnsi" w:cstheme="minorHAnsi"/>
          <w:color w:val="000000" w:themeColor="text1"/>
          <w:szCs w:val="24"/>
        </w:rPr>
        <w:t xml:space="preserve">w odniesieniu do warunków dotyczących wykształcenia, kwalifikacji zawodowych lub doświadczenia, </w:t>
      </w:r>
      <w:r w:rsidR="00877C72" w:rsidRPr="00A84223">
        <w:rPr>
          <w:rFonts w:asciiTheme="minorHAnsi" w:hAnsiTheme="minorHAnsi" w:cstheme="minorHAnsi"/>
          <w:color w:val="000000" w:themeColor="text1"/>
          <w:szCs w:val="24"/>
        </w:rPr>
        <w:t xml:space="preserve">wykonawcy wspólnie ubiegający się o zamówienie </w:t>
      </w:r>
      <w:r w:rsidR="00877C72" w:rsidRPr="00A84223">
        <w:rPr>
          <w:rFonts w:asciiTheme="minorHAnsi" w:hAnsiTheme="minorHAnsi" w:cstheme="minorHAnsi"/>
          <w:b/>
          <w:color w:val="000000" w:themeColor="text1"/>
          <w:szCs w:val="24"/>
        </w:rPr>
        <w:t>mogą polegać na zdolnościach tych wykonawców, którzy wykonają roboty budowlane</w:t>
      </w:r>
      <w:r w:rsidR="00F346C1" w:rsidRPr="00A84223">
        <w:rPr>
          <w:rFonts w:asciiTheme="minorHAnsi" w:hAnsiTheme="minorHAnsi" w:cstheme="minorHAnsi"/>
          <w:b/>
          <w:color w:val="000000" w:themeColor="text1"/>
          <w:szCs w:val="24"/>
        </w:rPr>
        <w:t>, dostawy</w:t>
      </w:r>
      <w:r w:rsidR="004315B3" w:rsidRPr="00A84223">
        <w:rPr>
          <w:rFonts w:asciiTheme="minorHAnsi" w:hAnsiTheme="minorHAnsi" w:cstheme="minorHAnsi"/>
          <w:b/>
          <w:color w:val="000000" w:themeColor="text1"/>
          <w:szCs w:val="24"/>
        </w:rPr>
        <w:t xml:space="preserve"> lub usługi</w:t>
      </w:r>
      <w:r w:rsidR="00877C72" w:rsidRPr="00A84223">
        <w:rPr>
          <w:rFonts w:asciiTheme="minorHAnsi" w:hAnsiTheme="minorHAnsi" w:cstheme="minorHAnsi"/>
          <w:b/>
          <w:color w:val="000000" w:themeColor="text1"/>
          <w:szCs w:val="24"/>
        </w:rPr>
        <w:t>, do realizacji których zdolności te są wymagane.</w:t>
      </w:r>
      <w:r w:rsidR="000B2E37" w:rsidRPr="00A84223">
        <w:rPr>
          <w:rFonts w:asciiTheme="minorHAnsi" w:hAnsiTheme="minorHAnsi" w:cstheme="minorHAnsi"/>
          <w:color w:val="000000" w:themeColor="text1"/>
          <w:szCs w:val="24"/>
        </w:rPr>
        <w:t xml:space="preserve"> Wykonawcy wspólnie ubiegający się o zamówienie dołączają do oferty oświadczenie, z którego wynika, które roboty budowlane</w:t>
      </w:r>
      <w:r w:rsidR="004315B3" w:rsidRPr="00A84223">
        <w:rPr>
          <w:rFonts w:asciiTheme="minorHAnsi" w:hAnsiTheme="minorHAnsi" w:cstheme="minorHAnsi"/>
          <w:color w:val="000000" w:themeColor="text1"/>
          <w:szCs w:val="24"/>
        </w:rPr>
        <w:t xml:space="preserve">, </w:t>
      </w:r>
      <w:r w:rsidR="000B2E37" w:rsidRPr="00A84223">
        <w:rPr>
          <w:rFonts w:asciiTheme="minorHAnsi" w:hAnsiTheme="minorHAnsi" w:cstheme="minorHAnsi"/>
          <w:color w:val="000000" w:themeColor="text1"/>
          <w:szCs w:val="24"/>
        </w:rPr>
        <w:t>wykonają poszczególni wykonawcy.</w:t>
      </w:r>
    </w:p>
    <w:p w:rsidR="00460B40" w:rsidRPr="00A84223" w:rsidRDefault="00195BD7"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3C4833">
        <w:rPr>
          <w:rFonts w:asciiTheme="minorHAnsi" w:hAnsiTheme="minorHAnsi" w:cstheme="minorHAnsi"/>
          <w:color w:val="000000" w:themeColor="text1"/>
          <w:szCs w:val="24"/>
        </w:rPr>
        <w:t>Wykonawcy wspólnie ubiegający się o udzielenie zamówienia wykazują spełnianie warunków udziału w postępowaniu określonych w punkcie 8.1. SWZ wspólnie, z uwzględnieniem postanowień punktu 8.</w:t>
      </w:r>
      <w:r w:rsidR="004B77B2" w:rsidRPr="003C4833">
        <w:rPr>
          <w:rFonts w:asciiTheme="minorHAnsi" w:hAnsiTheme="minorHAnsi" w:cstheme="minorHAnsi"/>
          <w:color w:val="000000" w:themeColor="text1"/>
          <w:szCs w:val="24"/>
        </w:rPr>
        <w:t>5,</w:t>
      </w:r>
      <w:r w:rsidR="007A2838" w:rsidRPr="003C4833">
        <w:rPr>
          <w:rFonts w:asciiTheme="minorHAnsi" w:hAnsiTheme="minorHAnsi" w:cstheme="minorHAnsi"/>
          <w:color w:val="000000" w:themeColor="text1"/>
          <w:szCs w:val="24"/>
        </w:rPr>
        <w:t xml:space="preserve"> </w:t>
      </w:r>
      <w:r w:rsidR="004B77B2" w:rsidRPr="003C4833">
        <w:rPr>
          <w:rFonts w:asciiTheme="minorHAnsi" w:hAnsiTheme="minorHAnsi" w:cstheme="minorHAnsi"/>
          <w:color w:val="000000" w:themeColor="text1"/>
          <w:szCs w:val="24"/>
        </w:rPr>
        <w:t>Wykonawca wykazujący</w:t>
      </w:r>
      <w:r w:rsidR="004B77B2" w:rsidRPr="00A84223">
        <w:rPr>
          <w:rFonts w:asciiTheme="minorHAnsi" w:hAnsiTheme="minorHAnsi" w:cstheme="minorHAnsi"/>
          <w:color w:val="000000" w:themeColor="text1"/>
          <w:szCs w:val="24"/>
        </w:rPr>
        <w:t xml:space="preserve"> spełnianie warunku w danym zakresie (8.1. podpunkt 1) musi samodzielnie spełniać ten warunek i legitymizować się wykonaniem dwóch takich zamówień.</w:t>
      </w:r>
    </w:p>
    <w:p w:rsidR="00460B40" w:rsidRPr="00A84223" w:rsidRDefault="000B2E37"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może w celu potwierdzenia spełniania warunków udziału  w</w:t>
      </w:r>
      <w:r w:rsidR="00A93838" w:rsidRPr="00A84223">
        <w:rPr>
          <w:rFonts w:asciiTheme="minorHAnsi" w:hAnsiTheme="minorHAnsi" w:cstheme="minorHAnsi"/>
          <w:color w:val="000000" w:themeColor="text1"/>
          <w:szCs w:val="24"/>
        </w:rPr>
        <w:t xml:space="preserve"> postępowaniu </w:t>
      </w:r>
      <w:r w:rsidRPr="00A84223">
        <w:rPr>
          <w:rFonts w:asciiTheme="minorHAnsi" w:hAnsiTheme="minorHAnsi" w:cstheme="minorHAnsi"/>
          <w:color w:val="000000" w:themeColor="text1"/>
          <w:szCs w:val="24"/>
        </w:rPr>
        <w:t xml:space="preserve">polegać </w:t>
      </w:r>
      <w:r w:rsidR="00A93838" w:rsidRPr="00A84223">
        <w:rPr>
          <w:rFonts w:asciiTheme="minorHAnsi" w:hAnsiTheme="minorHAnsi" w:cstheme="minorHAnsi"/>
          <w:color w:val="000000" w:themeColor="text1"/>
          <w:szCs w:val="24"/>
        </w:rPr>
        <w:t xml:space="preserve">na zdolnościach technicznych lub zawodowych, określonych w punkcie 8.1., innych podmiotów, niezależnie od charakteru prawnego </w:t>
      </w:r>
      <w:r w:rsidR="00DC1F0D" w:rsidRPr="00A84223">
        <w:rPr>
          <w:rFonts w:asciiTheme="minorHAnsi" w:hAnsiTheme="minorHAnsi" w:cstheme="minorHAnsi"/>
          <w:color w:val="000000" w:themeColor="text1"/>
          <w:szCs w:val="24"/>
        </w:rPr>
        <w:t>łączących go z nimi stosunków prawnych, na zasadach określonych w ar</w:t>
      </w:r>
      <w:r w:rsidR="007520C7" w:rsidRPr="00A84223">
        <w:rPr>
          <w:rFonts w:asciiTheme="minorHAnsi" w:hAnsiTheme="minorHAnsi" w:cstheme="minorHAnsi"/>
          <w:color w:val="000000" w:themeColor="text1"/>
          <w:szCs w:val="24"/>
        </w:rPr>
        <w:t>tykule</w:t>
      </w:r>
      <w:r w:rsidR="00DC1F0D" w:rsidRPr="00A84223">
        <w:rPr>
          <w:rFonts w:asciiTheme="minorHAnsi" w:hAnsiTheme="minorHAnsi" w:cstheme="minorHAnsi"/>
          <w:color w:val="000000" w:themeColor="text1"/>
          <w:szCs w:val="24"/>
        </w:rPr>
        <w:t xml:space="preserve"> 118 ustawy </w:t>
      </w:r>
      <w:proofErr w:type="spellStart"/>
      <w:r w:rsidR="00DC1F0D" w:rsidRPr="00A84223">
        <w:rPr>
          <w:rFonts w:asciiTheme="minorHAnsi" w:hAnsiTheme="minorHAnsi" w:cstheme="minorHAnsi"/>
          <w:color w:val="000000" w:themeColor="text1"/>
          <w:szCs w:val="24"/>
        </w:rPr>
        <w:t>Pzp</w:t>
      </w:r>
      <w:proofErr w:type="spellEnd"/>
      <w:r w:rsidR="00DC1F0D" w:rsidRPr="00A84223">
        <w:rPr>
          <w:rFonts w:asciiTheme="minorHAnsi" w:hAnsiTheme="minorHAnsi" w:cstheme="minorHAnsi"/>
          <w:color w:val="000000" w:themeColor="text1"/>
          <w:szCs w:val="24"/>
        </w:rPr>
        <w:t>.</w:t>
      </w:r>
    </w:p>
    <w:p w:rsidR="00460B40" w:rsidRPr="00A84223" w:rsidRDefault="00DC1F0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odniesieniu do warunków dotyczących wykształcenia, kwalifikacji zawodowych lub doświadczenia, wykonawcy mogą polegać na zdolnościach podmiotów udostępniających zasoby, jeśli podmioty te wykonają roboty budowlane lub usługi, do których realizacji te zdolności są wymagane.</w:t>
      </w:r>
    </w:p>
    <w:p w:rsidR="00460B40" w:rsidRPr="00A84223" w:rsidRDefault="00DC1F0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który polega na zdolnościach podmiotów udostępniających zasoby składa wraz z ofertą zobowiązanie podmiotu udostępniającego zasoby do oddania mu do dyspozycji niezbędn</w:t>
      </w:r>
      <w:r w:rsidR="00044CA1" w:rsidRPr="00A84223">
        <w:rPr>
          <w:rFonts w:asciiTheme="minorHAnsi" w:hAnsiTheme="minorHAnsi" w:cstheme="minorHAnsi"/>
          <w:color w:val="000000" w:themeColor="text1"/>
          <w:szCs w:val="24"/>
        </w:rPr>
        <w:t>ych</w:t>
      </w:r>
      <w:r w:rsidRPr="00A84223">
        <w:rPr>
          <w:rFonts w:asciiTheme="minorHAnsi" w:hAnsiTheme="minorHAnsi" w:cstheme="minorHAnsi"/>
          <w:color w:val="000000" w:themeColor="text1"/>
          <w:szCs w:val="24"/>
        </w:rPr>
        <w:t xml:space="preserve"> zasobów na potrzeby realizacji danego zamówienia lub inny podmiotowy środek dowodowy potwierdzający, że wykonawca realizując zamówienie, będzie dysponował </w:t>
      </w:r>
      <w:r w:rsidR="00BB0443" w:rsidRPr="00A84223">
        <w:rPr>
          <w:rFonts w:asciiTheme="minorHAnsi" w:hAnsiTheme="minorHAnsi" w:cstheme="minorHAnsi"/>
          <w:color w:val="000000" w:themeColor="text1"/>
          <w:szCs w:val="24"/>
        </w:rPr>
        <w:t>niezbędnymi zasobami tych podmiotów.</w:t>
      </w:r>
    </w:p>
    <w:p w:rsidR="00460B40" w:rsidRPr="00A84223" w:rsidRDefault="00DD705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Zamawiający ocenia, czy udostępniane wykonawcy przez podmioty udostępniające zasoby zdolności techniczne lub zawodowe pozwalają na wykazanie przez Wykonawcę spełniania warunków udziału w postępowaniu.</w:t>
      </w:r>
    </w:p>
    <w:p w:rsidR="00460B40"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008830AC" w:rsidRPr="00A84223">
        <w:rPr>
          <w:rFonts w:asciiTheme="minorHAnsi" w:hAnsiTheme="minorHAnsi" w:cstheme="minorHAnsi"/>
          <w:color w:val="000000" w:themeColor="text1"/>
          <w:szCs w:val="24"/>
        </w:rPr>
        <w:t>ż</w:t>
      </w:r>
      <w:r w:rsidRPr="00A84223">
        <w:rPr>
          <w:rFonts w:asciiTheme="minorHAnsi" w:hAnsiTheme="minorHAnsi" w:cstheme="minorHAnsi"/>
          <w:color w:val="000000" w:themeColor="text1"/>
          <w:szCs w:val="24"/>
        </w:rPr>
        <w:t>e samodzielnie spełnia warunki udziału w postępowaniu.</w:t>
      </w:r>
    </w:p>
    <w:p w:rsidR="00460B40"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 xml:space="preserve">Wykonawca nie może, po upływie terminu składania ofert, powoływać się na zdolności podmiotów udostępniających zasoby, jeśli na etapie składania ofert nie polegał w danym zakresie na zdolnościach podmiotów udostępniających zasoby. </w:t>
      </w:r>
    </w:p>
    <w:p w:rsidR="00460B40" w:rsidRPr="00A84223" w:rsidRDefault="00DD705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Zamawiający dokona oceny spełniania warunków udziału w postępowaniu na podstawie oświadczeń i dokumentów, jakie Wykonawca będzie zobowiązany złożyć z ofertą i na wezwanie Zamawiającego, wg formuły „spełnia / nie spełnia”. </w:t>
      </w:r>
    </w:p>
    <w:p w:rsidR="00BB0443"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Oceniając zdolność techniczną lub zawodową, zamawiający może, na każdym etapie postępowania, uznać, że wykonawca nie posiada wymaganych zdolności, jeśli posiadanie przez wykonawcę sprzecznych interesów, w szczególności zaangażowanie zasobów technicznych lub zawodowych w inne przedsięwzięcia gospodarcze wykonawcy może mieć negatywny wpływ na realizację zamówienia.</w:t>
      </w:r>
    </w:p>
    <w:bookmarkEnd w:id="0"/>
    <w:p w:rsidR="003931E9" w:rsidRPr="00A84223" w:rsidRDefault="00DD705D" w:rsidP="00ED1C5F">
      <w:pPr>
        <w:pStyle w:val="Nagwek3"/>
      </w:pPr>
      <w:r w:rsidRPr="00A84223">
        <w:t>Dokumenty wymagane od wykonawców:</w:t>
      </w:r>
    </w:p>
    <w:p w:rsidR="00DD705D" w:rsidRPr="00A84223" w:rsidRDefault="00DD705D" w:rsidP="007E096A">
      <w:pPr>
        <w:pStyle w:val="Tekstpodstawowy"/>
        <w:numPr>
          <w:ilvl w:val="1"/>
          <w:numId w:val="44"/>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W terminie składania ofert/wraz z ofertą</w:t>
      </w:r>
      <w:r w:rsidRPr="00A84223">
        <w:rPr>
          <w:rFonts w:asciiTheme="minorHAnsi" w:hAnsiTheme="minorHAnsi" w:cstheme="minorHAnsi"/>
          <w:color w:val="000000" w:themeColor="text1"/>
          <w:szCs w:val="24"/>
        </w:rPr>
        <w:t xml:space="preserve"> wykonawcy muszą złożyć:</w:t>
      </w:r>
    </w:p>
    <w:p w:rsidR="002F10E6" w:rsidRPr="00A84223" w:rsidRDefault="002F10E6" w:rsidP="002F10E6">
      <w:pPr>
        <w:pStyle w:val="Tekstpodstawowy"/>
        <w:numPr>
          <w:ilvl w:val="0"/>
          <w:numId w:val="13"/>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 xml:space="preserve">Oświadczenie o niepodleganiu wykluczeniu i spełnianiu warunków udziału w postępowaniu, o którym mowa w art. 125 ust. 1 ustawy </w:t>
      </w:r>
      <w:proofErr w:type="spellStart"/>
      <w:r w:rsidRPr="00A84223">
        <w:rPr>
          <w:rFonts w:asciiTheme="minorHAnsi" w:hAnsiTheme="minorHAnsi" w:cstheme="minorHAnsi"/>
          <w:b/>
          <w:color w:val="000000" w:themeColor="text1"/>
          <w:szCs w:val="24"/>
        </w:rPr>
        <w:t>Pzp</w:t>
      </w:r>
      <w:proofErr w:type="spellEnd"/>
      <w:r w:rsidRPr="00A84223">
        <w:rPr>
          <w:rFonts w:asciiTheme="minorHAnsi" w:hAnsiTheme="minorHAnsi" w:cstheme="minorHAnsi"/>
          <w:color w:val="000000" w:themeColor="text1"/>
          <w:szCs w:val="24"/>
        </w:rPr>
        <w:t xml:space="preserve">, w zakresie </w:t>
      </w:r>
      <w:r w:rsidRPr="00A84223">
        <w:rPr>
          <w:rFonts w:asciiTheme="minorHAnsi" w:hAnsiTheme="minorHAnsi" w:cstheme="minorHAnsi"/>
          <w:b/>
          <w:color w:val="000000" w:themeColor="text1"/>
          <w:szCs w:val="24"/>
        </w:rPr>
        <w:t xml:space="preserve">braku podstaw do wykluczenia </w:t>
      </w:r>
      <w:r w:rsidRPr="00A84223">
        <w:rPr>
          <w:rFonts w:asciiTheme="minorHAnsi" w:hAnsiTheme="minorHAnsi" w:cstheme="minorHAnsi"/>
          <w:color w:val="000000" w:themeColor="text1"/>
          <w:szCs w:val="24"/>
        </w:rPr>
        <w:t xml:space="preserve">z postępowania w związku </w:t>
      </w:r>
      <w:r w:rsidRPr="00A84223">
        <w:rPr>
          <w:rFonts w:asciiTheme="minorHAnsi" w:hAnsiTheme="minorHAnsi" w:cstheme="minorHAnsi"/>
          <w:b/>
          <w:color w:val="000000" w:themeColor="text1"/>
          <w:szCs w:val="24"/>
        </w:rPr>
        <w:t xml:space="preserve">z art. 108 ust. 1, art. 109 ust. 1 pkt 4 ustawy </w:t>
      </w:r>
      <w:proofErr w:type="spellStart"/>
      <w:r w:rsidRPr="00A84223">
        <w:rPr>
          <w:rFonts w:asciiTheme="minorHAnsi" w:hAnsiTheme="minorHAnsi" w:cstheme="minorHAnsi"/>
          <w:b/>
          <w:color w:val="000000" w:themeColor="text1"/>
          <w:szCs w:val="24"/>
        </w:rPr>
        <w:t>Pzp</w:t>
      </w:r>
      <w:proofErr w:type="spellEnd"/>
      <w:r w:rsidRPr="00A84223">
        <w:rPr>
          <w:rFonts w:asciiTheme="minorHAnsi" w:hAnsiTheme="minorHAnsi" w:cstheme="minorHAnsi"/>
          <w:b/>
          <w:color w:val="000000" w:themeColor="text1"/>
          <w:szCs w:val="24"/>
        </w:rPr>
        <w:t>, art. 7 ust. 1 ustawy z dnia 13 kwietnia 2022 r. o szczególnych rozwiązaniach w zakresie przeciwdziałania wspieraniu agresji na Ukrainę oraz służących ochronie bezpieczeństwa narodowego</w:t>
      </w:r>
      <w:r w:rsidRPr="00A84223">
        <w:rPr>
          <w:rFonts w:asciiTheme="minorHAnsi" w:hAnsiTheme="minorHAnsi" w:cstheme="minorHAnsi"/>
          <w:color w:val="000000" w:themeColor="text1"/>
          <w:szCs w:val="24"/>
        </w:rPr>
        <w:t xml:space="preserve"> oraz </w:t>
      </w:r>
      <w:r w:rsidRPr="00A84223">
        <w:rPr>
          <w:rFonts w:asciiTheme="minorHAnsi" w:hAnsiTheme="minorHAnsi" w:cstheme="minorHAnsi"/>
          <w:b/>
          <w:color w:val="000000" w:themeColor="text1"/>
          <w:szCs w:val="24"/>
        </w:rPr>
        <w:t>spełniania warunków udziału w postępowaniu</w:t>
      </w:r>
      <w:r w:rsidRPr="00A84223">
        <w:rPr>
          <w:rFonts w:asciiTheme="minorHAnsi" w:hAnsiTheme="minorHAnsi" w:cstheme="minorHAnsi"/>
          <w:color w:val="000000" w:themeColor="text1"/>
          <w:szCs w:val="24"/>
        </w:rPr>
        <w:t xml:space="preserve"> określonych w pkt 8.1.</w:t>
      </w:r>
      <w:r w:rsidR="00337C5C"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 xml:space="preserve">SWZ, stanowiące dowód potwierdzający brak podstaw wykluczenia i spełniania warunków udziału w postępowaniu na dzień składania ofert,  składane na załączniku nr </w:t>
      </w:r>
      <w:r w:rsidR="00012360" w:rsidRPr="00A84223">
        <w:rPr>
          <w:rFonts w:asciiTheme="minorHAnsi" w:hAnsiTheme="minorHAnsi" w:cstheme="minorHAnsi"/>
          <w:color w:val="000000" w:themeColor="text1"/>
          <w:szCs w:val="24"/>
        </w:rPr>
        <w:t>3</w:t>
      </w:r>
      <w:r w:rsidRPr="00A84223">
        <w:rPr>
          <w:rFonts w:asciiTheme="minorHAnsi" w:hAnsiTheme="minorHAnsi" w:cstheme="minorHAnsi"/>
          <w:color w:val="000000" w:themeColor="text1"/>
          <w:szCs w:val="24"/>
        </w:rPr>
        <w:t>A i</w:t>
      </w:r>
      <w:r w:rsidR="00012360" w:rsidRPr="00A84223">
        <w:rPr>
          <w:rFonts w:asciiTheme="minorHAnsi" w:hAnsiTheme="minorHAnsi" w:cstheme="minorHAnsi"/>
          <w:color w:val="000000" w:themeColor="text1"/>
          <w:szCs w:val="24"/>
        </w:rPr>
        <w:t xml:space="preserve"> 3</w:t>
      </w:r>
      <w:r w:rsidRPr="00A84223">
        <w:rPr>
          <w:rFonts w:asciiTheme="minorHAnsi" w:hAnsiTheme="minorHAnsi" w:cstheme="minorHAnsi"/>
          <w:color w:val="000000" w:themeColor="text1"/>
          <w:szCs w:val="24"/>
        </w:rPr>
        <w:t>B do SWZ odpowiednio przez:</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Wykonawcę; </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Każdego z wykonawców wspólnie ubiegających się o udzielenie zamówienia – każdego z członków konsorcjum, wspólników spółki cywilnej; W przypadku wykonawców wspólnie ubiegających się o zamówienie oświadczenie składa każdy z tych wykonawców i oświadczenia te potwierdzają brak podstaw wykluczenia oraz spełnianie warunków udziału w postępowaniu w zakresie, w jakim każdy z wykonawców wykazuje spełnianie warunków udziału w postępowaniu;</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Podmioty udostępniające zasoby; Oświadczenie składa każdy podmiot udostępniający zasoby w celu potwierdzenia przez wykonawcę spełniania warunków udziału w postępowaniu, o których mowa w pkt 8.1. i oświadczenia te potwierdzają brak podstaw wykluczenia tych podmiotów oraz spełnianie warunków udziału w postępowaniu w zakresie, w jakim wykonawca powołuje się na ich zasoby.</w:t>
      </w:r>
    </w:p>
    <w:p w:rsidR="00FD6B23" w:rsidRPr="00A84223" w:rsidRDefault="00FD6B23" w:rsidP="00F94068">
      <w:pPr>
        <w:pStyle w:val="Akapitzlist"/>
        <w:numPr>
          <w:ilvl w:val="0"/>
          <w:numId w:val="13"/>
        </w:numPr>
        <w:spacing w:after="0" w:line="276" w:lineRule="auto"/>
        <w:ind w:right="-114"/>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W przypadku wykonawców wspólnie ubiegających się o zamówienie – </w:t>
      </w:r>
      <w:r w:rsidRPr="00A84223">
        <w:rPr>
          <w:rFonts w:asciiTheme="minorHAnsi" w:hAnsiTheme="minorHAnsi" w:cstheme="minorHAnsi"/>
          <w:b/>
          <w:color w:val="000000" w:themeColor="text1"/>
          <w:sz w:val="24"/>
          <w:szCs w:val="24"/>
        </w:rPr>
        <w:t xml:space="preserve"> Oświadczenie, wykonawców wspólnie ubiegających się o udzielenie </w:t>
      </w:r>
      <w:r w:rsidRPr="00A84223">
        <w:rPr>
          <w:rFonts w:asciiTheme="minorHAnsi" w:hAnsiTheme="minorHAnsi" w:cstheme="minorHAnsi"/>
          <w:b/>
          <w:color w:val="000000" w:themeColor="text1"/>
          <w:sz w:val="24"/>
          <w:szCs w:val="24"/>
        </w:rPr>
        <w:lastRenderedPageBreak/>
        <w:t>zamówienia</w:t>
      </w:r>
      <w:r w:rsidR="00305A2F" w:rsidRPr="00A84223">
        <w:rPr>
          <w:rFonts w:asciiTheme="minorHAnsi" w:hAnsiTheme="minorHAnsi" w:cstheme="minorHAnsi"/>
          <w:b/>
          <w:color w:val="000000" w:themeColor="text1"/>
          <w:sz w:val="24"/>
          <w:szCs w:val="24"/>
        </w:rPr>
        <w:t xml:space="preserve"> z art</w:t>
      </w:r>
      <w:r w:rsidR="00A33D43" w:rsidRPr="00A84223">
        <w:rPr>
          <w:rFonts w:asciiTheme="minorHAnsi" w:hAnsiTheme="minorHAnsi" w:cstheme="minorHAnsi"/>
          <w:b/>
          <w:color w:val="000000" w:themeColor="text1"/>
          <w:sz w:val="24"/>
          <w:szCs w:val="24"/>
        </w:rPr>
        <w:t>ykuł</w:t>
      </w:r>
      <w:r w:rsidR="00305A2F" w:rsidRPr="00A84223">
        <w:rPr>
          <w:rFonts w:asciiTheme="minorHAnsi" w:hAnsiTheme="minorHAnsi" w:cstheme="minorHAnsi"/>
          <w:b/>
          <w:color w:val="000000" w:themeColor="text1"/>
          <w:sz w:val="24"/>
          <w:szCs w:val="24"/>
        </w:rPr>
        <w:t xml:space="preserve"> 117 ust</w:t>
      </w:r>
      <w:r w:rsidR="00040E1C" w:rsidRPr="00A84223">
        <w:rPr>
          <w:rFonts w:asciiTheme="minorHAnsi" w:hAnsiTheme="minorHAnsi" w:cstheme="minorHAnsi"/>
          <w:b/>
          <w:color w:val="000000" w:themeColor="text1"/>
          <w:sz w:val="24"/>
          <w:szCs w:val="24"/>
        </w:rPr>
        <w:t>ęp</w:t>
      </w:r>
      <w:r w:rsidR="00305A2F" w:rsidRPr="00A84223">
        <w:rPr>
          <w:rFonts w:asciiTheme="minorHAnsi" w:hAnsiTheme="minorHAnsi" w:cstheme="minorHAnsi"/>
          <w:b/>
          <w:color w:val="000000" w:themeColor="text1"/>
          <w:sz w:val="24"/>
          <w:szCs w:val="24"/>
        </w:rPr>
        <w:t xml:space="preserve"> 4 ustawy </w:t>
      </w:r>
      <w:proofErr w:type="spellStart"/>
      <w:r w:rsidR="00305A2F" w:rsidRPr="00A84223">
        <w:rPr>
          <w:rFonts w:asciiTheme="minorHAnsi" w:hAnsiTheme="minorHAnsi" w:cstheme="minorHAnsi"/>
          <w:b/>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w:t>
      </w:r>
      <w:r w:rsidR="00735CD6" w:rsidRPr="00A84223">
        <w:rPr>
          <w:rFonts w:asciiTheme="minorHAnsi" w:hAnsiTheme="minorHAnsi" w:cstheme="minorHAnsi"/>
          <w:color w:val="000000" w:themeColor="text1"/>
          <w:sz w:val="24"/>
          <w:szCs w:val="24"/>
        </w:rPr>
        <w:t>stosownie do postanowień p</w:t>
      </w:r>
      <w:r w:rsidR="00A33D43" w:rsidRPr="00A84223">
        <w:rPr>
          <w:rFonts w:asciiTheme="minorHAnsi" w:hAnsiTheme="minorHAnsi" w:cstheme="minorHAnsi"/>
          <w:color w:val="000000" w:themeColor="text1"/>
          <w:sz w:val="24"/>
          <w:szCs w:val="24"/>
        </w:rPr>
        <w:t xml:space="preserve">unktu </w:t>
      </w:r>
      <w:r w:rsidRPr="00A84223">
        <w:rPr>
          <w:rFonts w:asciiTheme="minorHAnsi" w:hAnsiTheme="minorHAnsi" w:cstheme="minorHAnsi"/>
          <w:color w:val="000000" w:themeColor="text1"/>
          <w:sz w:val="24"/>
          <w:szCs w:val="24"/>
        </w:rPr>
        <w:t>8.</w:t>
      </w:r>
      <w:r w:rsidR="009E5350" w:rsidRPr="00A84223">
        <w:rPr>
          <w:rFonts w:asciiTheme="minorHAnsi" w:hAnsiTheme="minorHAnsi" w:cstheme="minorHAnsi"/>
          <w:color w:val="000000" w:themeColor="text1"/>
          <w:sz w:val="24"/>
          <w:szCs w:val="24"/>
        </w:rPr>
        <w:t>5</w:t>
      </w:r>
      <w:r w:rsidRPr="00A84223">
        <w:rPr>
          <w:rFonts w:asciiTheme="minorHAnsi" w:hAnsiTheme="minorHAnsi" w:cstheme="minorHAnsi"/>
          <w:color w:val="000000" w:themeColor="text1"/>
          <w:sz w:val="24"/>
          <w:szCs w:val="24"/>
        </w:rPr>
        <w:t xml:space="preserve">. </w:t>
      </w:r>
      <w:r w:rsidRPr="00A84223">
        <w:rPr>
          <w:rFonts w:asciiTheme="minorHAnsi" w:eastAsia="Arial" w:hAnsiTheme="minorHAnsi" w:cstheme="minorHAnsi"/>
          <w:color w:val="000000" w:themeColor="text1"/>
          <w:sz w:val="24"/>
          <w:szCs w:val="24"/>
        </w:rPr>
        <w:t>SWZ</w:t>
      </w:r>
      <w:r w:rsidR="00305A2F" w:rsidRPr="00A84223">
        <w:rPr>
          <w:rFonts w:asciiTheme="minorHAnsi" w:eastAsia="Arial" w:hAnsiTheme="minorHAnsi" w:cstheme="minorHAnsi"/>
          <w:color w:val="000000" w:themeColor="text1"/>
          <w:sz w:val="24"/>
          <w:szCs w:val="24"/>
        </w:rPr>
        <w:t>, składane zgodnie z treścią załącznika n</w:t>
      </w:r>
      <w:r w:rsidR="00A33D43" w:rsidRPr="00A84223">
        <w:rPr>
          <w:rFonts w:asciiTheme="minorHAnsi" w:eastAsia="Arial" w:hAnsiTheme="minorHAnsi" w:cstheme="minorHAnsi"/>
          <w:color w:val="000000" w:themeColor="text1"/>
          <w:sz w:val="24"/>
          <w:szCs w:val="24"/>
        </w:rPr>
        <w:t>umer</w:t>
      </w:r>
      <w:r w:rsidR="00305A2F" w:rsidRPr="00A84223">
        <w:rPr>
          <w:rFonts w:asciiTheme="minorHAnsi" w:eastAsia="Arial" w:hAnsiTheme="minorHAnsi" w:cstheme="minorHAnsi"/>
          <w:color w:val="000000" w:themeColor="text1"/>
          <w:sz w:val="24"/>
          <w:szCs w:val="24"/>
        </w:rPr>
        <w:t xml:space="preserve"> 4 do SWZ;</w:t>
      </w:r>
    </w:p>
    <w:p w:rsidR="008315BF" w:rsidRPr="00A84223" w:rsidRDefault="00FD6B23" w:rsidP="00F94068">
      <w:pPr>
        <w:pStyle w:val="Tekstpodstawowy"/>
        <w:numPr>
          <w:ilvl w:val="0"/>
          <w:numId w:val="13"/>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 xml:space="preserve">Zobowiązania podmiotów udostępniających zasoby, na które wykonawca powołuje się </w:t>
      </w:r>
      <w:r w:rsidR="00D53DAE" w:rsidRPr="00A84223">
        <w:rPr>
          <w:rFonts w:asciiTheme="minorHAnsi" w:hAnsiTheme="minorHAnsi" w:cstheme="minorHAnsi"/>
          <w:b/>
          <w:color w:val="000000" w:themeColor="text1"/>
          <w:szCs w:val="24"/>
        </w:rPr>
        <w:t>w celu spełniania warunków udziału w postępowaniu określonych w p</w:t>
      </w:r>
      <w:r w:rsidR="00A33D43" w:rsidRPr="00A84223">
        <w:rPr>
          <w:rFonts w:asciiTheme="minorHAnsi" w:hAnsiTheme="minorHAnsi" w:cstheme="minorHAnsi"/>
          <w:b/>
          <w:color w:val="000000" w:themeColor="text1"/>
          <w:szCs w:val="24"/>
        </w:rPr>
        <w:t>unkcie</w:t>
      </w:r>
      <w:r w:rsidR="00D53DAE" w:rsidRPr="00A84223">
        <w:rPr>
          <w:rFonts w:asciiTheme="minorHAnsi" w:hAnsiTheme="minorHAnsi" w:cstheme="minorHAnsi"/>
          <w:b/>
          <w:color w:val="000000" w:themeColor="text1"/>
          <w:szCs w:val="24"/>
        </w:rPr>
        <w:t xml:space="preserve"> 8.1. </w:t>
      </w:r>
      <w:r w:rsidR="00337C5C" w:rsidRPr="00A84223">
        <w:rPr>
          <w:rFonts w:asciiTheme="minorHAnsi" w:hAnsiTheme="minorHAnsi" w:cstheme="minorHAnsi"/>
          <w:b/>
          <w:color w:val="000000" w:themeColor="text1"/>
          <w:szCs w:val="24"/>
        </w:rPr>
        <w:t>S</w:t>
      </w:r>
      <w:r w:rsidR="00D53DAE" w:rsidRPr="00A84223">
        <w:rPr>
          <w:rFonts w:asciiTheme="minorHAnsi" w:hAnsiTheme="minorHAnsi" w:cstheme="minorHAnsi"/>
          <w:b/>
          <w:color w:val="000000" w:themeColor="text1"/>
          <w:szCs w:val="24"/>
        </w:rPr>
        <w:t xml:space="preserve">WZ. </w:t>
      </w:r>
      <w:r w:rsidR="00CF5448" w:rsidRPr="00A84223">
        <w:rPr>
          <w:rFonts w:asciiTheme="minorHAnsi" w:hAnsiTheme="minorHAnsi" w:cstheme="minorHAnsi"/>
          <w:color w:val="000000" w:themeColor="text1"/>
          <w:szCs w:val="24"/>
        </w:rPr>
        <w:t>Zgodnie z art</w:t>
      </w:r>
      <w:r w:rsidR="00A33D43" w:rsidRPr="00A84223">
        <w:rPr>
          <w:rFonts w:asciiTheme="minorHAnsi" w:hAnsiTheme="minorHAnsi" w:cstheme="minorHAnsi"/>
          <w:color w:val="000000" w:themeColor="text1"/>
          <w:szCs w:val="24"/>
        </w:rPr>
        <w:t>ykułem</w:t>
      </w:r>
      <w:r w:rsidR="00CF5448" w:rsidRPr="00A84223">
        <w:rPr>
          <w:rFonts w:asciiTheme="minorHAnsi" w:hAnsiTheme="minorHAnsi" w:cstheme="minorHAnsi"/>
          <w:color w:val="000000" w:themeColor="text1"/>
          <w:szCs w:val="24"/>
        </w:rPr>
        <w:t xml:space="preserve"> 118 ust</w:t>
      </w:r>
      <w:r w:rsidR="00A33D43" w:rsidRPr="00A84223">
        <w:rPr>
          <w:rFonts w:asciiTheme="minorHAnsi" w:hAnsiTheme="minorHAnsi" w:cstheme="minorHAnsi"/>
          <w:color w:val="000000" w:themeColor="text1"/>
          <w:szCs w:val="24"/>
        </w:rPr>
        <w:t xml:space="preserve">ęp </w:t>
      </w:r>
      <w:r w:rsidR="00CF5448" w:rsidRPr="00A84223">
        <w:rPr>
          <w:rFonts w:asciiTheme="minorHAnsi" w:hAnsiTheme="minorHAnsi" w:cstheme="minorHAnsi"/>
          <w:color w:val="000000" w:themeColor="text1"/>
          <w:szCs w:val="24"/>
        </w:rPr>
        <w:t xml:space="preserve">3 </w:t>
      </w:r>
      <w:proofErr w:type="spellStart"/>
      <w:r w:rsidR="00CF5448" w:rsidRPr="00A84223">
        <w:rPr>
          <w:rFonts w:asciiTheme="minorHAnsi" w:hAnsiTheme="minorHAnsi" w:cstheme="minorHAnsi"/>
          <w:color w:val="000000" w:themeColor="text1"/>
          <w:szCs w:val="24"/>
        </w:rPr>
        <w:t>Pzp</w:t>
      </w:r>
      <w:proofErr w:type="spellEnd"/>
      <w:r w:rsidR="00CF5448" w:rsidRPr="00A84223">
        <w:rPr>
          <w:rFonts w:asciiTheme="minorHAnsi" w:hAnsiTheme="minorHAnsi" w:cstheme="minorHAnsi"/>
          <w:color w:val="000000" w:themeColor="text1"/>
          <w:szCs w:val="24"/>
        </w:rPr>
        <w:t xml:space="preserve"> Wykonawca, który polega na zdolnościach podmiotów udostępniających zasoby, musi złożyć wraz z ofertą zobowiązania podmiotów udostępniających mu zasoby do oddania mu do dyspozycji tych zasobów na potrzeby realizacji zamówienia </w:t>
      </w:r>
      <w:r w:rsidR="00CF5448" w:rsidRPr="00A84223">
        <w:rPr>
          <w:rFonts w:asciiTheme="minorHAnsi" w:hAnsiTheme="minorHAnsi" w:cstheme="minorHAnsi"/>
          <w:b/>
          <w:color w:val="000000" w:themeColor="text1"/>
          <w:szCs w:val="24"/>
        </w:rPr>
        <w:t>lub inne podmiotowe środki dowodowe</w:t>
      </w:r>
      <w:r w:rsidR="00CF5448" w:rsidRPr="00A84223">
        <w:rPr>
          <w:rFonts w:asciiTheme="minorHAnsi" w:hAnsiTheme="minorHAnsi" w:cstheme="minorHAnsi"/>
          <w:color w:val="000000" w:themeColor="text1"/>
          <w:szCs w:val="24"/>
        </w:rPr>
        <w:t xml:space="preserve"> potwierdzające, że wykonawca realizując zamówienie, będzie dysponował niezbędnymi zasobami tych podmiotów. Stosownie do art</w:t>
      </w:r>
      <w:r w:rsidR="00A33D43" w:rsidRPr="00A84223">
        <w:rPr>
          <w:rFonts w:asciiTheme="minorHAnsi" w:hAnsiTheme="minorHAnsi" w:cstheme="minorHAnsi"/>
          <w:color w:val="000000" w:themeColor="text1"/>
          <w:szCs w:val="24"/>
        </w:rPr>
        <w:t>ykułu</w:t>
      </w:r>
      <w:r w:rsidR="00CF5448" w:rsidRPr="00A84223">
        <w:rPr>
          <w:rFonts w:asciiTheme="minorHAnsi" w:hAnsiTheme="minorHAnsi" w:cstheme="minorHAnsi"/>
          <w:color w:val="000000" w:themeColor="text1"/>
          <w:szCs w:val="24"/>
        </w:rPr>
        <w:t xml:space="preserve"> 118 ust</w:t>
      </w:r>
      <w:r w:rsidR="00040E1C" w:rsidRPr="00A84223">
        <w:rPr>
          <w:rFonts w:asciiTheme="minorHAnsi" w:hAnsiTheme="minorHAnsi" w:cstheme="minorHAnsi"/>
          <w:color w:val="000000" w:themeColor="text1"/>
          <w:szCs w:val="24"/>
        </w:rPr>
        <w:t>ęp</w:t>
      </w:r>
      <w:r w:rsidR="00CF5448" w:rsidRPr="00A84223">
        <w:rPr>
          <w:rFonts w:asciiTheme="minorHAnsi" w:hAnsiTheme="minorHAnsi" w:cstheme="minorHAnsi"/>
          <w:color w:val="000000" w:themeColor="text1"/>
          <w:szCs w:val="24"/>
        </w:rPr>
        <w:t xml:space="preserve"> 4 ustawy </w:t>
      </w:r>
      <w:proofErr w:type="spellStart"/>
      <w:r w:rsidR="00CF5448" w:rsidRPr="00A84223">
        <w:rPr>
          <w:rFonts w:asciiTheme="minorHAnsi" w:hAnsiTheme="minorHAnsi" w:cstheme="minorHAnsi"/>
          <w:color w:val="000000" w:themeColor="text1"/>
          <w:szCs w:val="24"/>
        </w:rPr>
        <w:t>Pzp</w:t>
      </w:r>
      <w:proofErr w:type="spellEnd"/>
      <w:r w:rsidR="00CF5448" w:rsidRPr="00A84223">
        <w:rPr>
          <w:rFonts w:asciiTheme="minorHAnsi" w:hAnsiTheme="minorHAnsi" w:cstheme="minorHAnsi"/>
          <w:color w:val="000000" w:themeColor="text1"/>
          <w:szCs w:val="24"/>
        </w:rPr>
        <w:t>, zobowiązanie podmiotu udostępniającego zasoby, którego wzór stanowi załącznik n</w:t>
      </w:r>
      <w:r w:rsidR="00A33D43" w:rsidRPr="00A84223">
        <w:rPr>
          <w:rFonts w:asciiTheme="minorHAnsi" w:hAnsiTheme="minorHAnsi" w:cstheme="minorHAnsi"/>
          <w:color w:val="000000" w:themeColor="text1"/>
          <w:szCs w:val="24"/>
        </w:rPr>
        <w:t>umer</w:t>
      </w:r>
      <w:r w:rsidR="00CF5448" w:rsidRPr="00A84223">
        <w:rPr>
          <w:rFonts w:asciiTheme="minorHAnsi" w:hAnsiTheme="minorHAnsi" w:cstheme="minorHAnsi"/>
          <w:color w:val="000000" w:themeColor="text1"/>
          <w:szCs w:val="24"/>
        </w:rPr>
        <w:t xml:space="preserve"> </w:t>
      </w:r>
      <w:r w:rsidR="00161577" w:rsidRPr="00A84223">
        <w:rPr>
          <w:rFonts w:asciiTheme="minorHAnsi" w:hAnsiTheme="minorHAnsi" w:cstheme="minorHAnsi"/>
          <w:color w:val="000000" w:themeColor="text1"/>
          <w:szCs w:val="24"/>
        </w:rPr>
        <w:t>5</w:t>
      </w:r>
      <w:r w:rsidR="00CF5448" w:rsidRPr="00A84223">
        <w:rPr>
          <w:rFonts w:asciiTheme="minorHAnsi" w:hAnsiTheme="minorHAnsi" w:cstheme="minorHAnsi"/>
          <w:color w:val="000000" w:themeColor="text1"/>
          <w:szCs w:val="24"/>
        </w:rPr>
        <w:t xml:space="preserve"> do SWZ, musi potwierdzać, że stosunek łączący wykonawcę z podmiotami  udostępniającymi zasoby gwarantuje rzeczywisty dostęp do tych zasobów oraz określa w szczególności:</w:t>
      </w:r>
    </w:p>
    <w:p w:rsidR="00A96F10"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zakres dostępnych wykonawcy zasobów podmiotu udostępniającego zasoby;</w:t>
      </w:r>
    </w:p>
    <w:p w:rsidR="008315BF"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sposób i okres udostępnienia wykonawcy i wykorzystania przez niego zasobów podmiotu udostępniającego te zasoby przy wykonywaniu zamówienia;</w:t>
      </w:r>
    </w:p>
    <w:p w:rsidR="008315BF"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E67E49" w:rsidRPr="00A84223" w:rsidRDefault="00E67E49" w:rsidP="00E67E49">
      <w:pPr>
        <w:pStyle w:val="Tekstpodstawowy"/>
        <w:numPr>
          <w:ilvl w:val="0"/>
          <w:numId w:val="13"/>
        </w:numPr>
        <w:tabs>
          <w:tab w:val="left" w:pos="1418"/>
        </w:tabs>
        <w:spacing w:line="276" w:lineRule="auto"/>
        <w:rPr>
          <w:rFonts w:asciiTheme="minorHAnsi" w:hAnsiTheme="minorHAnsi" w:cstheme="minorHAnsi"/>
          <w:b/>
          <w:color w:val="000000" w:themeColor="text1"/>
          <w:szCs w:val="24"/>
        </w:rPr>
      </w:pPr>
      <w:r w:rsidRPr="00A84223">
        <w:rPr>
          <w:rFonts w:asciiTheme="minorHAnsi" w:hAnsiTheme="minorHAnsi" w:cstheme="minorHAnsi"/>
          <w:b/>
          <w:color w:val="000000" w:themeColor="text1"/>
          <w:szCs w:val="24"/>
        </w:rPr>
        <w:t>Potwierdzenie umocowania do działania w imieniu Wykonawcy lub podmiotu udostępniającego zasoby.</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 celu potwierdzenia, że osoba działająca w  imieniu Wykonawcy lub podmiotu udostępniającego zasoby, Zamawiający żąda złożenia wraz z ofertą </w:t>
      </w:r>
      <w:r w:rsidRPr="00A84223">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lub podmiot udostępniający zasoby </w:t>
      </w:r>
      <w:r w:rsidRPr="00A84223">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A84223">
        <w:rPr>
          <w:rFonts w:asciiTheme="minorHAnsi" w:hAnsiTheme="minorHAnsi" w:cstheme="minorHAnsi"/>
          <w:color w:val="000000" w:themeColor="text1"/>
          <w:szCs w:val="24"/>
        </w:rPr>
        <w:t>, o ile Wykonawca wskazał dane umożliwiające dostęp do tych dokumentów;</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w imieniu Wykonawcy lub podmiotu udostępniającego zasoby działa osoba, której umocowanie do jego reprezentowania nie wynika z dokumentów rejestrowych (KRS, CEIDG lub innego właściwego </w:t>
      </w:r>
      <w:r w:rsidRPr="00A84223">
        <w:rPr>
          <w:rFonts w:asciiTheme="minorHAnsi" w:hAnsiTheme="minorHAnsi" w:cstheme="minorHAnsi"/>
          <w:color w:val="000000" w:themeColor="text1"/>
          <w:szCs w:val="24"/>
        </w:rPr>
        <w:lastRenderedPageBreak/>
        <w:t xml:space="preserve">rejestru), </w:t>
      </w:r>
      <w:r w:rsidRPr="00A84223">
        <w:rPr>
          <w:rFonts w:asciiTheme="minorHAnsi" w:hAnsiTheme="minorHAnsi" w:cstheme="minorHAnsi"/>
          <w:b/>
          <w:color w:val="000000" w:themeColor="text1"/>
          <w:szCs w:val="24"/>
        </w:rPr>
        <w:t>Zamawiający żąda od Wykonawcy złożenia pełnomocnictwa dla tej osoby do reprezentowania odpowiednio Wykonawcy lub innego podmiotu udostępniającego zasoby</w:t>
      </w:r>
    </w:p>
    <w:p w:rsidR="00CF16A2" w:rsidRPr="00A84223" w:rsidRDefault="00CF16A2" w:rsidP="007A2838">
      <w:pPr>
        <w:pStyle w:val="Akapitzlist"/>
        <w:numPr>
          <w:ilvl w:val="0"/>
          <w:numId w:val="13"/>
        </w:numPr>
        <w:spacing w:after="0"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A84223">
        <w:rPr>
          <w:rFonts w:asciiTheme="minorHAnsi" w:hAnsiTheme="minorHAnsi" w:cstheme="minorHAnsi"/>
          <w:b/>
          <w:color w:val="000000" w:themeColor="text1"/>
          <w:sz w:val="24"/>
          <w:szCs w:val="24"/>
        </w:rPr>
        <w:t>ofertą pełnomocnictwo do reprezentowania ich w postępowaniu o udzielenie zamówienia albo reprezentowania w postępowaniu i zawarcia umowy w sprawie zamówienia publicznego</w:t>
      </w:r>
      <w:r w:rsidRPr="00A84223">
        <w:rPr>
          <w:rFonts w:asciiTheme="minorHAnsi" w:hAnsiTheme="minorHAnsi" w:cstheme="minorHAnsi"/>
          <w:color w:val="000000" w:themeColor="text1"/>
          <w:sz w:val="24"/>
          <w:szCs w:val="24"/>
        </w:rPr>
        <w:t xml:space="preserve"> (dotyczy również wspólników spółki cywilnej składającej ofertę - obowiązkiem wspólników spółki cywilnej wynikającym z art. 58 ust. 2 ustawy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174BE0" w:rsidRPr="00A84223" w:rsidRDefault="00174BE0" w:rsidP="007A2838">
      <w:pPr>
        <w:pStyle w:val="Tekstpodstawowy"/>
        <w:numPr>
          <w:ilvl w:val="0"/>
          <w:numId w:val="13"/>
        </w:numPr>
        <w:tabs>
          <w:tab w:val="left" w:pos="1418"/>
        </w:tabs>
        <w:spacing w:line="276" w:lineRule="auto"/>
        <w:ind w:left="1418" w:hanging="33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 określonym w p</w:t>
      </w:r>
      <w:r w:rsidR="00A33D43" w:rsidRPr="00A84223">
        <w:rPr>
          <w:rFonts w:asciiTheme="minorHAnsi" w:hAnsiTheme="minorHAnsi" w:cstheme="minorHAnsi"/>
          <w:color w:val="000000" w:themeColor="text1"/>
          <w:szCs w:val="24"/>
        </w:rPr>
        <w:t xml:space="preserve">unktach </w:t>
      </w:r>
      <w:r w:rsidRPr="00A84223">
        <w:rPr>
          <w:rFonts w:asciiTheme="minorHAnsi" w:hAnsiTheme="minorHAnsi" w:cstheme="minorHAnsi"/>
          <w:color w:val="000000" w:themeColor="text1"/>
          <w:szCs w:val="24"/>
        </w:rPr>
        <w:t>3.</w:t>
      </w:r>
      <w:r w:rsidR="000C4AB6">
        <w:rPr>
          <w:rFonts w:asciiTheme="minorHAnsi" w:hAnsiTheme="minorHAnsi" w:cstheme="minorHAnsi"/>
          <w:color w:val="000000" w:themeColor="text1"/>
          <w:szCs w:val="24"/>
        </w:rPr>
        <w:t>12</w:t>
      </w:r>
      <w:r w:rsidRPr="00A84223">
        <w:rPr>
          <w:rFonts w:asciiTheme="minorHAnsi" w:hAnsiTheme="minorHAnsi" w:cstheme="minorHAnsi"/>
          <w:color w:val="000000" w:themeColor="text1"/>
          <w:szCs w:val="24"/>
        </w:rPr>
        <w:t>. – 3.</w:t>
      </w:r>
      <w:r w:rsidR="007D0B68" w:rsidRPr="00A84223">
        <w:rPr>
          <w:rFonts w:asciiTheme="minorHAnsi" w:hAnsiTheme="minorHAnsi" w:cstheme="minorHAnsi"/>
          <w:color w:val="000000" w:themeColor="text1"/>
          <w:szCs w:val="24"/>
        </w:rPr>
        <w:t>1</w:t>
      </w:r>
      <w:r w:rsidR="000C4AB6">
        <w:rPr>
          <w:rFonts w:asciiTheme="minorHAnsi" w:hAnsiTheme="minorHAnsi" w:cstheme="minorHAnsi"/>
          <w:color w:val="000000" w:themeColor="text1"/>
          <w:szCs w:val="24"/>
        </w:rPr>
        <w:t>3</w:t>
      </w:r>
      <w:r w:rsidRPr="00A84223">
        <w:rPr>
          <w:rFonts w:asciiTheme="minorHAnsi" w:hAnsiTheme="minorHAnsi" w:cstheme="minorHAnsi"/>
          <w:color w:val="000000" w:themeColor="text1"/>
          <w:szCs w:val="24"/>
        </w:rPr>
        <w:t xml:space="preserve">. SWZ, gdy Wykonawca oferuje rozwiązania równoważne zobowiązany jest udowodnić </w:t>
      </w:r>
      <w:r w:rsidR="0056124E" w:rsidRPr="00A84223">
        <w:rPr>
          <w:rFonts w:asciiTheme="minorHAnsi" w:hAnsiTheme="minorHAnsi" w:cstheme="minorHAnsi"/>
          <w:color w:val="000000" w:themeColor="text1"/>
          <w:szCs w:val="24"/>
        </w:rPr>
        <w:t>w ofercie, że proponowane rozwiązania w stopniu równoważnym spełniają wymagania określone w opisie przedmiotu zamówienia</w:t>
      </w:r>
      <w:r w:rsidR="00942630" w:rsidRPr="00A84223">
        <w:rPr>
          <w:rFonts w:asciiTheme="minorHAnsi" w:hAnsiTheme="minorHAnsi" w:cstheme="minorHAnsi"/>
          <w:color w:val="000000" w:themeColor="text1"/>
          <w:szCs w:val="24"/>
        </w:rPr>
        <w:t>,</w:t>
      </w:r>
      <w:r w:rsidR="0056124E" w:rsidRPr="00A84223">
        <w:rPr>
          <w:rFonts w:asciiTheme="minorHAnsi" w:hAnsiTheme="minorHAnsi" w:cstheme="minorHAnsi"/>
          <w:color w:val="000000" w:themeColor="text1"/>
          <w:szCs w:val="24"/>
        </w:rPr>
        <w:t xml:space="preserve"> </w:t>
      </w:r>
      <w:r w:rsidR="00942630" w:rsidRPr="00A84223">
        <w:rPr>
          <w:rFonts w:asciiTheme="minorHAnsi" w:hAnsiTheme="minorHAnsi" w:cstheme="minorHAnsi"/>
          <w:color w:val="000000" w:themeColor="text1"/>
          <w:szCs w:val="24"/>
        </w:rPr>
        <w:t xml:space="preserve">poprzez dołączenie do oferty </w:t>
      </w:r>
      <w:r w:rsidR="0056124E" w:rsidRPr="00A84223">
        <w:rPr>
          <w:rFonts w:asciiTheme="minorHAnsi" w:hAnsiTheme="minorHAnsi" w:cstheme="minorHAnsi"/>
          <w:color w:val="000000" w:themeColor="text1"/>
          <w:szCs w:val="24"/>
        </w:rPr>
        <w:t>w szczególności</w:t>
      </w:r>
      <w:r w:rsidRPr="00A84223">
        <w:rPr>
          <w:rFonts w:asciiTheme="minorHAnsi" w:hAnsiTheme="minorHAnsi" w:cstheme="minorHAnsi"/>
          <w:color w:val="000000" w:themeColor="text1"/>
          <w:szCs w:val="24"/>
        </w:rPr>
        <w:t xml:space="preserve"> stosownych przedmiotowych środków dowodowych</w:t>
      </w:r>
      <w:r w:rsidR="008F6E3D" w:rsidRPr="00A84223">
        <w:rPr>
          <w:rFonts w:asciiTheme="minorHAnsi" w:hAnsiTheme="minorHAnsi" w:cstheme="minorHAnsi"/>
          <w:color w:val="000000" w:themeColor="text1"/>
          <w:szCs w:val="24"/>
        </w:rPr>
        <w:t>, zgodnie z p</w:t>
      </w:r>
      <w:r w:rsidR="00A33D43" w:rsidRPr="00A84223">
        <w:rPr>
          <w:rFonts w:asciiTheme="minorHAnsi" w:hAnsiTheme="minorHAnsi" w:cstheme="minorHAnsi"/>
          <w:color w:val="000000" w:themeColor="text1"/>
          <w:szCs w:val="24"/>
        </w:rPr>
        <w:t>un</w:t>
      </w:r>
      <w:r w:rsidR="008F6E3D" w:rsidRPr="00A84223">
        <w:rPr>
          <w:rFonts w:asciiTheme="minorHAnsi" w:hAnsiTheme="minorHAnsi" w:cstheme="minorHAnsi"/>
          <w:color w:val="000000" w:themeColor="text1"/>
          <w:szCs w:val="24"/>
        </w:rPr>
        <w:t>kt</w:t>
      </w:r>
      <w:r w:rsidR="00A33D43" w:rsidRPr="00A84223">
        <w:rPr>
          <w:rFonts w:asciiTheme="minorHAnsi" w:hAnsiTheme="minorHAnsi" w:cstheme="minorHAnsi"/>
          <w:color w:val="000000" w:themeColor="text1"/>
          <w:szCs w:val="24"/>
        </w:rPr>
        <w:t>ami</w:t>
      </w:r>
      <w:r w:rsidR="008F6E3D" w:rsidRPr="00A84223">
        <w:rPr>
          <w:rFonts w:asciiTheme="minorHAnsi" w:hAnsiTheme="minorHAnsi" w:cstheme="minorHAnsi"/>
          <w:color w:val="000000" w:themeColor="text1"/>
          <w:szCs w:val="24"/>
        </w:rPr>
        <w:t xml:space="preserve"> 3.</w:t>
      </w:r>
      <w:r w:rsidR="008C06E9" w:rsidRPr="00A84223">
        <w:rPr>
          <w:rFonts w:asciiTheme="minorHAnsi" w:hAnsiTheme="minorHAnsi" w:cstheme="minorHAnsi"/>
          <w:color w:val="000000" w:themeColor="text1"/>
          <w:szCs w:val="24"/>
        </w:rPr>
        <w:t>1</w:t>
      </w:r>
      <w:r w:rsidR="000C4AB6">
        <w:rPr>
          <w:rFonts w:asciiTheme="minorHAnsi" w:hAnsiTheme="minorHAnsi" w:cstheme="minorHAnsi"/>
          <w:color w:val="000000" w:themeColor="text1"/>
          <w:szCs w:val="24"/>
        </w:rPr>
        <w:t>4</w:t>
      </w:r>
      <w:r w:rsidR="008F6E3D" w:rsidRPr="00A84223">
        <w:rPr>
          <w:rFonts w:asciiTheme="minorHAnsi" w:hAnsiTheme="minorHAnsi" w:cstheme="minorHAnsi"/>
          <w:color w:val="000000" w:themeColor="text1"/>
          <w:szCs w:val="24"/>
        </w:rPr>
        <w:t>.</w:t>
      </w:r>
      <w:r w:rsidR="003064A4" w:rsidRPr="00A84223">
        <w:rPr>
          <w:rFonts w:asciiTheme="minorHAnsi" w:hAnsiTheme="minorHAnsi" w:cstheme="minorHAnsi"/>
          <w:color w:val="000000" w:themeColor="text1"/>
          <w:szCs w:val="24"/>
        </w:rPr>
        <w:t>-</w:t>
      </w:r>
      <w:r w:rsidR="008F6E3D" w:rsidRPr="00A84223">
        <w:rPr>
          <w:rFonts w:asciiTheme="minorHAnsi" w:hAnsiTheme="minorHAnsi" w:cstheme="minorHAnsi"/>
          <w:color w:val="000000" w:themeColor="text1"/>
          <w:szCs w:val="24"/>
        </w:rPr>
        <w:t xml:space="preserve"> 3.1</w:t>
      </w:r>
      <w:r w:rsidR="00341B56">
        <w:rPr>
          <w:rFonts w:asciiTheme="minorHAnsi" w:hAnsiTheme="minorHAnsi" w:cstheme="minorHAnsi"/>
          <w:color w:val="000000" w:themeColor="text1"/>
          <w:szCs w:val="24"/>
        </w:rPr>
        <w:t>6</w:t>
      </w:r>
      <w:r w:rsidR="008F6E3D" w:rsidRPr="00A84223">
        <w:rPr>
          <w:rFonts w:asciiTheme="minorHAnsi" w:hAnsiTheme="minorHAnsi" w:cstheme="minorHAnsi"/>
          <w:color w:val="000000" w:themeColor="text1"/>
          <w:szCs w:val="24"/>
        </w:rPr>
        <w:t>. SWZ</w:t>
      </w:r>
      <w:r w:rsidRPr="00A84223">
        <w:rPr>
          <w:rFonts w:asciiTheme="minorHAnsi" w:hAnsiTheme="minorHAnsi" w:cstheme="minorHAnsi"/>
          <w:color w:val="000000" w:themeColor="text1"/>
          <w:szCs w:val="24"/>
        </w:rPr>
        <w:t>.</w:t>
      </w:r>
    </w:p>
    <w:p w:rsidR="000F646C" w:rsidRPr="00A84223" w:rsidRDefault="00507815" w:rsidP="007E096A">
      <w:pPr>
        <w:pStyle w:val="Tekstpodstawowy"/>
        <w:numPr>
          <w:ilvl w:val="1"/>
          <w:numId w:val="45"/>
        </w:numPr>
        <w:tabs>
          <w:tab w:val="left" w:pos="1134"/>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Na wezwanie zamawiającego</w:t>
      </w:r>
      <w:r w:rsidRPr="00A84223">
        <w:rPr>
          <w:rFonts w:asciiTheme="minorHAnsi" w:hAnsiTheme="minorHAnsi" w:cstheme="minorHAnsi"/>
          <w:color w:val="000000" w:themeColor="text1"/>
          <w:szCs w:val="24"/>
        </w:rPr>
        <w:t xml:space="preserve">, w terminie wyznaczonym przez zamawiającego, nie krótszym niż 5 dni </w:t>
      </w:r>
      <w:r w:rsidRPr="00A84223">
        <w:rPr>
          <w:rFonts w:asciiTheme="minorHAnsi" w:hAnsiTheme="minorHAnsi" w:cstheme="minorHAnsi"/>
          <w:b/>
          <w:color w:val="000000" w:themeColor="text1"/>
          <w:szCs w:val="24"/>
        </w:rPr>
        <w:t>wykonawca, którego oferta została najwyżej oceniona,  zobowiązany jest złożyć</w:t>
      </w:r>
      <w:r w:rsidRPr="00A84223">
        <w:rPr>
          <w:rFonts w:asciiTheme="minorHAnsi" w:hAnsiTheme="minorHAnsi" w:cstheme="minorHAnsi"/>
          <w:color w:val="000000" w:themeColor="text1"/>
          <w:szCs w:val="24"/>
        </w:rPr>
        <w:t xml:space="preserve"> aktualne na dzień złożenia</w:t>
      </w:r>
      <w:r w:rsidR="00DC38A0" w:rsidRPr="00A84223">
        <w:rPr>
          <w:rFonts w:asciiTheme="minorHAnsi" w:hAnsiTheme="minorHAnsi" w:cstheme="minorHAnsi"/>
          <w:color w:val="000000" w:themeColor="text1"/>
          <w:szCs w:val="24"/>
        </w:rPr>
        <w:t xml:space="preserve"> podmiotowe środki dowodowe</w:t>
      </w:r>
      <w:r w:rsidR="000F646C"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 xml:space="preserve"> </w:t>
      </w:r>
    </w:p>
    <w:p w:rsidR="00A73145" w:rsidRPr="00A84223" w:rsidRDefault="005012F3" w:rsidP="005C1235">
      <w:pPr>
        <w:numPr>
          <w:ilvl w:val="0"/>
          <w:numId w:val="16"/>
        </w:numPr>
        <w:spacing w:after="0" w:line="276" w:lineRule="auto"/>
        <w:ind w:left="1508" w:hanging="425"/>
        <w:rPr>
          <w:rFonts w:asciiTheme="minorHAnsi" w:hAnsiTheme="minorHAnsi" w:cstheme="minorHAnsi"/>
          <w:b/>
          <w:color w:val="000000" w:themeColor="text1"/>
          <w:sz w:val="24"/>
          <w:szCs w:val="24"/>
        </w:rPr>
      </w:pPr>
      <w:r w:rsidRPr="00A84223">
        <w:rPr>
          <w:rFonts w:asciiTheme="minorHAnsi" w:hAnsiTheme="minorHAnsi" w:cstheme="minorHAnsi"/>
          <w:b/>
          <w:color w:val="000000" w:themeColor="text1"/>
          <w:sz w:val="24"/>
          <w:szCs w:val="24"/>
        </w:rPr>
        <w:t>Wykaz robót budowlanych</w:t>
      </w:r>
      <w:r w:rsidRPr="00A84223">
        <w:rPr>
          <w:rFonts w:asciiTheme="minorHAnsi" w:hAnsiTheme="minorHAnsi" w:cstheme="minorHAnsi"/>
          <w:color w:val="000000" w:themeColor="text1"/>
          <w:sz w:val="24"/>
          <w:szCs w:val="24"/>
        </w:rPr>
        <w:t xml:space="preserve"> wykonanych nie wcześniej niż w okresie ostatnich 5 lat, a jeżeli okres prowadzenia działalności jest krótszy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w:t>
      </w:r>
      <w:r w:rsidRPr="00A84223">
        <w:rPr>
          <w:rFonts w:asciiTheme="minorHAnsi" w:hAnsiTheme="minorHAnsi" w:cstheme="minorHAnsi"/>
          <w:color w:val="000000" w:themeColor="text1"/>
          <w:sz w:val="24"/>
          <w:szCs w:val="24"/>
        </w:rPr>
        <w:lastRenderedPageBreak/>
        <w:t xml:space="preserve">jest wstanie uzyskać tych dokumentów – inne odpowiednie dokumenty. </w:t>
      </w:r>
      <w:r w:rsidRPr="00A84223">
        <w:rPr>
          <w:rFonts w:asciiTheme="minorHAnsi" w:hAnsiTheme="minorHAnsi" w:cstheme="minorHAnsi"/>
          <w:b/>
          <w:color w:val="000000" w:themeColor="text1"/>
          <w:sz w:val="24"/>
          <w:szCs w:val="24"/>
        </w:rPr>
        <w:t>Jeżeli wykonawca powołuje się na doświadczenie w realizacji robót budowlanych, wykonywanych wspólnie z innymi wykonawcami,</w:t>
      </w:r>
      <w:r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b/>
          <w:color w:val="000000" w:themeColor="text1"/>
          <w:sz w:val="24"/>
          <w:szCs w:val="24"/>
        </w:rPr>
        <w:t>wykaz, o którym mowa w zdaniu poprzedzającym, winien dotyczyć robót budowlanych, w których wykonaniu wykonawca ten bezpośrednio uczestniczył</w:t>
      </w:r>
      <w:r w:rsidR="00A73145" w:rsidRPr="00A84223">
        <w:rPr>
          <w:rFonts w:asciiTheme="minorHAnsi" w:hAnsiTheme="minorHAnsi" w:cstheme="minorHAnsi"/>
          <w:b/>
          <w:color w:val="000000" w:themeColor="text1"/>
          <w:sz w:val="24"/>
          <w:szCs w:val="24"/>
        </w:rPr>
        <w:t xml:space="preserve">. </w:t>
      </w:r>
      <w:r w:rsidR="00A73145" w:rsidRPr="00A84223">
        <w:rPr>
          <w:rFonts w:asciiTheme="minorHAnsi" w:hAnsiTheme="minorHAnsi" w:cstheme="minorHAnsi"/>
          <w:color w:val="000000" w:themeColor="text1"/>
          <w:sz w:val="24"/>
          <w:szCs w:val="24"/>
        </w:rPr>
        <w:t>Wykaz należy złożyć zgodnie z treścią załącznika n</w:t>
      </w:r>
      <w:r w:rsidR="00A33D43" w:rsidRPr="00A84223">
        <w:rPr>
          <w:rFonts w:asciiTheme="minorHAnsi" w:hAnsiTheme="minorHAnsi" w:cstheme="minorHAnsi"/>
          <w:color w:val="000000" w:themeColor="text1"/>
          <w:sz w:val="24"/>
          <w:szCs w:val="24"/>
        </w:rPr>
        <w:t>umer</w:t>
      </w:r>
      <w:r w:rsidR="00A73145" w:rsidRPr="00A84223">
        <w:rPr>
          <w:rFonts w:asciiTheme="minorHAnsi" w:hAnsiTheme="minorHAnsi" w:cstheme="minorHAnsi"/>
          <w:color w:val="000000" w:themeColor="text1"/>
          <w:sz w:val="24"/>
          <w:szCs w:val="24"/>
        </w:rPr>
        <w:t xml:space="preserve"> </w:t>
      </w:r>
      <w:r w:rsidR="00161577" w:rsidRPr="00A84223">
        <w:rPr>
          <w:rFonts w:asciiTheme="minorHAnsi" w:hAnsiTheme="minorHAnsi" w:cstheme="minorHAnsi"/>
          <w:color w:val="000000" w:themeColor="text1"/>
          <w:sz w:val="24"/>
          <w:szCs w:val="24"/>
        </w:rPr>
        <w:t>6</w:t>
      </w:r>
      <w:r w:rsidR="00A73145" w:rsidRPr="00A84223">
        <w:rPr>
          <w:rFonts w:asciiTheme="minorHAnsi" w:hAnsiTheme="minorHAnsi" w:cstheme="minorHAnsi"/>
          <w:color w:val="000000" w:themeColor="text1"/>
          <w:sz w:val="24"/>
          <w:szCs w:val="24"/>
        </w:rPr>
        <w:t xml:space="preserve"> do SWZ.</w:t>
      </w:r>
    </w:p>
    <w:p w:rsidR="008A7388" w:rsidRPr="00A84223" w:rsidRDefault="008A7388" w:rsidP="005C1235">
      <w:pPr>
        <w:numPr>
          <w:ilvl w:val="0"/>
          <w:numId w:val="16"/>
        </w:numPr>
        <w:spacing w:after="0" w:line="276" w:lineRule="auto"/>
        <w:ind w:left="1418" w:hanging="425"/>
        <w:rPr>
          <w:rFonts w:asciiTheme="minorHAnsi" w:hAnsiTheme="minorHAnsi" w:cstheme="minorHAnsi"/>
          <w:b/>
          <w:color w:val="000000" w:themeColor="text1"/>
          <w:sz w:val="24"/>
          <w:szCs w:val="24"/>
        </w:rPr>
      </w:pPr>
      <w:r w:rsidRPr="00A84223">
        <w:rPr>
          <w:rFonts w:asciiTheme="minorHAnsi" w:hAnsiTheme="minorHAnsi" w:cstheme="minorHAnsi"/>
          <w:b/>
          <w:color w:val="000000" w:themeColor="text1"/>
          <w:sz w:val="24"/>
          <w:szCs w:val="24"/>
        </w:rPr>
        <w:t>Wykaz osób</w:t>
      </w:r>
      <w:r w:rsidRPr="00A84223">
        <w:rPr>
          <w:rFonts w:asciiTheme="minorHAnsi" w:hAnsiTheme="minorHAnsi" w:cstheme="minorHAnsi"/>
          <w:color w:val="000000" w:themeColor="text1"/>
          <w:sz w:val="24"/>
          <w:szCs w:val="24"/>
        </w:rPr>
        <w:t>,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publicznego, a także zakresu wykonywanych przez nie czynności oraz informacją o podstawie do dysponowania tymi osobami. Wykaz należy złożyć zgodnie z treścią załącznika numer 7 do SWZ.</w:t>
      </w:r>
    </w:p>
    <w:p w:rsidR="00460B40" w:rsidRPr="00A84223" w:rsidRDefault="00BE18CB" w:rsidP="009E11BB">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Oświadczeni</w:t>
      </w:r>
      <w:r w:rsidR="00203CCF" w:rsidRPr="00A84223">
        <w:rPr>
          <w:rFonts w:asciiTheme="minorHAnsi" w:hAnsiTheme="minorHAnsi" w:cstheme="minorHAnsi"/>
          <w:color w:val="000000" w:themeColor="text1"/>
          <w:szCs w:val="24"/>
        </w:rPr>
        <w:t>a,</w:t>
      </w:r>
      <w:r w:rsidR="00507815" w:rsidRPr="00A84223">
        <w:rPr>
          <w:rFonts w:asciiTheme="minorHAnsi" w:hAnsiTheme="minorHAnsi" w:cstheme="minorHAnsi"/>
          <w:color w:val="000000" w:themeColor="text1"/>
          <w:szCs w:val="24"/>
        </w:rPr>
        <w:t xml:space="preserve"> o których mowa w </w:t>
      </w:r>
      <w:r w:rsidRPr="00A84223">
        <w:rPr>
          <w:rFonts w:asciiTheme="minorHAnsi" w:hAnsiTheme="minorHAnsi" w:cstheme="minorHAnsi"/>
          <w:color w:val="000000" w:themeColor="text1"/>
          <w:szCs w:val="24"/>
        </w:rPr>
        <w:t xml:space="preserve"> </w:t>
      </w:r>
      <w:r w:rsidR="00507815" w:rsidRPr="00A84223">
        <w:rPr>
          <w:rFonts w:asciiTheme="minorHAnsi" w:hAnsiTheme="minorHAnsi" w:cstheme="minorHAnsi"/>
          <w:color w:val="000000" w:themeColor="text1"/>
          <w:szCs w:val="24"/>
        </w:rPr>
        <w:t>p</w:t>
      </w:r>
      <w:r w:rsidR="00A33D43" w:rsidRPr="00A84223">
        <w:rPr>
          <w:rFonts w:asciiTheme="minorHAnsi" w:hAnsiTheme="minorHAnsi" w:cstheme="minorHAnsi"/>
          <w:color w:val="000000" w:themeColor="text1"/>
          <w:szCs w:val="24"/>
        </w:rPr>
        <w:t>unkcie</w:t>
      </w:r>
      <w:r w:rsidR="00507815" w:rsidRPr="00A84223">
        <w:rPr>
          <w:rFonts w:asciiTheme="minorHAnsi" w:hAnsiTheme="minorHAnsi" w:cstheme="minorHAnsi"/>
          <w:color w:val="000000" w:themeColor="text1"/>
          <w:szCs w:val="24"/>
        </w:rPr>
        <w:t xml:space="preserve"> </w:t>
      </w:r>
      <w:r w:rsidR="00203A18" w:rsidRPr="00A84223">
        <w:rPr>
          <w:rFonts w:asciiTheme="minorHAnsi" w:hAnsiTheme="minorHAnsi" w:cstheme="minorHAnsi"/>
          <w:color w:val="000000" w:themeColor="text1"/>
          <w:szCs w:val="24"/>
        </w:rPr>
        <w:t>9.1. p</w:t>
      </w:r>
      <w:r w:rsidR="00A33D43" w:rsidRPr="00A84223">
        <w:rPr>
          <w:rFonts w:asciiTheme="minorHAnsi" w:hAnsiTheme="minorHAnsi" w:cstheme="minorHAnsi"/>
          <w:color w:val="000000" w:themeColor="text1"/>
          <w:szCs w:val="24"/>
        </w:rPr>
        <w:t>odpunkt</w:t>
      </w:r>
      <w:r w:rsidR="00203A18" w:rsidRPr="00A84223">
        <w:rPr>
          <w:rFonts w:asciiTheme="minorHAnsi" w:hAnsiTheme="minorHAnsi" w:cstheme="minorHAnsi"/>
          <w:color w:val="000000" w:themeColor="text1"/>
          <w:szCs w:val="24"/>
        </w:rPr>
        <w:t xml:space="preserve"> 1</w:t>
      </w:r>
      <w:r w:rsidR="00161577" w:rsidRPr="00A84223">
        <w:rPr>
          <w:rFonts w:asciiTheme="minorHAnsi" w:hAnsiTheme="minorHAnsi" w:cstheme="minorHAnsi"/>
          <w:color w:val="000000" w:themeColor="text1"/>
          <w:szCs w:val="24"/>
        </w:rPr>
        <w:t>)</w:t>
      </w:r>
      <w:r w:rsidR="00203CCF" w:rsidRPr="00A84223">
        <w:rPr>
          <w:rFonts w:asciiTheme="minorHAnsi" w:hAnsiTheme="minorHAnsi" w:cstheme="minorHAnsi"/>
          <w:color w:val="000000" w:themeColor="text1"/>
          <w:szCs w:val="24"/>
        </w:rPr>
        <w:t>,</w:t>
      </w:r>
      <w:r w:rsidR="00203A18"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składa się, pod rygorem nieważności, w formie elektronicznej (w postaci elektronicznej opatrzonej kwalifikowanym podpisem elektronicznym) lub w postaci elektronicznej opatrzonej podpisem zaufanym lub podpisem osobistym</w:t>
      </w:r>
      <w:r w:rsidR="00203A18" w:rsidRPr="00A84223">
        <w:rPr>
          <w:rFonts w:asciiTheme="minorHAnsi" w:hAnsiTheme="minorHAnsi" w:cstheme="minorHAnsi"/>
          <w:color w:val="000000" w:themeColor="text1"/>
          <w:szCs w:val="24"/>
        </w:rPr>
        <w:t>.</w:t>
      </w:r>
    </w:p>
    <w:p w:rsidR="00460B40" w:rsidRPr="00A84223" w:rsidRDefault="00203A18"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Pełnomocnictwo, o którym mowa w p</w:t>
      </w:r>
      <w:r w:rsidR="000B7D51" w:rsidRPr="00A84223">
        <w:rPr>
          <w:rFonts w:asciiTheme="minorHAnsi" w:hAnsiTheme="minorHAnsi" w:cstheme="minorHAnsi"/>
          <w:color w:val="000000" w:themeColor="text1"/>
          <w:szCs w:val="24"/>
        </w:rPr>
        <w:t xml:space="preserve">unkcie </w:t>
      </w:r>
      <w:r w:rsidRPr="00A84223">
        <w:rPr>
          <w:rFonts w:asciiTheme="minorHAnsi" w:hAnsiTheme="minorHAnsi" w:cstheme="minorHAnsi"/>
          <w:color w:val="000000" w:themeColor="text1"/>
          <w:szCs w:val="24"/>
        </w:rPr>
        <w:t>9.1. p</w:t>
      </w:r>
      <w:r w:rsidR="000B7D51" w:rsidRPr="00A84223">
        <w:rPr>
          <w:rFonts w:asciiTheme="minorHAnsi" w:hAnsiTheme="minorHAnsi" w:cstheme="minorHAnsi"/>
          <w:color w:val="000000" w:themeColor="text1"/>
          <w:szCs w:val="24"/>
        </w:rPr>
        <w:t>odpunkt</w:t>
      </w:r>
      <w:r w:rsidRPr="00A84223">
        <w:rPr>
          <w:rFonts w:asciiTheme="minorHAnsi" w:hAnsiTheme="minorHAnsi" w:cstheme="minorHAnsi"/>
          <w:color w:val="000000" w:themeColor="text1"/>
          <w:szCs w:val="24"/>
        </w:rPr>
        <w:t xml:space="preserve"> 4)</w:t>
      </w:r>
      <w:r w:rsidR="00EB10B5" w:rsidRPr="00A84223">
        <w:rPr>
          <w:rFonts w:asciiTheme="minorHAnsi" w:hAnsiTheme="minorHAnsi" w:cstheme="minorHAnsi"/>
          <w:color w:val="000000" w:themeColor="text1"/>
          <w:szCs w:val="24"/>
        </w:rPr>
        <w:t xml:space="preserve"> litera c </w:t>
      </w:r>
      <w:r w:rsidR="00B36617" w:rsidRPr="00A84223">
        <w:rPr>
          <w:rFonts w:asciiTheme="minorHAnsi" w:hAnsiTheme="minorHAnsi" w:cstheme="minorHAnsi"/>
          <w:color w:val="000000" w:themeColor="text1"/>
          <w:szCs w:val="24"/>
        </w:rPr>
        <w:t>i podpunkt 5,</w:t>
      </w:r>
      <w:r w:rsidRPr="00A84223">
        <w:rPr>
          <w:rFonts w:asciiTheme="minorHAnsi" w:hAnsiTheme="minorHAnsi" w:cstheme="minorHAnsi"/>
          <w:color w:val="000000" w:themeColor="text1"/>
          <w:szCs w:val="24"/>
        </w:rPr>
        <w:t xml:space="preserve"> składa się </w:t>
      </w:r>
      <w:r w:rsidR="00184390" w:rsidRPr="00A84223">
        <w:rPr>
          <w:rFonts w:asciiTheme="minorHAnsi" w:hAnsiTheme="minorHAnsi" w:cstheme="minorHAnsi"/>
          <w:bCs/>
          <w:color w:val="000000" w:themeColor="text1"/>
          <w:szCs w:val="24"/>
        </w:rPr>
        <w:t>w postaci elektronicznej i opatruje kwalifikowanym podpisem elektronicznym, podpisem zaufanym lub podpisem osobistym</w:t>
      </w:r>
      <w:r w:rsidRPr="00A84223">
        <w:rPr>
          <w:rFonts w:asciiTheme="minorHAnsi" w:hAnsiTheme="minorHAnsi" w:cstheme="minorHAnsi"/>
          <w:bCs/>
          <w:color w:val="000000" w:themeColor="text1"/>
          <w:szCs w:val="24"/>
        </w:rPr>
        <w:t xml:space="preserve"> mocodawcy</w:t>
      </w:r>
      <w:r w:rsidR="00184390" w:rsidRPr="00A84223">
        <w:rPr>
          <w:rFonts w:asciiTheme="minorHAnsi" w:hAnsiTheme="minorHAnsi" w:cstheme="minorHAnsi"/>
          <w:bCs/>
          <w:color w:val="000000" w:themeColor="text1"/>
          <w:szCs w:val="24"/>
        </w:rPr>
        <w:t xml:space="preserve">. W przypadku, gdy pełnomocnictwo </w:t>
      </w:r>
      <w:r w:rsidRPr="00A84223">
        <w:rPr>
          <w:rFonts w:asciiTheme="minorHAnsi" w:hAnsiTheme="minorHAnsi" w:cstheme="minorHAnsi"/>
          <w:bCs/>
          <w:color w:val="000000" w:themeColor="text1"/>
          <w:szCs w:val="24"/>
        </w:rPr>
        <w:t xml:space="preserve">lub umowa spółki cywilnej </w:t>
      </w:r>
      <w:r w:rsidR="00184390" w:rsidRPr="00A84223">
        <w:rPr>
          <w:rFonts w:asciiTheme="minorHAnsi" w:hAnsiTheme="minorHAnsi" w:cstheme="minorHAnsi"/>
          <w:bCs/>
          <w:color w:val="000000" w:themeColor="text1"/>
          <w:szCs w:val="24"/>
        </w:rPr>
        <w:t>został</w:t>
      </w:r>
      <w:r w:rsidRPr="00A84223">
        <w:rPr>
          <w:rFonts w:asciiTheme="minorHAnsi" w:hAnsiTheme="minorHAnsi" w:cstheme="minorHAnsi"/>
          <w:bCs/>
          <w:color w:val="000000" w:themeColor="text1"/>
          <w:szCs w:val="24"/>
        </w:rPr>
        <w:t>y</w:t>
      </w:r>
      <w:r w:rsidR="00184390" w:rsidRPr="00A84223">
        <w:rPr>
          <w:rFonts w:asciiTheme="minorHAnsi" w:hAnsiTheme="minorHAnsi" w:cstheme="minorHAnsi"/>
          <w:bCs/>
          <w:color w:val="000000" w:themeColor="text1"/>
          <w:szCs w:val="24"/>
        </w:rPr>
        <w:t xml:space="preserve">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w:t>
      </w:r>
      <w:r w:rsidR="00AA33ED" w:rsidRPr="00A84223">
        <w:rPr>
          <w:rFonts w:asciiTheme="minorHAnsi" w:hAnsiTheme="minorHAnsi" w:cstheme="minorHAnsi"/>
          <w:bCs/>
          <w:color w:val="000000" w:themeColor="text1"/>
          <w:szCs w:val="24"/>
        </w:rPr>
        <w:t xml:space="preserve"> z </w:t>
      </w:r>
      <w:r w:rsidR="00184390" w:rsidRPr="00A84223">
        <w:rPr>
          <w:rFonts w:asciiTheme="minorHAnsi" w:hAnsiTheme="minorHAnsi" w:cstheme="minorHAnsi"/>
          <w:bCs/>
          <w:color w:val="000000" w:themeColor="text1"/>
          <w:szCs w:val="24"/>
        </w:rPr>
        <w:t>pełnomocnictwem w postaci papierowej, może dokonać mocodawca (osoba/osoby wystawiające pełnomocnictwo) lub notariusz.</w:t>
      </w:r>
      <w:r w:rsidRPr="00A84223">
        <w:rPr>
          <w:rFonts w:asciiTheme="minorHAnsi" w:hAnsiTheme="minorHAnsi" w:cstheme="minorHAnsi"/>
          <w:bCs/>
          <w:color w:val="000000" w:themeColor="text1"/>
          <w:szCs w:val="24"/>
        </w:rPr>
        <w:t xml:space="preserve"> </w:t>
      </w:r>
      <w:r w:rsidR="00644DCA" w:rsidRPr="00A84223">
        <w:rPr>
          <w:rFonts w:asciiTheme="minorHAnsi" w:hAnsiTheme="minorHAnsi" w:cstheme="minorHAnsi"/>
          <w:bCs/>
          <w:color w:val="000000" w:themeColor="text1"/>
          <w:szCs w:val="24"/>
        </w:rPr>
        <w:t>W przypadku umowy spółki cywilnej p</w:t>
      </w:r>
      <w:r w:rsidRPr="00A84223">
        <w:rPr>
          <w:rFonts w:asciiTheme="minorHAnsi" w:hAnsiTheme="minorHAnsi" w:cstheme="minorHAnsi"/>
          <w:bCs/>
          <w:color w:val="000000" w:themeColor="text1"/>
          <w:szCs w:val="24"/>
        </w:rPr>
        <w:t xml:space="preserve">oświadczenia zgodności </w:t>
      </w:r>
      <w:r w:rsidR="00754C64" w:rsidRPr="00A84223">
        <w:rPr>
          <w:rFonts w:asciiTheme="minorHAnsi" w:hAnsiTheme="minorHAnsi" w:cstheme="minorHAnsi"/>
          <w:bCs/>
          <w:color w:val="000000" w:themeColor="text1"/>
          <w:szCs w:val="24"/>
        </w:rPr>
        <w:t>cyfrowego odwzorowania z dokumentem w postaci papierowej dokonuj</w:t>
      </w:r>
      <w:r w:rsidR="00644DCA" w:rsidRPr="00A84223">
        <w:rPr>
          <w:rFonts w:asciiTheme="minorHAnsi" w:hAnsiTheme="minorHAnsi" w:cstheme="minorHAnsi"/>
          <w:bCs/>
          <w:color w:val="000000" w:themeColor="text1"/>
          <w:szCs w:val="24"/>
        </w:rPr>
        <w:t>ą wykonawcy wspólnie ubiegający się o udzielenie zamówienia</w:t>
      </w:r>
      <w:r w:rsidR="00554519" w:rsidRPr="00A84223">
        <w:rPr>
          <w:rFonts w:asciiTheme="minorHAnsi" w:hAnsiTheme="minorHAnsi" w:cstheme="minorHAnsi"/>
          <w:bCs/>
          <w:color w:val="000000" w:themeColor="text1"/>
          <w:szCs w:val="24"/>
        </w:rPr>
        <w:t xml:space="preserve"> lub notariusz.</w:t>
      </w:r>
    </w:p>
    <w:p w:rsidR="00460B40" w:rsidRPr="00A84223" w:rsidRDefault="00644DCA"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Podmiotowe środki dowodowe, d</w:t>
      </w:r>
      <w:r w:rsidR="00754C64" w:rsidRPr="00A84223">
        <w:rPr>
          <w:rFonts w:asciiTheme="minorHAnsi" w:hAnsiTheme="minorHAnsi" w:cstheme="minorHAnsi"/>
          <w:color w:val="000000" w:themeColor="text1"/>
          <w:szCs w:val="24"/>
        </w:rPr>
        <w:t xml:space="preserve">okumenty, </w:t>
      </w:r>
      <w:r w:rsidR="00EE724E" w:rsidRPr="00A84223">
        <w:rPr>
          <w:rFonts w:asciiTheme="minorHAnsi" w:hAnsiTheme="minorHAnsi" w:cstheme="minorHAnsi"/>
          <w:color w:val="000000" w:themeColor="text1"/>
          <w:szCs w:val="24"/>
        </w:rPr>
        <w:t xml:space="preserve">w tym oświadczenia, </w:t>
      </w:r>
      <w:r w:rsidR="00754C64" w:rsidRPr="00A84223">
        <w:rPr>
          <w:rFonts w:asciiTheme="minorHAnsi" w:hAnsiTheme="minorHAnsi" w:cstheme="minorHAnsi"/>
          <w:color w:val="000000" w:themeColor="text1"/>
          <w:szCs w:val="24"/>
        </w:rPr>
        <w:t>o których mowa w p</w:t>
      </w:r>
      <w:r w:rsidR="000B7D51" w:rsidRPr="00A84223">
        <w:rPr>
          <w:rFonts w:asciiTheme="minorHAnsi" w:hAnsiTheme="minorHAnsi" w:cstheme="minorHAnsi"/>
          <w:color w:val="000000" w:themeColor="text1"/>
          <w:szCs w:val="24"/>
        </w:rPr>
        <w:t>unkcie</w:t>
      </w:r>
      <w:r w:rsidR="00754C64" w:rsidRPr="00A84223">
        <w:rPr>
          <w:rFonts w:asciiTheme="minorHAnsi" w:hAnsiTheme="minorHAnsi" w:cstheme="minorHAnsi"/>
          <w:color w:val="000000" w:themeColor="text1"/>
          <w:szCs w:val="24"/>
        </w:rPr>
        <w:t xml:space="preserve"> </w:t>
      </w:r>
      <w:r w:rsidR="00203CCF" w:rsidRPr="00A84223">
        <w:rPr>
          <w:rFonts w:asciiTheme="minorHAnsi" w:hAnsiTheme="minorHAnsi" w:cstheme="minorHAnsi"/>
          <w:color w:val="000000" w:themeColor="text1"/>
          <w:szCs w:val="24"/>
        </w:rPr>
        <w:t>9.1. p</w:t>
      </w:r>
      <w:r w:rsidR="000B7D51" w:rsidRPr="00A84223">
        <w:rPr>
          <w:rFonts w:asciiTheme="minorHAnsi" w:hAnsiTheme="minorHAnsi" w:cstheme="minorHAnsi"/>
          <w:color w:val="000000" w:themeColor="text1"/>
          <w:szCs w:val="24"/>
        </w:rPr>
        <w:t>odpunkty</w:t>
      </w:r>
      <w:r w:rsidR="00203CCF" w:rsidRPr="00A84223">
        <w:rPr>
          <w:rFonts w:asciiTheme="minorHAnsi" w:hAnsiTheme="minorHAnsi" w:cstheme="minorHAnsi"/>
          <w:color w:val="000000" w:themeColor="text1"/>
          <w:szCs w:val="24"/>
        </w:rPr>
        <w:t xml:space="preserve"> 2)-3) oraz w p</w:t>
      </w:r>
      <w:r w:rsidR="000B7D51" w:rsidRPr="00A84223">
        <w:rPr>
          <w:rFonts w:asciiTheme="minorHAnsi" w:hAnsiTheme="minorHAnsi" w:cstheme="minorHAnsi"/>
          <w:color w:val="000000" w:themeColor="text1"/>
          <w:szCs w:val="24"/>
        </w:rPr>
        <w:t>unkcie</w:t>
      </w:r>
      <w:r w:rsidR="00203CCF" w:rsidRPr="00A84223">
        <w:rPr>
          <w:rFonts w:asciiTheme="minorHAnsi" w:hAnsiTheme="minorHAnsi" w:cstheme="minorHAnsi"/>
          <w:color w:val="000000" w:themeColor="text1"/>
          <w:szCs w:val="24"/>
        </w:rPr>
        <w:t xml:space="preserve"> </w:t>
      </w:r>
      <w:r w:rsidR="00754C64" w:rsidRPr="00A84223">
        <w:rPr>
          <w:rFonts w:asciiTheme="minorHAnsi" w:hAnsiTheme="minorHAnsi" w:cstheme="minorHAnsi"/>
          <w:color w:val="000000" w:themeColor="text1"/>
          <w:szCs w:val="24"/>
        </w:rPr>
        <w:t>9.</w:t>
      </w:r>
      <w:r w:rsidR="00203CCF" w:rsidRPr="00A84223">
        <w:rPr>
          <w:rFonts w:asciiTheme="minorHAnsi" w:hAnsiTheme="minorHAnsi" w:cstheme="minorHAnsi"/>
          <w:color w:val="000000" w:themeColor="text1"/>
          <w:szCs w:val="24"/>
        </w:rPr>
        <w:t>2</w:t>
      </w:r>
      <w:r w:rsidR="00754C64" w:rsidRPr="00A84223">
        <w:rPr>
          <w:rFonts w:asciiTheme="minorHAnsi" w:hAnsiTheme="minorHAnsi" w:cstheme="minorHAnsi"/>
          <w:color w:val="000000" w:themeColor="text1"/>
          <w:szCs w:val="24"/>
        </w:rPr>
        <w:t>. p</w:t>
      </w:r>
      <w:r w:rsidR="000B7D51" w:rsidRPr="00A84223">
        <w:rPr>
          <w:rFonts w:asciiTheme="minorHAnsi" w:hAnsiTheme="minorHAnsi" w:cstheme="minorHAnsi"/>
          <w:color w:val="000000" w:themeColor="text1"/>
          <w:szCs w:val="24"/>
        </w:rPr>
        <w:t>odpunkt</w:t>
      </w:r>
      <w:r w:rsidR="00754C64" w:rsidRPr="00A84223">
        <w:rPr>
          <w:rFonts w:asciiTheme="minorHAnsi" w:hAnsiTheme="minorHAnsi" w:cstheme="minorHAnsi"/>
          <w:color w:val="000000" w:themeColor="text1"/>
          <w:szCs w:val="24"/>
        </w:rPr>
        <w:t xml:space="preserve"> 1)</w:t>
      </w:r>
      <w:r w:rsidR="000E2611" w:rsidRPr="00A84223">
        <w:rPr>
          <w:rFonts w:asciiTheme="minorHAnsi" w:hAnsiTheme="minorHAnsi" w:cstheme="minorHAnsi"/>
          <w:color w:val="000000" w:themeColor="text1"/>
          <w:szCs w:val="24"/>
        </w:rPr>
        <w:t xml:space="preserve"> i 2)</w:t>
      </w:r>
      <w:r w:rsidR="00502314" w:rsidRPr="00A84223">
        <w:rPr>
          <w:rFonts w:asciiTheme="minorHAnsi" w:hAnsiTheme="minorHAnsi" w:cstheme="minorHAnsi"/>
          <w:color w:val="000000" w:themeColor="text1"/>
          <w:szCs w:val="24"/>
        </w:rPr>
        <w:t>, wystawi</w:t>
      </w:r>
      <w:r w:rsidR="00EE724E" w:rsidRPr="00A84223">
        <w:rPr>
          <w:rFonts w:asciiTheme="minorHAnsi" w:hAnsiTheme="minorHAnsi" w:cstheme="minorHAnsi"/>
          <w:color w:val="000000" w:themeColor="text1"/>
          <w:szCs w:val="24"/>
        </w:rPr>
        <w:t>a</w:t>
      </w:r>
      <w:r w:rsidR="00502314" w:rsidRPr="00A84223">
        <w:rPr>
          <w:rFonts w:asciiTheme="minorHAnsi" w:hAnsiTheme="minorHAnsi" w:cstheme="minorHAnsi"/>
          <w:color w:val="000000" w:themeColor="text1"/>
          <w:szCs w:val="24"/>
        </w:rPr>
        <w:t>ne</w:t>
      </w:r>
      <w:r w:rsidR="00EE724E" w:rsidRPr="00A84223">
        <w:rPr>
          <w:rFonts w:asciiTheme="minorHAnsi" w:hAnsiTheme="minorHAnsi" w:cstheme="minorHAnsi"/>
          <w:color w:val="000000" w:themeColor="text1"/>
          <w:szCs w:val="24"/>
        </w:rPr>
        <w:t xml:space="preserve"> odpowiednio </w:t>
      </w:r>
      <w:r w:rsidR="00502314" w:rsidRPr="00A84223">
        <w:rPr>
          <w:rFonts w:asciiTheme="minorHAnsi" w:hAnsiTheme="minorHAnsi" w:cstheme="minorHAnsi"/>
          <w:color w:val="000000" w:themeColor="text1"/>
          <w:szCs w:val="24"/>
        </w:rPr>
        <w:t xml:space="preserve">przez </w:t>
      </w:r>
      <w:r w:rsidR="00754C64" w:rsidRPr="00A84223">
        <w:rPr>
          <w:rFonts w:asciiTheme="minorHAnsi" w:hAnsiTheme="minorHAnsi" w:cstheme="minorHAnsi"/>
          <w:color w:val="000000" w:themeColor="text1"/>
          <w:szCs w:val="24"/>
        </w:rPr>
        <w:t xml:space="preserve"> </w:t>
      </w:r>
      <w:r w:rsidR="00EE724E" w:rsidRPr="00A84223">
        <w:rPr>
          <w:rFonts w:asciiTheme="minorHAnsi" w:hAnsiTheme="minorHAnsi" w:cstheme="minorHAnsi"/>
          <w:color w:val="000000" w:themeColor="text1"/>
          <w:szCs w:val="24"/>
        </w:rPr>
        <w:t>wykonawcę, wykonawców wspólnie ubiegających się o zamówienie, podmiot udostępniający zasoby na zasadach określonych w art</w:t>
      </w:r>
      <w:r w:rsidR="000B7D51" w:rsidRPr="00A84223">
        <w:rPr>
          <w:rFonts w:asciiTheme="minorHAnsi" w:hAnsiTheme="minorHAnsi" w:cstheme="minorHAnsi"/>
          <w:color w:val="000000" w:themeColor="text1"/>
          <w:szCs w:val="24"/>
        </w:rPr>
        <w:t>ykule</w:t>
      </w:r>
      <w:r w:rsidR="00EE724E" w:rsidRPr="00A84223">
        <w:rPr>
          <w:rFonts w:asciiTheme="minorHAnsi" w:hAnsiTheme="minorHAnsi" w:cstheme="minorHAnsi"/>
          <w:color w:val="000000" w:themeColor="text1"/>
          <w:szCs w:val="24"/>
        </w:rPr>
        <w:t xml:space="preserve"> 118 ustawy </w:t>
      </w:r>
      <w:proofErr w:type="spellStart"/>
      <w:r w:rsidR="00EE724E" w:rsidRPr="00A84223">
        <w:rPr>
          <w:rFonts w:asciiTheme="minorHAnsi" w:hAnsiTheme="minorHAnsi" w:cstheme="minorHAnsi"/>
          <w:color w:val="000000" w:themeColor="text1"/>
          <w:szCs w:val="24"/>
        </w:rPr>
        <w:t>Pzp</w:t>
      </w:r>
      <w:proofErr w:type="spellEnd"/>
      <w:r w:rsidR="00EE724E" w:rsidRPr="00A84223">
        <w:rPr>
          <w:rFonts w:asciiTheme="minorHAnsi" w:hAnsiTheme="minorHAnsi" w:cstheme="minorHAnsi"/>
          <w:color w:val="000000" w:themeColor="text1"/>
          <w:szCs w:val="24"/>
        </w:rPr>
        <w:t xml:space="preserve">, </w:t>
      </w:r>
      <w:r w:rsidR="00754C64" w:rsidRPr="00A84223">
        <w:rPr>
          <w:rFonts w:asciiTheme="minorHAnsi" w:hAnsiTheme="minorHAnsi" w:cstheme="minorHAnsi"/>
          <w:color w:val="000000" w:themeColor="text1"/>
          <w:szCs w:val="24"/>
        </w:rPr>
        <w:t>składa się w postaci elektronicznej i opatruje kwalifikowanym podpisem elektronicznym, pod</w:t>
      </w:r>
      <w:r w:rsidR="00EE724E" w:rsidRPr="00A84223">
        <w:rPr>
          <w:rFonts w:asciiTheme="minorHAnsi" w:hAnsiTheme="minorHAnsi" w:cstheme="minorHAnsi"/>
          <w:color w:val="000000" w:themeColor="text1"/>
          <w:szCs w:val="24"/>
        </w:rPr>
        <w:t xml:space="preserve">pisem zaufanym lub podpisem osobistym. Jeżeli dokumenty, o których mowa w zdaniu </w:t>
      </w:r>
      <w:r w:rsidR="00EE724E" w:rsidRPr="00A84223">
        <w:rPr>
          <w:rFonts w:asciiTheme="minorHAnsi" w:hAnsiTheme="minorHAnsi" w:cstheme="minorHAnsi"/>
          <w:color w:val="000000" w:themeColor="text1"/>
          <w:szCs w:val="24"/>
        </w:rPr>
        <w:lastRenderedPageBreak/>
        <w:t>poprzednim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554519" w:rsidRPr="00A84223">
        <w:rPr>
          <w:rFonts w:asciiTheme="minorHAnsi" w:hAnsiTheme="minorHAnsi" w:cstheme="minorHAnsi"/>
          <w:color w:val="000000" w:themeColor="text1"/>
          <w:szCs w:val="24"/>
        </w:rPr>
        <w:t xml:space="preserve"> Poświadczenia zgodności cyfrowego odwzorowania z dokumentem w postaci papierowej, dokonuje odpowiednio wykonawca, wykonawca wspólnie ubiegający się o udzielenie zamówienia, podmiot udostępniający zasoby na zasadach określonych w art</w:t>
      </w:r>
      <w:r w:rsidR="000B7D51" w:rsidRPr="00A84223">
        <w:rPr>
          <w:rFonts w:asciiTheme="minorHAnsi" w:hAnsiTheme="minorHAnsi" w:cstheme="minorHAnsi"/>
          <w:color w:val="000000" w:themeColor="text1"/>
          <w:szCs w:val="24"/>
        </w:rPr>
        <w:t>ykule</w:t>
      </w:r>
      <w:r w:rsidR="00554519" w:rsidRPr="00A84223">
        <w:rPr>
          <w:rFonts w:asciiTheme="minorHAnsi" w:hAnsiTheme="minorHAnsi" w:cstheme="minorHAnsi"/>
          <w:color w:val="000000" w:themeColor="text1"/>
          <w:szCs w:val="24"/>
        </w:rPr>
        <w:t xml:space="preserve"> 118 ustawy </w:t>
      </w:r>
      <w:proofErr w:type="spellStart"/>
      <w:r w:rsidR="00554519" w:rsidRPr="00A84223">
        <w:rPr>
          <w:rFonts w:asciiTheme="minorHAnsi" w:hAnsiTheme="minorHAnsi" w:cstheme="minorHAnsi"/>
          <w:color w:val="000000" w:themeColor="text1"/>
          <w:szCs w:val="24"/>
        </w:rPr>
        <w:t>Pzp</w:t>
      </w:r>
      <w:proofErr w:type="spellEnd"/>
      <w:r w:rsidR="00554519" w:rsidRPr="00A84223">
        <w:rPr>
          <w:rFonts w:asciiTheme="minorHAnsi" w:hAnsiTheme="minorHAnsi" w:cstheme="minorHAnsi"/>
          <w:color w:val="000000" w:themeColor="text1"/>
          <w:szCs w:val="24"/>
        </w:rPr>
        <w:t>, każdy w zakresie dokumentów, które go dotyczą. Poświadczenia może dokonać również notariusz.</w:t>
      </w:r>
    </w:p>
    <w:p w:rsidR="00460B40" w:rsidRPr="00A84223" w:rsidRDefault="00644DCA"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Dowody określające czy roboty budowlane zostały wykonane należycie, o których mowa w p</w:t>
      </w:r>
      <w:r w:rsidR="000B7D51"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9.2. p</w:t>
      </w:r>
      <w:r w:rsidR="000B7D51" w:rsidRPr="00A84223">
        <w:rPr>
          <w:rFonts w:asciiTheme="minorHAnsi" w:hAnsiTheme="minorHAnsi" w:cstheme="minorHAnsi"/>
          <w:color w:val="000000" w:themeColor="text1"/>
          <w:szCs w:val="24"/>
        </w:rPr>
        <w:t>odpunkt</w:t>
      </w:r>
      <w:r w:rsidRPr="00A84223">
        <w:rPr>
          <w:rFonts w:asciiTheme="minorHAnsi" w:hAnsiTheme="minorHAnsi" w:cstheme="minorHAnsi"/>
          <w:color w:val="000000" w:themeColor="text1"/>
          <w:szCs w:val="24"/>
        </w:rPr>
        <w:t xml:space="preserve"> 1), </w:t>
      </w:r>
      <w:r w:rsidR="00DC38A0" w:rsidRPr="00A84223">
        <w:rPr>
          <w:rFonts w:asciiTheme="minorHAnsi" w:hAnsiTheme="minorHAnsi" w:cstheme="minorHAnsi"/>
          <w:color w:val="000000" w:themeColor="text1"/>
          <w:szCs w:val="24"/>
        </w:rPr>
        <w:t xml:space="preserve">np. </w:t>
      </w:r>
      <w:r w:rsidR="002F3D66" w:rsidRPr="00A84223">
        <w:rPr>
          <w:rFonts w:asciiTheme="minorHAnsi" w:hAnsiTheme="minorHAnsi" w:cstheme="minorHAnsi"/>
          <w:color w:val="000000" w:themeColor="text1"/>
          <w:szCs w:val="24"/>
        </w:rPr>
        <w:t xml:space="preserve">referencje </w:t>
      </w:r>
      <w:r w:rsidR="00DC38A0" w:rsidRPr="00A84223">
        <w:rPr>
          <w:rFonts w:asciiTheme="minorHAnsi" w:hAnsiTheme="minorHAnsi" w:cstheme="minorHAnsi"/>
          <w:color w:val="000000" w:themeColor="text1"/>
          <w:szCs w:val="24"/>
        </w:rPr>
        <w:t>wystawi</w:t>
      </w:r>
      <w:r w:rsidR="002F3D66" w:rsidRPr="00A84223">
        <w:rPr>
          <w:rFonts w:asciiTheme="minorHAnsi" w:hAnsiTheme="minorHAnsi" w:cstheme="minorHAnsi"/>
          <w:color w:val="000000" w:themeColor="text1"/>
          <w:szCs w:val="24"/>
        </w:rPr>
        <w:t>one</w:t>
      </w:r>
      <w:r w:rsidR="00DC38A0" w:rsidRPr="00A84223">
        <w:rPr>
          <w:rFonts w:asciiTheme="minorHAnsi" w:hAnsiTheme="minorHAnsi" w:cstheme="minorHAnsi"/>
          <w:color w:val="000000" w:themeColor="text1"/>
          <w:szCs w:val="24"/>
        </w:rPr>
        <w:t xml:space="preserve"> przez podmiot na rzecz którego roboty zostały wykonane,</w:t>
      </w:r>
      <w:r w:rsidR="00073DC9" w:rsidRPr="00A84223">
        <w:rPr>
          <w:rFonts w:asciiTheme="minorHAnsi" w:hAnsiTheme="minorHAnsi" w:cstheme="minorHAnsi"/>
          <w:color w:val="000000" w:themeColor="text1"/>
          <w:szCs w:val="24"/>
        </w:rPr>
        <w:t xml:space="preserve"> wystawiane pr</w:t>
      </w:r>
      <w:r w:rsidR="00C414FA">
        <w:rPr>
          <w:rFonts w:asciiTheme="minorHAnsi" w:hAnsiTheme="minorHAnsi" w:cstheme="minorHAnsi"/>
          <w:color w:val="000000" w:themeColor="text1"/>
          <w:szCs w:val="24"/>
        </w:rPr>
        <w:t>zez uprawniony podmiot inny niż</w:t>
      </w:r>
      <w:r w:rsidR="00073DC9" w:rsidRPr="00A84223">
        <w:rPr>
          <w:rFonts w:asciiTheme="minorHAnsi" w:hAnsiTheme="minorHAnsi" w:cstheme="minorHAnsi"/>
          <w:color w:val="000000" w:themeColor="text1"/>
          <w:szCs w:val="24"/>
        </w:rPr>
        <w:t xml:space="preserve"> wykonawca, wykonawca wspólnie ubiegający się o zamówienie, podmiot udostępniający zasoby na zasadach określonych w art</w:t>
      </w:r>
      <w:r w:rsidR="000B7D51" w:rsidRPr="00A84223">
        <w:rPr>
          <w:rFonts w:asciiTheme="minorHAnsi" w:hAnsiTheme="minorHAnsi" w:cstheme="minorHAnsi"/>
          <w:color w:val="000000" w:themeColor="text1"/>
          <w:szCs w:val="24"/>
        </w:rPr>
        <w:t>ykule</w:t>
      </w:r>
      <w:r w:rsidR="00073DC9" w:rsidRPr="00A84223">
        <w:rPr>
          <w:rFonts w:asciiTheme="minorHAnsi" w:hAnsiTheme="minorHAnsi" w:cstheme="minorHAnsi"/>
          <w:color w:val="000000" w:themeColor="text1"/>
          <w:szCs w:val="24"/>
        </w:rPr>
        <w:t xml:space="preserve"> 118 ustawy </w:t>
      </w:r>
      <w:proofErr w:type="spellStart"/>
      <w:r w:rsidR="00073DC9" w:rsidRPr="00A84223">
        <w:rPr>
          <w:rFonts w:asciiTheme="minorHAnsi" w:hAnsiTheme="minorHAnsi" w:cstheme="minorHAnsi"/>
          <w:color w:val="000000" w:themeColor="text1"/>
          <w:szCs w:val="24"/>
        </w:rPr>
        <w:t>Pzp</w:t>
      </w:r>
      <w:proofErr w:type="spellEnd"/>
      <w:r w:rsidR="00785E38" w:rsidRPr="00A84223">
        <w:rPr>
          <w:rFonts w:asciiTheme="minorHAnsi" w:hAnsiTheme="minorHAnsi" w:cstheme="minorHAnsi"/>
          <w:color w:val="000000" w:themeColor="text1"/>
          <w:szCs w:val="24"/>
        </w:rPr>
        <w:t>,</w:t>
      </w:r>
      <w:r w:rsidR="00DC38A0" w:rsidRPr="00A84223">
        <w:rPr>
          <w:rFonts w:asciiTheme="minorHAnsi" w:hAnsiTheme="minorHAnsi" w:cstheme="minorHAnsi"/>
          <w:color w:val="000000" w:themeColor="text1"/>
          <w:szCs w:val="24"/>
        </w:rPr>
        <w:t xml:space="preserve"> </w:t>
      </w:r>
      <w:r w:rsidR="00571AEF" w:rsidRPr="00A84223">
        <w:rPr>
          <w:rFonts w:asciiTheme="minorHAnsi" w:hAnsiTheme="minorHAnsi" w:cstheme="minorHAnsi"/>
          <w:color w:val="000000" w:themeColor="text1"/>
          <w:szCs w:val="24"/>
        </w:rPr>
        <w:t>jako dokument elektroniczny</w:t>
      </w:r>
      <w:r w:rsidR="00073DC9" w:rsidRPr="00A84223">
        <w:rPr>
          <w:rFonts w:asciiTheme="minorHAnsi" w:hAnsiTheme="minorHAnsi" w:cstheme="minorHAnsi"/>
          <w:color w:val="000000" w:themeColor="text1"/>
          <w:szCs w:val="24"/>
        </w:rPr>
        <w:t xml:space="preserve"> - </w:t>
      </w:r>
      <w:r w:rsidR="00571AEF" w:rsidRPr="00A84223">
        <w:rPr>
          <w:rFonts w:asciiTheme="minorHAnsi" w:hAnsiTheme="minorHAnsi" w:cstheme="minorHAnsi"/>
          <w:color w:val="000000" w:themeColor="text1"/>
          <w:szCs w:val="24"/>
        </w:rPr>
        <w:t>wykonawca przekazuje ten dokument.</w:t>
      </w:r>
      <w:r w:rsidR="00073DC9" w:rsidRPr="00A84223">
        <w:rPr>
          <w:rFonts w:asciiTheme="minorHAnsi" w:hAnsiTheme="minorHAnsi" w:cstheme="minorHAnsi"/>
          <w:color w:val="000000" w:themeColor="text1"/>
          <w:szCs w:val="24"/>
        </w:rPr>
        <w:t xml:space="preserve"> Jeżeli dokumenty, o których mowa w zdaniu poprzednim zostały sporządzone jako dokument w postaci papierowej i opatrzone własnoręcznym podpisem, wykonawca przekazuje się cyfrowe odwzorowanie tego dokumentu opatrzone kwalifikowanym podpisem elektronicznym, podpisem zaufanym lub podpisem osobistym, poświadczającym zgodność cyfrowego odwzorowania z dokumentem w postaci papierowej.</w:t>
      </w:r>
      <w:r w:rsidRPr="00A84223">
        <w:rPr>
          <w:rFonts w:asciiTheme="minorHAnsi" w:hAnsiTheme="minorHAnsi" w:cstheme="minorHAnsi"/>
          <w:color w:val="000000" w:themeColor="text1"/>
          <w:szCs w:val="24"/>
        </w:rPr>
        <w:t xml:space="preserve"> </w:t>
      </w:r>
      <w:r w:rsidR="00073DC9" w:rsidRPr="00A84223">
        <w:rPr>
          <w:rFonts w:asciiTheme="minorHAnsi" w:hAnsiTheme="minorHAnsi" w:cstheme="minorHAnsi"/>
          <w:color w:val="000000" w:themeColor="text1"/>
          <w:szCs w:val="24"/>
        </w:rPr>
        <w:t>Poświadczenia zgodności cyfrowego odwzorowania z dokumentem w postaci papierowej, dokonuje</w:t>
      </w:r>
      <w:r w:rsidRPr="00A84223">
        <w:rPr>
          <w:rFonts w:asciiTheme="minorHAnsi" w:hAnsiTheme="minorHAnsi" w:cstheme="minorHAnsi"/>
          <w:color w:val="000000" w:themeColor="text1"/>
          <w:szCs w:val="24"/>
        </w:rPr>
        <w:t xml:space="preserve"> </w:t>
      </w:r>
      <w:r w:rsidR="00785E38" w:rsidRPr="00A84223">
        <w:rPr>
          <w:rFonts w:asciiTheme="minorHAnsi" w:hAnsiTheme="minorHAnsi" w:cstheme="minorHAnsi"/>
          <w:color w:val="000000" w:themeColor="text1"/>
          <w:szCs w:val="24"/>
        </w:rPr>
        <w:t xml:space="preserve">odpowiednio </w:t>
      </w:r>
      <w:r w:rsidR="00073DC9" w:rsidRPr="00A84223">
        <w:rPr>
          <w:rFonts w:asciiTheme="minorHAnsi" w:hAnsiTheme="minorHAnsi" w:cstheme="minorHAnsi"/>
          <w:color w:val="000000" w:themeColor="text1"/>
          <w:szCs w:val="24"/>
        </w:rPr>
        <w:t>wykonawca</w:t>
      </w:r>
      <w:r w:rsidR="00785E38" w:rsidRPr="00A84223">
        <w:rPr>
          <w:rFonts w:asciiTheme="minorHAnsi" w:hAnsiTheme="minorHAnsi" w:cstheme="minorHAnsi"/>
          <w:color w:val="000000" w:themeColor="text1"/>
          <w:szCs w:val="24"/>
        </w:rPr>
        <w:t>, wykonawca wspólnie ubiegający się o udzielenie zamówienia, podmiot udostępniający zasoby na zasadach określonych w art</w:t>
      </w:r>
      <w:r w:rsidR="000B7D51" w:rsidRPr="00A84223">
        <w:rPr>
          <w:rFonts w:asciiTheme="minorHAnsi" w:hAnsiTheme="minorHAnsi" w:cstheme="minorHAnsi"/>
          <w:color w:val="000000" w:themeColor="text1"/>
          <w:szCs w:val="24"/>
        </w:rPr>
        <w:t>ykule</w:t>
      </w:r>
      <w:r w:rsidR="00785E38" w:rsidRPr="00A84223">
        <w:rPr>
          <w:rFonts w:asciiTheme="minorHAnsi" w:hAnsiTheme="minorHAnsi" w:cstheme="minorHAnsi"/>
          <w:color w:val="000000" w:themeColor="text1"/>
          <w:szCs w:val="24"/>
        </w:rPr>
        <w:t xml:space="preserve"> 118 ustawy </w:t>
      </w:r>
      <w:proofErr w:type="spellStart"/>
      <w:r w:rsidR="00785E38"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t>
      </w:r>
      <w:r w:rsidR="00554519" w:rsidRPr="00A84223">
        <w:rPr>
          <w:rFonts w:asciiTheme="minorHAnsi" w:hAnsiTheme="minorHAnsi" w:cstheme="minorHAnsi"/>
          <w:color w:val="000000" w:themeColor="text1"/>
          <w:szCs w:val="24"/>
        </w:rPr>
        <w:t>każdy w zakresie dokumentów, które go dotyczą.</w:t>
      </w:r>
      <w:r w:rsidRPr="00A84223">
        <w:rPr>
          <w:rFonts w:asciiTheme="minorHAnsi" w:hAnsiTheme="minorHAnsi" w:cstheme="minorHAnsi"/>
          <w:color w:val="000000" w:themeColor="text1"/>
          <w:szCs w:val="24"/>
        </w:rPr>
        <w:t xml:space="preserve"> Poświadczenia może dokonać również notariusz.</w:t>
      </w:r>
    </w:p>
    <w:p w:rsidR="00460B40" w:rsidRPr="00A84223" w:rsidRDefault="00554519"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Dokumenty lub oświadczenia sporządzone w języku obcym (innym niż język polski) Wykonawca przekazuje wraz z tłumaczeniem na język polski.</w:t>
      </w:r>
    </w:p>
    <w:p w:rsidR="00554519" w:rsidRPr="00A84223" w:rsidRDefault="00554519"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sprawach nieuregulowanych, dotyczących</w:t>
      </w:r>
      <w:r w:rsidR="0008391B" w:rsidRPr="00A84223">
        <w:rPr>
          <w:rFonts w:asciiTheme="minorHAnsi" w:hAnsiTheme="minorHAnsi" w:cstheme="minorHAnsi"/>
          <w:color w:val="000000" w:themeColor="text1"/>
          <w:szCs w:val="24"/>
        </w:rPr>
        <w:t xml:space="preserve"> sporządzania, </w:t>
      </w:r>
      <w:r w:rsidRPr="00A84223">
        <w:rPr>
          <w:rFonts w:asciiTheme="minorHAnsi" w:hAnsiTheme="minorHAnsi" w:cstheme="minorHAnsi"/>
          <w:color w:val="000000" w:themeColor="text1"/>
          <w:szCs w:val="24"/>
        </w:rPr>
        <w:t xml:space="preserve"> przekazywania dokumentów,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 r. poz. 2452) oraz </w:t>
      </w:r>
      <w:r w:rsidR="0008391B" w:rsidRPr="00A84223">
        <w:rPr>
          <w:rFonts w:asciiTheme="minorHAnsi" w:hAnsiTheme="minorHAnsi" w:cstheme="minorHAnsi"/>
          <w:color w:val="000000" w:themeColor="text1"/>
          <w:szCs w:val="24"/>
        </w:rPr>
        <w:t>rozporządzenia Ministra Rozwoju, Pracy i Technologii z dnia 23 grudnia 2020 r</w:t>
      </w:r>
      <w:r w:rsidR="000B7D51" w:rsidRPr="00A84223">
        <w:rPr>
          <w:rFonts w:asciiTheme="minorHAnsi" w:hAnsiTheme="minorHAnsi" w:cstheme="minorHAnsi"/>
          <w:color w:val="000000" w:themeColor="text1"/>
          <w:szCs w:val="24"/>
        </w:rPr>
        <w:t>oku</w:t>
      </w:r>
      <w:r w:rsidR="0008391B" w:rsidRPr="00A84223">
        <w:rPr>
          <w:rFonts w:asciiTheme="minorHAnsi" w:hAnsiTheme="minorHAnsi" w:cstheme="minorHAnsi"/>
          <w:color w:val="000000" w:themeColor="text1"/>
          <w:szCs w:val="24"/>
        </w:rPr>
        <w:t xml:space="preserve"> w sprawie podmiotowych środków dowodowych oraz innych </w:t>
      </w:r>
      <w:r w:rsidR="0008391B" w:rsidRPr="00A84223">
        <w:rPr>
          <w:rFonts w:asciiTheme="minorHAnsi" w:hAnsiTheme="minorHAnsi" w:cstheme="minorHAnsi"/>
          <w:color w:val="000000" w:themeColor="text1"/>
          <w:szCs w:val="24"/>
        </w:rPr>
        <w:lastRenderedPageBreak/>
        <w:t>dokumentów lub oświadczeń, jakich może żądać zamawiający od wykonawcy (Dz.U. z 2020 r. poz. 2415).</w:t>
      </w:r>
    </w:p>
    <w:p w:rsidR="006F1AD8" w:rsidRPr="00A84223" w:rsidRDefault="006F1AD8" w:rsidP="00ED1C5F">
      <w:pPr>
        <w:pStyle w:val="Nagwek3"/>
      </w:pPr>
      <w:r w:rsidRPr="00A84223">
        <w:t xml:space="preserve">Opis sposobu </w:t>
      </w:r>
      <w:r w:rsidRPr="003A6F2D">
        <w:t>obliczenia</w:t>
      </w:r>
      <w:r w:rsidRPr="00A84223">
        <w:t xml:space="preserve"> ceny</w:t>
      </w:r>
    </w:p>
    <w:p w:rsidR="00460B40" w:rsidRPr="00A84223" w:rsidRDefault="006F1AD8"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uwzględniając wszystkie wymogi opisane w SWZ oraz d</w:t>
      </w:r>
      <w:r w:rsidR="005A524F" w:rsidRPr="00A84223">
        <w:rPr>
          <w:rFonts w:asciiTheme="minorHAnsi" w:hAnsiTheme="minorHAnsi" w:cstheme="minorHAnsi"/>
          <w:color w:val="000000" w:themeColor="text1"/>
          <w:szCs w:val="24"/>
        </w:rPr>
        <w:t>okumentach zamówienia, zobowiązany jest ująć w cenie wszelkie koszty niezbędne dla pełnego, prawidłowego i terminowego wykonania przedmiotu zamówienia</w:t>
      </w:r>
      <w:r w:rsidR="00D213D9" w:rsidRPr="00A84223">
        <w:rPr>
          <w:rFonts w:asciiTheme="minorHAnsi" w:hAnsiTheme="minorHAnsi" w:cstheme="minorHAnsi"/>
          <w:color w:val="000000" w:themeColor="text1"/>
          <w:szCs w:val="24"/>
        </w:rPr>
        <w:t xml:space="preserve"> w tym koszty świadczenia gwarancji</w:t>
      </w:r>
      <w:r w:rsidR="007A56ED" w:rsidRPr="00A84223">
        <w:rPr>
          <w:rFonts w:asciiTheme="minorHAnsi" w:hAnsiTheme="minorHAnsi" w:cstheme="minorHAnsi"/>
          <w:color w:val="000000" w:themeColor="text1"/>
          <w:szCs w:val="24"/>
        </w:rPr>
        <w:t>,</w:t>
      </w:r>
      <w:r w:rsidR="005A524F" w:rsidRPr="00A84223">
        <w:rPr>
          <w:rFonts w:asciiTheme="minorHAnsi" w:hAnsiTheme="minorHAnsi" w:cstheme="minorHAnsi"/>
          <w:color w:val="000000" w:themeColor="text1"/>
          <w:szCs w:val="24"/>
        </w:rPr>
        <w:t xml:space="preserve"> oraz uwzględnić wszelkie podatki i opłaty, a także ewentualne upusty i rabaty zastosowane przez Wykonawcę.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Cena podana w ofercie stanowić będzie ryczałtowe wynagrodzenie, w konsekwencji czego konieczność wykonania robót, bez których przedmiot zamówienia  nie mógłby być zrealizowany zgodnie z obowiązującymi przepisami i sztuką budowlaną, a których Wykonawca wcześniej nie przewidział nie będzie miała wpływu na wysokość wynagrodzenia – nie będzie stanowiła podstaw do podwyższenia ceny określonej w ofercie.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 ustalenie zakresu, ilości robót i innych świadczeń gwarantujących pełne wykonanie przedmiotu zamówienia zgodnie z warunkami niniejszej SWZ oraz za sposób przeprowadzenia na tej podstawie kalkulacji wynagrodzenia ryczałtowego odpowiada wyłącznie Wykonawca.</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zobowiązany jest skalkulować cenę w oparciu o własny przedmiar na podstawie dokumentacji projektowej, specyfikacji technicznej wykonania i odbioru robót. Załączony przedmiar Zamawiającego ma charakter pomocniczy.</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Cenę </w:t>
      </w:r>
      <w:r w:rsidRPr="00A84223">
        <w:rPr>
          <w:rFonts w:asciiTheme="minorHAnsi" w:hAnsiTheme="minorHAnsi" w:cstheme="minorHAnsi"/>
          <w:bCs/>
          <w:color w:val="000000" w:themeColor="text1"/>
          <w:szCs w:val="24"/>
        </w:rPr>
        <w:t>za wykonanie przedmiotu zamówienia należy przedstawić w formularzu ofertowym (załącznik n</w:t>
      </w:r>
      <w:r w:rsidR="000B7D51" w:rsidRPr="00A84223">
        <w:rPr>
          <w:rFonts w:asciiTheme="minorHAnsi" w:hAnsiTheme="minorHAnsi" w:cstheme="minorHAnsi"/>
          <w:bCs/>
          <w:color w:val="000000" w:themeColor="text1"/>
          <w:szCs w:val="24"/>
        </w:rPr>
        <w:t>umer</w:t>
      </w:r>
      <w:r w:rsidRPr="00A84223">
        <w:rPr>
          <w:rFonts w:asciiTheme="minorHAnsi" w:hAnsiTheme="minorHAnsi" w:cstheme="minorHAnsi"/>
          <w:bCs/>
          <w:color w:val="000000" w:themeColor="text1"/>
          <w:szCs w:val="24"/>
        </w:rPr>
        <w:t xml:space="preserve"> </w:t>
      </w:r>
      <w:r w:rsidR="003064A4" w:rsidRPr="00A84223">
        <w:rPr>
          <w:rFonts w:asciiTheme="minorHAnsi" w:hAnsiTheme="minorHAnsi" w:cstheme="minorHAnsi"/>
          <w:bCs/>
          <w:color w:val="000000" w:themeColor="text1"/>
          <w:szCs w:val="24"/>
        </w:rPr>
        <w:t>2</w:t>
      </w:r>
      <w:r w:rsidRPr="00A84223">
        <w:rPr>
          <w:rFonts w:asciiTheme="minorHAnsi" w:hAnsiTheme="minorHAnsi" w:cstheme="minorHAnsi"/>
          <w:bCs/>
          <w:color w:val="000000" w:themeColor="text1"/>
          <w:szCs w:val="24"/>
        </w:rPr>
        <w:t xml:space="preserve"> do SWZ) i zgodnie z treścią formularza oferty należy podać cenę realizacji całości zamówienia brutto</w:t>
      </w:r>
      <w:r w:rsidR="000B7D51" w:rsidRPr="00A84223">
        <w:rPr>
          <w:rFonts w:asciiTheme="minorHAnsi" w:hAnsiTheme="minorHAnsi" w:cstheme="minorHAnsi"/>
          <w:bCs/>
          <w:color w:val="000000" w:themeColor="text1"/>
          <w:szCs w:val="24"/>
        </w:rPr>
        <w:t xml:space="preserve">, </w:t>
      </w:r>
      <w:r w:rsidRPr="00A84223">
        <w:rPr>
          <w:rFonts w:asciiTheme="minorHAnsi" w:hAnsiTheme="minorHAnsi" w:cstheme="minorHAnsi"/>
          <w:bCs/>
          <w:color w:val="000000" w:themeColor="text1"/>
          <w:szCs w:val="24"/>
        </w:rPr>
        <w:t>wskazać zastosowaną stawkę podatku VAT</w:t>
      </w:r>
      <w:r w:rsidR="000B7D51" w:rsidRPr="00A84223">
        <w:rPr>
          <w:rFonts w:asciiTheme="minorHAnsi" w:hAnsiTheme="minorHAnsi" w:cstheme="minorHAnsi"/>
          <w:bCs/>
          <w:color w:val="000000" w:themeColor="text1"/>
          <w:szCs w:val="24"/>
        </w:rPr>
        <w:t>.</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Cena winna być wyrażona w złotych polskich. W złotych polskich będą również prowadzone rozliczenia pomiędzy Zamawiającym a Wykonawcą.</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 xml:space="preserve">Cena może być tylko jedna, nie dopuszcza się wariantowości cen. Wszelkie </w:t>
      </w:r>
      <w:r w:rsidR="00481E43" w:rsidRPr="00A84223">
        <w:rPr>
          <w:rFonts w:asciiTheme="minorHAnsi" w:hAnsiTheme="minorHAnsi" w:cstheme="minorHAnsi"/>
          <w:bCs/>
          <w:color w:val="000000" w:themeColor="text1"/>
          <w:szCs w:val="24"/>
        </w:rPr>
        <w:t xml:space="preserve">ewentualne </w:t>
      </w:r>
      <w:r w:rsidRPr="00A84223">
        <w:rPr>
          <w:rFonts w:asciiTheme="minorHAnsi" w:hAnsiTheme="minorHAnsi" w:cstheme="minorHAnsi"/>
          <w:bCs/>
          <w:color w:val="000000" w:themeColor="text1"/>
          <w:szCs w:val="24"/>
        </w:rPr>
        <w:t xml:space="preserve">upusty, rabaty winny być ujęte w obliczeniu ceny, tak by wyliczona cena za realizację zamówienia była ceną określoną jednoznacznie i ceną ostateczną.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w takiej sytuacji, składając ofertę, informuje </w:t>
      </w:r>
      <w:r w:rsidRPr="00A84223">
        <w:rPr>
          <w:rFonts w:asciiTheme="minorHAnsi" w:hAnsiTheme="minorHAnsi" w:cstheme="minorHAnsi"/>
          <w:color w:val="000000" w:themeColor="text1"/>
          <w:szCs w:val="24"/>
        </w:rPr>
        <w:lastRenderedPageBreak/>
        <w:t>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481E43" w:rsidRPr="00A84223">
        <w:rPr>
          <w:rFonts w:asciiTheme="minorHAnsi" w:hAnsiTheme="minorHAnsi" w:cstheme="minorHAnsi"/>
          <w:color w:val="000000" w:themeColor="text1"/>
          <w:szCs w:val="24"/>
        </w:rPr>
        <w:t xml:space="preserve"> </w:t>
      </w:r>
    </w:p>
    <w:p w:rsidR="003A6F2D" w:rsidRDefault="003A6F2D" w:rsidP="00ED1C5F">
      <w:pPr>
        <w:pStyle w:val="Nagwek3"/>
      </w:pPr>
      <w:r>
        <w:t>Informacje o środkach komunikacji elektronicznej, przy użyciu których zamawiający będzie komunikował się z wykonawcami:</w:t>
      </w:r>
    </w:p>
    <w:p w:rsidR="00A5681B" w:rsidRPr="00A84223" w:rsidRDefault="00E61DA9" w:rsidP="007E096A">
      <w:pPr>
        <w:pStyle w:val="Tekstpodstawowy"/>
        <w:numPr>
          <w:ilvl w:val="0"/>
          <w:numId w:val="49"/>
        </w:numPr>
        <w:tabs>
          <w:tab w:val="left" w:pos="1134"/>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 postępowaniu między zamawiającym a wykonawcami </w:t>
      </w:r>
      <w:r w:rsidR="00A5681B" w:rsidRPr="00A84223">
        <w:rPr>
          <w:rFonts w:asciiTheme="minorHAnsi" w:hAnsiTheme="minorHAnsi" w:cstheme="minorHAnsi"/>
          <w:color w:val="000000" w:themeColor="text1"/>
          <w:szCs w:val="24"/>
        </w:rPr>
        <w:t>odbywa się drogą elektroniczną przy użyciu następujących środków:</w:t>
      </w:r>
    </w:p>
    <w:p w:rsidR="00A5681B" w:rsidRPr="00A84223" w:rsidRDefault="00A5681B" w:rsidP="003A6F2D">
      <w:pPr>
        <w:pStyle w:val="Tekstpodstawowy"/>
        <w:numPr>
          <w:ilvl w:val="0"/>
          <w:numId w:val="17"/>
        </w:numPr>
        <w:tabs>
          <w:tab w:val="left" w:pos="1418"/>
        </w:tabs>
        <w:spacing w:line="276" w:lineRule="auto"/>
        <w:ind w:left="141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poprzez</w:t>
      </w:r>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 xml:space="preserve">Platformę zakupową pod adresem: </w:t>
      </w:r>
      <w:hyperlink r:id="rId10" w:history="1">
        <w:r w:rsidR="0094424E" w:rsidRPr="00A84223">
          <w:rPr>
            <w:rStyle w:val="Hipercze"/>
            <w:rFonts w:asciiTheme="minorHAnsi" w:hAnsiTheme="minorHAnsi" w:cstheme="minorHAnsi"/>
            <w:color w:val="000000" w:themeColor="text1"/>
            <w:szCs w:val="24"/>
          </w:rPr>
          <w:t>https://platformazakupowa.pl/pn/ajd_czest/proceedings</w:t>
        </w:r>
      </w:hyperlink>
      <w:r w:rsidRPr="00A84223">
        <w:rPr>
          <w:rFonts w:asciiTheme="minorHAnsi" w:hAnsiTheme="minorHAnsi" w:cstheme="minorHAnsi"/>
          <w:color w:val="000000" w:themeColor="text1"/>
          <w:szCs w:val="24"/>
        </w:rPr>
        <w:t xml:space="preserve"> - w wierszu oznaczonym tytułem oraz znakiem niniejszego postępowania</w:t>
      </w:r>
    </w:p>
    <w:p w:rsidR="003A6F2D" w:rsidRDefault="00A5681B" w:rsidP="003A6F2D">
      <w:pPr>
        <w:pStyle w:val="Tekstpodstawowy"/>
        <w:numPr>
          <w:ilvl w:val="0"/>
          <w:numId w:val="17"/>
        </w:numPr>
        <w:tabs>
          <w:tab w:val="left" w:pos="1418"/>
        </w:tabs>
        <w:spacing w:line="276" w:lineRule="auto"/>
        <w:ind w:left="141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poprzez pocztę elektroniczną: </w:t>
      </w:r>
      <w:hyperlink r:id="rId11" w:history="1">
        <w:r w:rsidR="00EF5A2E" w:rsidRPr="00D94395">
          <w:rPr>
            <w:rStyle w:val="Hipercze"/>
            <w:rFonts w:asciiTheme="minorHAnsi" w:hAnsiTheme="minorHAnsi" w:cstheme="minorHAnsi"/>
            <w:szCs w:val="24"/>
          </w:rPr>
          <w:t>p.kowalski@ujd.edu.pl</w:t>
        </w:r>
      </w:hyperlink>
      <w:r w:rsidR="00E504CF" w:rsidRPr="00A84223">
        <w:rPr>
          <w:rFonts w:asciiTheme="minorHAnsi" w:hAnsiTheme="minorHAnsi" w:cstheme="minorHAnsi"/>
          <w:szCs w:val="24"/>
        </w:rPr>
        <w:t xml:space="preserve"> </w:t>
      </w:r>
      <w:r w:rsidRPr="00A84223">
        <w:rPr>
          <w:rFonts w:asciiTheme="minorHAnsi" w:hAnsiTheme="minorHAnsi" w:cstheme="minorHAnsi"/>
          <w:color w:val="000000" w:themeColor="text1"/>
          <w:szCs w:val="24"/>
        </w:rPr>
        <w:t>z zastrzeżeniem postanowień punktu 1</w:t>
      </w:r>
      <w:r w:rsidR="000B7D51" w:rsidRPr="00A84223">
        <w:rPr>
          <w:rFonts w:asciiTheme="minorHAnsi" w:hAnsiTheme="minorHAnsi" w:cstheme="minorHAnsi"/>
          <w:color w:val="000000" w:themeColor="text1"/>
          <w:szCs w:val="24"/>
        </w:rPr>
        <w:t>1</w:t>
      </w:r>
      <w:r w:rsidRPr="00A84223">
        <w:rPr>
          <w:rFonts w:asciiTheme="minorHAnsi" w:hAnsiTheme="minorHAnsi" w:cstheme="minorHAnsi"/>
          <w:color w:val="000000" w:themeColor="text1"/>
          <w:szCs w:val="24"/>
        </w:rPr>
        <w:t>.2.</w:t>
      </w:r>
    </w:p>
    <w:p w:rsidR="003A6F2D" w:rsidRDefault="00A5681B"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Ofertę składa się wyłącznie poprzez Platformę zakupową, przy czym przez ofertę należy rozumieć także ofertę dodatkową.</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Postępowanie prowadzone jest w języku polskim w formie elektronicznej za pośrednictwem platformy zakupowej platforma zakupowa.pl pod adresem: </w:t>
      </w:r>
      <w:hyperlink r:id="rId12" w:history="1">
        <w:r w:rsidR="0094424E" w:rsidRPr="003A6F2D">
          <w:rPr>
            <w:rStyle w:val="Hipercze"/>
            <w:rFonts w:asciiTheme="minorHAnsi" w:hAnsiTheme="minorHAnsi" w:cstheme="minorHAnsi"/>
            <w:color w:val="000000" w:themeColor="text1"/>
            <w:szCs w:val="24"/>
          </w:rPr>
          <w:t>https://platformazakupowa.pl/pn/ajd_czest/proceedings</w:t>
        </w:r>
      </w:hyperlink>
      <w:r w:rsidR="0094424E"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w wierszu oznaczonym tytułem oraz znakiem sprawy niniejszego postępowania.</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3"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i formularza „Wyślij wiadomość do zamawiającego”. </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 datę przekazania (wpływu) oświadczeń, wniosków, zawiadomień oraz informacji przyjmuje się datę ich przesłania za pośrednictwem </w:t>
      </w:r>
      <w:hyperlink r:id="rId14"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poprzez kliknięcie przycisku  „Wyślij wiadomość do zamawiającego” po których pojawi się komunikat, że wiadomość została wysłana do zamawiającego.</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Zamawiający będzie przekazywał wykonawcom informacje w formie elektronicznej za pośrednictwem </w:t>
      </w:r>
      <w:hyperlink r:id="rId15"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do konkretnego wykonawcy</w:t>
      </w:r>
      <w:r w:rsidR="007154FF" w:rsidRPr="003A6F2D">
        <w:rPr>
          <w:rFonts w:asciiTheme="minorHAnsi" w:hAnsiTheme="minorHAnsi" w:cstheme="minorHAnsi"/>
          <w:color w:val="000000" w:themeColor="text1"/>
          <w:szCs w:val="24"/>
        </w:rPr>
        <w:t>, z zastrzeżeniem, że w sytuacjach awaryjnych informacje będą przekazywane poprzez pocztę elektroniczną, zgodnie z p</w:t>
      </w:r>
      <w:r w:rsidR="000B7D51" w:rsidRPr="003A6F2D">
        <w:rPr>
          <w:rFonts w:asciiTheme="minorHAnsi" w:hAnsiTheme="minorHAnsi" w:cstheme="minorHAnsi"/>
          <w:color w:val="000000" w:themeColor="text1"/>
          <w:szCs w:val="24"/>
        </w:rPr>
        <w:t>unktem</w:t>
      </w:r>
      <w:r w:rsidR="007154FF" w:rsidRPr="003A6F2D">
        <w:rPr>
          <w:rFonts w:asciiTheme="minorHAnsi" w:hAnsiTheme="minorHAnsi" w:cstheme="minorHAnsi"/>
          <w:color w:val="000000" w:themeColor="text1"/>
          <w:szCs w:val="24"/>
        </w:rPr>
        <w:t xml:space="preserve"> 1</w:t>
      </w:r>
      <w:r w:rsidR="00247073" w:rsidRPr="003A6F2D">
        <w:rPr>
          <w:rFonts w:asciiTheme="minorHAnsi" w:hAnsiTheme="minorHAnsi" w:cstheme="minorHAnsi"/>
          <w:color w:val="000000" w:themeColor="text1"/>
          <w:szCs w:val="24"/>
        </w:rPr>
        <w:t>1</w:t>
      </w:r>
      <w:r w:rsidR="007154FF" w:rsidRPr="003A6F2D">
        <w:rPr>
          <w:rFonts w:asciiTheme="minorHAnsi" w:hAnsiTheme="minorHAnsi" w:cstheme="minorHAnsi"/>
          <w:color w:val="000000" w:themeColor="text1"/>
          <w:szCs w:val="24"/>
        </w:rPr>
        <w:t>.1. lit</w:t>
      </w:r>
      <w:r w:rsidR="000B7D51" w:rsidRPr="003A6F2D">
        <w:rPr>
          <w:rFonts w:asciiTheme="minorHAnsi" w:hAnsiTheme="minorHAnsi" w:cstheme="minorHAnsi"/>
          <w:color w:val="000000" w:themeColor="text1"/>
          <w:szCs w:val="24"/>
        </w:rPr>
        <w:t>era</w:t>
      </w:r>
      <w:r w:rsidR="007154FF" w:rsidRPr="003A6F2D">
        <w:rPr>
          <w:rFonts w:asciiTheme="minorHAnsi" w:hAnsiTheme="minorHAnsi" w:cstheme="minorHAnsi"/>
          <w:color w:val="000000" w:themeColor="text1"/>
          <w:szCs w:val="24"/>
        </w:rPr>
        <w:t xml:space="preserve"> </w:t>
      </w:r>
      <w:r w:rsidR="00A025BD" w:rsidRPr="003A6F2D">
        <w:rPr>
          <w:rFonts w:asciiTheme="minorHAnsi" w:hAnsiTheme="minorHAnsi" w:cstheme="minorHAnsi"/>
          <w:color w:val="000000" w:themeColor="text1"/>
          <w:szCs w:val="24"/>
        </w:rPr>
        <w:t>b).</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rsidR="00074788" w:rsidRP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Zamawiający, zgodnie z Rozporządzeniem Prezesa Rady Ministrów z dnia 31 grudnia 2020</w:t>
      </w:r>
      <w:r w:rsidR="000B7D51"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r</w:t>
      </w:r>
      <w:r w:rsidR="000B7D51" w:rsidRPr="003A6F2D">
        <w:rPr>
          <w:rFonts w:asciiTheme="minorHAnsi" w:hAnsiTheme="minorHAnsi" w:cstheme="minorHAnsi"/>
          <w:color w:val="000000" w:themeColor="text1"/>
          <w:szCs w:val="24"/>
        </w:rPr>
        <w:t>oku</w:t>
      </w:r>
      <w:r w:rsidRPr="003A6F2D">
        <w:rPr>
          <w:rFonts w:asciiTheme="minorHAnsi" w:hAnsiTheme="minorHAnsi" w:cstheme="minorHAnsi"/>
          <w:color w:val="000000" w:themeColor="text1"/>
          <w:szCs w:val="24"/>
        </w:rPr>
        <w:t xml:space="preserve">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7"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tj.:</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a)</w:t>
      </w:r>
      <w:r w:rsidR="00337C5C" w:rsidRPr="00A84223">
        <w:rPr>
          <w:rFonts w:asciiTheme="minorHAnsi" w:hAnsiTheme="minorHAnsi" w:cstheme="minorHAnsi"/>
          <w:color w:val="000000" w:themeColor="text1"/>
          <w:szCs w:val="24"/>
        </w:rPr>
        <w:t xml:space="preserve"> </w:t>
      </w:r>
      <w:r w:rsidR="001D3ACE" w:rsidRPr="00A84223">
        <w:rPr>
          <w:rFonts w:asciiTheme="minorHAnsi" w:hAnsiTheme="minorHAnsi" w:cstheme="minorHAnsi"/>
          <w:color w:val="000000" w:themeColor="text1"/>
          <w:szCs w:val="24"/>
        </w:rPr>
        <w:t xml:space="preserve">stały dostęp do sieci Internet o gwarantowanej przepustowości nie mniejszej niż 512 </w:t>
      </w:r>
      <w:proofErr w:type="spellStart"/>
      <w:r w:rsidR="001D3ACE" w:rsidRPr="00A84223">
        <w:rPr>
          <w:rFonts w:asciiTheme="minorHAnsi" w:hAnsiTheme="minorHAnsi" w:cstheme="minorHAnsi"/>
          <w:color w:val="000000" w:themeColor="text1"/>
          <w:szCs w:val="24"/>
        </w:rPr>
        <w:t>kb</w:t>
      </w:r>
      <w:proofErr w:type="spellEnd"/>
      <w:r w:rsidR="001D3ACE" w:rsidRPr="00A84223">
        <w:rPr>
          <w:rFonts w:asciiTheme="minorHAnsi" w:hAnsiTheme="minorHAnsi" w:cstheme="minorHAnsi"/>
          <w:color w:val="000000" w:themeColor="text1"/>
          <w:szCs w:val="24"/>
        </w:rPr>
        <w:t>/s,</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b) </w:t>
      </w:r>
      <w:r w:rsidR="001D3ACE" w:rsidRPr="00A84223">
        <w:rPr>
          <w:rFonts w:asciiTheme="minorHAnsi" w:hAnsiTheme="minorHAnsi" w:cstheme="minorHAnsi"/>
          <w:color w:val="000000" w:themeColor="text1"/>
          <w:szCs w:val="24"/>
        </w:rPr>
        <w:t>komputer klasy PC lub MAC o następującej konfiguracji: pamięć min. 2 GB Ram, procesor Intel IV 2 GHZ lub jego nowsza wersja, jeden z systemów operacyjnych - MS Windows 7, Mac Os x 10 4, Linux, lub ich nowsze wersje,</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 </w:t>
      </w:r>
      <w:r w:rsidR="001D3ACE" w:rsidRPr="00A84223">
        <w:rPr>
          <w:rFonts w:asciiTheme="minorHAnsi" w:hAnsiTheme="minorHAnsi" w:cstheme="minorHAnsi"/>
          <w:color w:val="000000" w:themeColor="text1"/>
          <w:szCs w:val="24"/>
        </w:rPr>
        <w:t>zainstalowana dowolna, inna przeglądarka internetowa niż Internet Explorer,</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d) </w:t>
      </w:r>
      <w:r w:rsidR="001D3ACE" w:rsidRPr="00A84223">
        <w:rPr>
          <w:rFonts w:asciiTheme="minorHAnsi" w:hAnsiTheme="minorHAnsi" w:cstheme="minorHAnsi"/>
          <w:color w:val="000000" w:themeColor="text1"/>
          <w:szCs w:val="24"/>
        </w:rPr>
        <w:t>włączona obsługa JavaScript,</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e) </w:t>
      </w:r>
      <w:r w:rsidR="001D3ACE" w:rsidRPr="00A84223">
        <w:rPr>
          <w:rFonts w:asciiTheme="minorHAnsi" w:hAnsiTheme="minorHAnsi" w:cstheme="minorHAnsi"/>
          <w:color w:val="000000" w:themeColor="text1"/>
          <w:szCs w:val="24"/>
        </w:rPr>
        <w:t xml:space="preserve">zainstalowany program Adobe </w:t>
      </w:r>
      <w:proofErr w:type="spellStart"/>
      <w:r w:rsidR="001D3ACE" w:rsidRPr="00A84223">
        <w:rPr>
          <w:rFonts w:asciiTheme="minorHAnsi" w:hAnsiTheme="minorHAnsi" w:cstheme="minorHAnsi"/>
          <w:color w:val="000000" w:themeColor="text1"/>
          <w:szCs w:val="24"/>
        </w:rPr>
        <w:t>Acrobat</w:t>
      </w:r>
      <w:proofErr w:type="spellEnd"/>
      <w:r w:rsidR="001D3ACE" w:rsidRPr="00A84223">
        <w:rPr>
          <w:rFonts w:asciiTheme="minorHAnsi" w:hAnsiTheme="minorHAnsi" w:cstheme="minorHAnsi"/>
          <w:color w:val="000000" w:themeColor="text1"/>
          <w:szCs w:val="24"/>
        </w:rPr>
        <w:t xml:space="preserve"> Reader lub inny obsługujący format plików .pdf,</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f) </w:t>
      </w:r>
      <w:r w:rsidR="001D3ACE" w:rsidRPr="00A84223">
        <w:rPr>
          <w:rFonts w:asciiTheme="minorHAnsi" w:hAnsiTheme="minorHAnsi" w:cstheme="minorHAnsi"/>
          <w:color w:val="000000" w:themeColor="text1"/>
          <w:szCs w:val="24"/>
        </w:rPr>
        <w:t>Szyfrowanie na platformazakupowa.pl odbywa się za pomocą protokołu TLS 1.3.</w:t>
      </w:r>
    </w:p>
    <w:p w:rsidR="00337C5C"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g) </w:t>
      </w:r>
      <w:r w:rsidR="001D3ACE" w:rsidRPr="00A84223">
        <w:rPr>
          <w:rFonts w:asciiTheme="minorHAnsi" w:hAnsiTheme="minorHAnsi" w:cstheme="minorHAnsi"/>
          <w:color w:val="000000" w:themeColor="text1"/>
          <w:szCs w:val="24"/>
        </w:rPr>
        <w:t>Oznaczenie czasu odbioru danych przez platformę zakupową stanowi datę oraz dokładny czas (</w:t>
      </w:r>
      <w:proofErr w:type="spellStart"/>
      <w:r w:rsidR="001D3ACE" w:rsidRPr="00A84223">
        <w:rPr>
          <w:rFonts w:asciiTheme="minorHAnsi" w:hAnsiTheme="minorHAnsi" w:cstheme="minorHAnsi"/>
          <w:color w:val="000000" w:themeColor="text1"/>
          <w:szCs w:val="24"/>
        </w:rPr>
        <w:t>hh:mm:ss</w:t>
      </w:r>
      <w:proofErr w:type="spellEnd"/>
      <w:r w:rsidR="001D3ACE" w:rsidRPr="00A84223">
        <w:rPr>
          <w:rFonts w:asciiTheme="minorHAnsi" w:hAnsiTheme="minorHAnsi" w:cstheme="minorHAnsi"/>
          <w:color w:val="000000" w:themeColor="text1"/>
          <w:szCs w:val="24"/>
        </w:rPr>
        <w:t>) generowany wg. czasu lokalnego serwera synchronizowanego z zegarem Głównego Urzędu Miar.</w:t>
      </w:r>
    </w:p>
    <w:p w:rsidR="003A6F2D" w:rsidRDefault="00AF1613" w:rsidP="007E096A">
      <w:pPr>
        <w:pStyle w:val="Tekstpodstawowy"/>
        <w:numPr>
          <w:ilvl w:val="1"/>
          <w:numId w:val="50"/>
        </w:numPr>
        <w:tabs>
          <w:tab w:val="left" w:pos="1418"/>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Maksymalny rozmiar jednego pliku przesyłanego za pośrednictwem dedykowanych formularzy do: złożenia, zmiany, wycofania oferty wynosi 150 MB natomiast przy komunikacji wielkość pliku to maksymalnie 500 MB.</w:t>
      </w:r>
      <w:r w:rsidR="00337C5C" w:rsidRPr="00A84223">
        <w:rPr>
          <w:rFonts w:asciiTheme="minorHAnsi" w:hAnsiTheme="minorHAnsi" w:cstheme="minorHAnsi"/>
          <w:color w:val="000000" w:themeColor="text1"/>
          <w:szCs w:val="24"/>
        </w:rPr>
        <w:t xml:space="preserve"> </w:t>
      </w:r>
    </w:p>
    <w:p w:rsidR="00356E53" w:rsidRPr="003A6F2D" w:rsidRDefault="00356E53" w:rsidP="007E096A">
      <w:pPr>
        <w:pStyle w:val="Tekstpodstawowy"/>
        <w:numPr>
          <w:ilvl w:val="1"/>
          <w:numId w:val="50"/>
        </w:numPr>
        <w:tabs>
          <w:tab w:val="left" w:pos="1418"/>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Wykonawca, przystępując do niniejszego postępowania o udzielenie zamówienia publicznego:</w:t>
      </w:r>
    </w:p>
    <w:p w:rsidR="00356E53" w:rsidRPr="00A84223" w:rsidRDefault="00356E53" w:rsidP="005F31C2">
      <w:pPr>
        <w:pStyle w:val="NormalnyWeb"/>
        <w:numPr>
          <w:ilvl w:val="0"/>
          <w:numId w:val="5"/>
        </w:numPr>
        <w:tabs>
          <w:tab w:val="clear" w:pos="720"/>
          <w:tab w:val="num" w:pos="1843"/>
        </w:tabs>
        <w:spacing w:before="0" w:beforeAutospacing="0" w:after="0" w:afterAutospacing="0" w:line="276" w:lineRule="auto"/>
        <w:ind w:left="1701" w:hanging="28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akceptuje warunki korzystania z </w:t>
      </w:r>
      <w:hyperlink r:id="rId18"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określone w Regulaminie zamieszczonym na stronie internetowej</w:t>
      </w:r>
      <w:r w:rsidR="007D6568" w:rsidRPr="00A84223">
        <w:rPr>
          <w:rFonts w:asciiTheme="minorHAnsi" w:hAnsiTheme="minorHAnsi" w:cstheme="minorHAnsi"/>
          <w:color w:val="000000" w:themeColor="text1"/>
        </w:rPr>
        <w:t xml:space="preserve"> </w:t>
      </w:r>
      <w:hyperlink r:id="rId19" w:history="1">
        <w:r w:rsidR="007D6568" w:rsidRPr="00A84223">
          <w:rPr>
            <w:rStyle w:val="Hipercze"/>
            <w:rFonts w:asciiTheme="minorHAnsi" w:hAnsiTheme="minorHAnsi" w:cstheme="minorHAnsi"/>
            <w:color w:val="000000" w:themeColor="text1"/>
          </w:rPr>
          <w:t>pod linkiem</w:t>
        </w:r>
      </w:hyperlink>
      <w:r w:rsidRPr="00A84223">
        <w:rPr>
          <w:rFonts w:asciiTheme="minorHAnsi" w:hAnsiTheme="minorHAnsi" w:cstheme="minorHAnsi"/>
          <w:color w:val="000000" w:themeColor="text1"/>
        </w:rPr>
        <w:t>  w zakładce „Regulamin" oraz uznaje go za wiążący,</w:t>
      </w:r>
    </w:p>
    <w:p w:rsidR="00356E53" w:rsidRPr="00A84223" w:rsidRDefault="00356E53" w:rsidP="005F31C2">
      <w:pPr>
        <w:pStyle w:val="NormalnyWeb"/>
        <w:numPr>
          <w:ilvl w:val="0"/>
          <w:numId w:val="5"/>
        </w:numPr>
        <w:tabs>
          <w:tab w:val="clear" w:pos="720"/>
          <w:tab w:val="num" w:pos="1843"/>
        </w:tabs>
        <w:spacing w:before="0" w:beforeAutospacing="0" w:after="0" w:afterAutospacing="0" w:line="276" w:lineRule="auto"/>
        <w:ind w:left="1701" w:hanging="28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zapoznał i stosuje się do Instrukcji składania ofert/wniosków dostępnej </w:t>
      </w:r>
      <w:hyperlink r:id="rId20" w:history="1">
        <w:r w:rsidRPr="00A84223">
          <w:rPr>
            <w:rStyle w:val="Hipercze"/>
            <w:rFonts w:asciiTheme="minorHAnsi" w:hAnsiTheme="minorHAnsi" w:cstheme="minorHAnsi"/>
            <w:color w:val="000000" w:themeColor="text1"/>
          </w:rPr>
          <w:t>pod linkiem</w:t>
        </w:r>
      </w:hyperlink>
      <w:r w:rsidRPr="00A84223">
        <w:rPr>
          <w:rFonts w:asciiTheme="minorHAnsi" w:hAnsiTheme="minorHAnsi" w:cstheme="minorHAnsi"/>
          <w:color w:val="000000" w:themeColor="text1"/>
        </w:rPr>
        <w:t>. </w:t>
      </w:r>
    </w:p>
    <w:p w:rsidR="003A6F2D" w:rsidRDefault="00356E53"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informuje, że instrukcje korzystania z </w:t>
      </w:r>
      <w:hyperlink r:id="rId21"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dotyczące w szczególności logowania, składania wniosków o wyjaśnienie treści SWZ, składania ofert oraz innych czynności podejmowanych w niniejszym </w:t>
      </w:r>
      <w:r w:rsidRPr="00A84223">
        <w:rPr>
          <w:rFonts w:asciiTheme="minorHAnsi" w:hAnsiTheme="minorHAnsi" w:cstheme="minorHAnsi"/>
          <w:color w:val="000000" w:themeColor="text1"/>
        </w:rPr>
        <w:lastRenderedPageBreak/>
        <w:t xml:space="preserve">postępowaniu przy użyciu </w:t>
      </w:r>
      <w:hyperlink r:id="rId22"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znajdują się w zakładce „Instrukcje dla Wykonawców" na stronie internetowej pod adresem: </w:t>
      </w:r>
      <w:hyperlink r:id="rId23" w:history="1">
        <w:r w:rsidRPr="00A84223">
          <w:rPr>
            <w:rStyle w:val="Hipercze"/>
            <w:rFonts w:asciiTheme="minorHAnsi" w:hAnsiTheme="minorHAnsi" w:cstheme="minorHAnsi"/>
            <w:color w:val="000000" w:themeColor="text1"/>
          </w:rPr>
          <w:t>https://platformazakupowa.pl/strona/45-instrukcje</w:t>
        </w:r>
      </w:hyperlink>
      <w:r w:rsidR="007D6568" w:rsidRPr="00A84223">
        <w:rPr>
          <w:rFonts w:asciiTheme="minorHAnsi" w:hAnsiTheme="minorHAnsi" w:cstheme="minorHAnsi"/>
          <w:color w:val="000000" w:themeColor="text1"/>
        </w:rPr>
        <w:t xml:space="preserve"> </w:t>
      </w:r>
    </w:p>
    <w:p w:rsidR="003A6F2D" w:rsidRDefault="001A634E"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bCs/>
          <w:color w:val="000000" w:themeColor="text1"/>
        </w:rPr>
        <w:t>Formaty plików wykorzystywanych przez wykonawców powinny być zgodne z</w:t>
      </w:r>
      <w:r w:rsidRPr="003A6F2D">
        <w:rPr>
          <w:rFonts w:asciiTheme="minorHAnsi" w:hAnsiTheme="minorHAnsi" w:cstheme="minorHAnsi"/>
          <w:color w:val="000000" w:themeColor="text1"/>
        </w:rPr>
        <w:t xml:space="preserve"> </w:t>
      </w:r>
      <w:r w:rsidR="00FC7468" w:rsidRPr="003A6F2D">
        <w:rPr>
          <w:rFonts w:asciiTheme="minorHAnsi" w:hAnsiTheme="minorHAnsi" w:cstheme="minorHAnsi"/>
          <w:color w:val="000000" w:themeColor="text1"/>
        </w:rPr>
        <w:t>Rozporządzeniem Rady Ministrów z dnia 21 maja 2024 r. w sprawie Krajowych Ram Interoperacyjności, minimalnych wymagań dla rejestrów publicznych i wymiany informacji w postaci elektronicznej oraz minimalnych wymagań dla systemów teleinformatycznych</w:t>
      </w:r>
      <w:r w:rsidR="00E95BC2" w:rsidRPr="003A6F2D">
        <w:rPr>
          <w:rFonts w:asciiTheme="minorHAnsi" w:hAnsiTheme="minorHAnsi" w:cstheme="minorHAnsi"/>
          <w:color w:val="000000" w:themeColor="text1"/>
        </w:rPr>
        <w:t>.</w:t>
      </w:r>
    </w:p>
    <w:p w:rsidR="001A634E" w:rsidRPr="003A6F2D" w:rsidRDefault="001A634E"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Zalecenia:</w:t>
      </w:r>
    </w:p>
    <w:p w:rsidR="001A634E" w:rsidRPr="00C414FA" w:rsidRDefault="001A634E" w:rsidP="00A84223">
      <w:pPr>
        <w:pStyle w:val="NormalnyWeb"/>
        <w:numPr>
          <w:ilvl w:val="0"/>
          <w:numId w:val="2"/>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rekomenduje wykorzystanie formatów: .pdf .</w:t>
      </w:r>
      <w:proofErr w:type="spellStart"/>
      <w:r w:rsidRPr="00A84223">
        <w:rPr>
          <w:rFonts w:asciiTheme="minorHAnsi" w:hAnsiTheme="minorHAnsi" w:cstheme="minorHAnsi"/>
          <w:color w:val="000000" w:themeColor="text1"/>
        </w:rPr>
        <w:t>doc</w:t>
      </w:r>
      <w:proofErr w:type="spellEnd"/>
      <w:r w:rsidRPr="00A84223">
        <w:rPr>
          <w:rFonts w:asciiTheme="minorHAnsi" w:hAnsiTheme="minorHAnsi" w:cstheme="minorHAnsi"/>
          <w:color w:val="000000" w:themeColor="text1"/>
        </w:rPr>
        <w:t xml:space="preserve"> .xls .jpg (.</w:t>
      </w:r>
      <w:proofErr w:type="spellStart"/>
      <w:r w:rsidRPr="00A84223">
        <w:rPr>
          <w:rFonts w:asciiTheme="minorHAnsi" w:hAnsiTheme="minorHAnsi" w:cstheme="minorHAnsi"/>
          <w:color w:val="000000" w:themeColor="text1"/>
        </w:rPr>
        <w:t>jpeg</w:t>
      </w:r>
      <w:proofErr w:type="spellEnd"/>
      <w:r w:rsidRPr="00A84223">
        <w:rPr>
          <w:rFonts w:asciiTheme="minorHAnsi" w:hAnsiTheme="minorHAnsi" w:cstheme="minorHAnsi"/>
          <w:color w:val="000000" w:themeColor="text1"/>
        </w:rPr>
        <w:t xml:space="preserve">) </w:t>
      </w:r>
      <w:r w:rsidRPr="00A84223">
        <w:rPr>
          <w:rFonts w:asciiTheme="minorHAnsi" w:hAnsiTheme="minorHAnsi" w:cstheme="minorHAnsi"/>
          <w:b/>
          <w:bCs/>
          <w:color w:val="000000" w:themeColor="text1"/>
        </w:rPr>
        <w:t>ze szczególnym wskazaniem na .pdf</w:t>
      </w:r>
    </w:p>
    <w:p w:rsidR="001A634E" w:rsidRPr="00C414FA" w:rsidRDefault="001A634E" w:rsidP="00C414FA">
      <w:pPr>
        <w:pStyle w:val="NormalnyWeb"/>
        <w:numPr>
          <w:ilvl w:val="0"/>
          <w:numId w:val="2"/>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C414FA">
        <w:rPr>
          <w:rFonts w:asciiTheme="minorHAnsi" w:hAnsiTheme="minorHAnsi" w:cstheme="minorHAnsi"/>
          <w:color w:val="000000" w:themeColor="text1"/>
        </w:rPr>
        <w:t>W celu ewentualnej kompresji danych Zamawiający rekomenduje wykorzystanie jednego z formatów:</w:t>
      </w:r>
    </w:p>
    <w:p w:rsidR="001A634E" w:rsidRPr="00A84223" w:rsidRDefault="001A634E" w:rsidP="00F94068">
      <w:pPr>
        <w:pStyle w:val="NormalnyWeb"/>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.zip </w:t>
      </w:r>
    </w:p>
    <w:p w:rsidR="001A634E" w:rsidRPr="00A84223" w:rsidRDefault="001A634E" w:rsidP="00F94068">
      <w:pPr>
        <w:pStyle w:val="NormalnyWeb"/>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.7Z</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zwraca uwagę na ograniczenia wielkości plików podpisywanych profilem zaufanym, który wynosi max 10MB, oraz na ograniczenie wielkości plików podpisywanych w aplikacji </w:t>
      </w:r>
      <w:proofErr w:type="spellStart"/>
      <w:r w:rsidRPr="00A84223">
        <w:rPr>
          <w:rFonts w:asciiTheme="minorHAnsi" w:hAnsiTheme="minorHAnsi" w:cstheme="minorHAnsi"/>
          <w:color w:val="000000" w:themeColor="text1"/>
        </w:rPr>
        <w:t>eDoApp</w:t>
      </w:r>
      <w:proofErr w:type="spellEnd"/>
      <w:r w:rsidRPr="00A84223">
        <w:rPr>
          <w:rFonts w:asciiTheme="minorHAnsi" w:hAnsiTheme="minorHAnsi" w:cstheme="minorHAnsi"/>
          <w:color w:val="000000" w:themeColor="text1"/>
        </w:rPr>
        <w:t xml:space="preserve"> służącej do składania podpisu osobistego, który wynosi max 5MB.</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Ze względu na niskie ryzyko naruszenia integralności pli</w:t>
      </w:r>
      <w:r w:rsidR="009267E2" w:rsidRPr="00A84223">
        <w:rPr>
          <w:rFonts w:asciiTheme="minorHAnsi" w:hAnsiTheme="minorHAnsi" w:cstheme="minorHAnsi"/>
          <w:color w:val="000000" w:themeColor="text1"/>
        </w:rPr>
        <w:t xml:space="preserve">ku </w:t>
      </w:r>
      <w:proofErr w:type="spellStart"/>
      <w:r w:rsidR="005B5803" w:rsidRPr="00A84223">
        <w:rPr>
          <w:rFonts w:asciiTheme="minorHAnsi" w:hAnsiTheme="minorHAnsi" w:cstheme="minorHAnsi"/>
          <w:color w:val="000000" w:themeColor="text1"/>
        </w:rPr>
        <w:t>java</w:t>
      </w:r>
      <w:proofErr w:type="spellEnd"/>
      <w:r w:rsidRPr="00A84223">
        <w:rPr>
          <w:rFonts w:asciiTheme="minorHAnsi" w:hAnsiTheme="minorHAnsi" w:cstheme="minorHAnsi"/>
          <w:color w:val="000000" w:themeColor="text1"/>
        </w:rPr>
        <w:t xml:space="preserve"> oraz łatwiejszą weryfikację podpisu, zamawiający zaleca, w miarę możliwości, przekonwertowanie plików składających się na ofertę na format .pdf  i opatrzenie ich podpisem kwalifikowanym </w:t>
      </w:r>
      <w:proofErr w:type="spellStart"/>
      <w:r w:rsidRPr="00A84223">
        <w:rPr>
          <w:rFonts w:asciiTheme="minorHAnsi" w:hAnsiTheme="minorHAnsi" w:cstheme="minorHAnsi"/>
          <w:color w:val="000000" w:themeColor="text1"/>
        </w:rPr>
        <w:t>PAdES</w:t>
      </w:r>
      <w:proofErr w:type="spellEnd"/>
      <w:r w:rsidRPr="00A84223">
        <w:rPr>
          <w:rFonts w:asciiTheme="minorHAnsi" w:hAnsiTheme="minorHAnsi" w:cstheme="minorHAnsi"/>
          <w:color w:val="000000" w:themeColor="text1"/>
        </w:rPr>
        <w:t>.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Pliki w innych formatach niż PDF zaleca się opatrzyć zewnętrznym podpisem </w:t>
      </w:r>
      <w:proofErr w:type="spellStart"/>
      <w:r w:rsidRPr="00A84223">
        <w:rPr>
          <w:rFonts w:asciiTheme="minorHAnsi" w:hAnsiTheme="minorHAnsi" w:cstheme="minorHAnsi"/>
          <w:color w:val="000000" w:themeColor="text1"/>
        </w:rPr>
        <w:t>XAdES</w:t>
      </w:r>
      <w:proofErr w:type="spellEnd"/>
      <w:r w:rsidRPr="00A84223">
        <w:rPr>
          <w:rFonts w:asciiTheme="minorHAnsi" w:hAnsiTheme="minorHAnsi" w:cstheme="minorHAnsi"/>
          <w:color w:val="000000" w:themeColor="text1"/>
        </w:rPr>
        <w:t>. Wykonawca powinien pamiętać, aby plik z podpisem przekazywać łącznie z dokumentem podpisywanym.</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w przypadku podpisywania pliku przez kilka osób, stosować podpisy tego samego rodzaju. Podpisywanie różnymi rodzajami podpisów np. osobistym i kwalifikowanym może doprowadzić do problemów w weryfikacji plików.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Wykonawca z odpowiednim wyprzedzeniem przetestował możliwość prawidłowego wykorzystania wybranej metody podpisania plików oferty.</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Zaleca się, aby komunikacja z wykonawcami odbywała się tylko na Platformie za pośrednictwem formularza “Wyślij wiadomość do zamawiającego”, nie za pośrednictwem adresu email.</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Osobą składającą ofertę powinna być osoba kontaktowa podawana w dokumentacji.</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lastRenderedPageBreak/>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Podczas podpisywania plików zaleca się stosowanie algorytmu skrótu SHA2 zamiast SHA1.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Jeśli wykonawca pakuje dokumenty np. w plik ZIP zalecamy wcześniejsze podpisanie każdego ze skompresowanych plików.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rekomenduje wykorzystanie podpisu z kwalifikowanym znacznikiem czasu.</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nie wprowadzać jakichkolwiek zmian w plikach po podpisaniu ich podpisem kwalifikowanym. Może to skutkować naruszeniem integralności plików co równoważne będzie z koniecznością odrzucenia oferty w postępowaniu.</w:t>
      </w:r>
    </w:p>
    <w:p w:rsidR="007D6568" w:rsidRPr="00A84223" w:rsidRDefault="001D6B80" w:rsidP="00ED1C5F">
      <w:pPr>
        <w:pStyle w:val="Nagwek3"/>
      </w:pPr>
      <w:r w:rsidRPr="00A84223">
        <w:t>Opis sposobu udzielania wyjaśnień do SWZ</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Treść SWZ wraz z załącznikami zamieszczona jest na Platformie zakupowej: </w:t>
      </w:r>
      <w:hyperlink r:id="rId24" w:history="1">
        <w:r w:rsidRPr="00747095">
          <w:rPr>
            <w:rStyle w:val="Hipercze"/>
            <w:rFonts w:asciiTheme="minorHAnsi" w:hAnsiTheme="minorHAnsi" w:cstheme="minorHAnsi"/>
            <w:b/>
            <w:color w:val="000000" w:themeColor="text1"/>
            <w:szCs w:val="24"/>
          </w:rPr>
          <w:t>https://platformazakupowa.pl/pn/ajd_czest</w:t>
        </w:r>
      </w:hyperlink>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 w wierszu oznaczonym tytułem oraz znakiem niniejszego postępowania.</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Wykonawca może zwrócić się do Zamawiającego z wnioskiem o wyjaśnienie treści SWZ.</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Zamawiający niezwłocznie udzieli wyjaśnień, jednakże nie później niż na 2 dni przed upływem terminu składania ofert, o ile wniosek o wyjaśnienie SWZ wpłynie do Zamawiającego nie później niż na 4 dni przed upływem terminu składania ofert. Wszelkie wyjaśnienia, modyfikacje treści SWZ oraz inne informacje związane z niniejszym postępowaniem, Zamawiający będzie zamieszczał wyłącznie na Platformie zakupowej: </w:t>
      </w:r>
      <w:hyperlink r:id="rId25" w:history="1">
        <w:r w:rsidR="0094424E" w:rsidRPr="003A6F2D">
          <w:rPr>
            <w:rStyle w:val="Hipercze"/>
            <w:rFonts w:asciiTheme="minorHAnsi" w:hAnsiTheme="minorHAnsi" w:cstheme="minorHAnsi"/>
            <w:color w:val="000000" w:themeColor="text1"/>
            <w:szCs w:val="24"/>
          </w:rPr>
          <w:t>https://platformazakupowa.pl/pn/ajd_czest/proceedings</w:t>
        </w:r>
      </w:hyperlink>
      <w:r w:rsidRPr="003A6F2D">
        <w:rPr>
          <w:rFonts w:asciiTheme="minorHAnsi" w:hAnsiTheme="minorHAnsi" w:cstheme="minorHAnsi"/>
          <w:color w:val="000000" w:themeColor="text1"/>
          <w:szCs w:val="24"/>
        </w:rPr>
        <w:t xml:space="preserve"> w wierszu oznaczonym tytułem oraz znakiem sprawy niniejszego postępowania.</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zakupowej: </w:t>
      </w:r>
      <w:hyperlink r:id="rId26" w:history="1">
        <w:r w:rsidR="0094424E" w:rsidRPr="003A6F2D">
          <w:rPr>
            <w:rStyle w:val="Hipercze"/>
            <w:rFonts w:asciiTheme="minorHAnsi" w:hAnsiTheme="minorHAnsi" w:cstheme="minorHAnsi"/>
            <w:color w:val="000000" w:themeColor="text1"/>
            <w:szCs w:val="24"/>
          </w:rPr>
          <w:t>https://platformazakupowa.pl/pn/ajd_czest/proceedings</w:t>
        </w:r>
      </w:hyperlink>
      <w:r w:rsidR="0094424E"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w wierszu oznaczonym tytułem oraz znakiem sprawy niniejszego postępowania.</w:t>
      </w:r>
    </w:p>
    <w:p w:rsidR="001D6B80" w:rsidRP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Zamawiający oświadcza, iż nie zamierza zwoływać zebrania Wykonawców w celu wyjaśnienia treści SWZ.</w:t>
      </w:r>
    </w:p>
    <w:p w:rsidR="001E331C" w:rsidRPr="00A84223" w:rsidRDefault="001D6B80" w:rsidP="00ED1C5F">
      <w:pPr>
        <w:pStyle w:val="Nagwek3"/>
      </w:pPr>
      <w:r w:rsidRPr="00A84223">
        <w:lastRenderedPageBreak/>
        <w:t>Wskazanie osób uprawnionych do komunikowania się z wykonawcami</w:t>
      </w:r>
      <w:r w:rsidR="005106B8" w:rsidRPr="00A84223">
        <w:t>.</w:t>
      </w:r>
      <w:r w:rsidR="001E331C" w:rsidRPr="00A84223">
        <w:t xml:space="preserve"> </w:t>
      </w:r>
      <w:r w:rsidR="00281805" w:rsidRPr="00A84223">
        <w:t xml:space="preserve">Zamawiający wyznacza następujące osoby do kontaktu z </w:t>
      </w:r>
      <w:r w:rsidR="001E331C" w:rsidRPr="00A84223">
        <w:t>Wykonawcami:</w:t>
      </w:r>
    </w:p>
    <w:p w:rsidR="001E331C" w:rsidRPr="00A84223" w:rsidRDefault="001E331C" w:rsidP="007E096A">
      <w:pPr>
        <w:pStyle w:val="Tekstpodstawowy"/>
        <w:numPr>
          <w:ilvl w:val="0"/>
          <w:numId w:val="53"/>
        </w:numPr>
        <w:tabs>
          <w:tab w:val="left" w:pos="1418"/>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Specjalista ds. zamówień publicznych: </w:t>
      </w:r>
      <w:r w:rsidR="0055288A">
        <w:rPr>
          <w:rFonts w:asciiTheme="minorHAnsi" w:hAnsiTheme="minorHAnsi" w:cstheme="minorHAnsi"/>
          <w:color w:val="000000" w:themeColor="text1"/>
          <w:szCs w:val="24"/>
        </w:rPr>
        <w:t>Piotr</w:t>
      </w:r>
      <w:r w:rsidR="00A62DFD" w:rsidRPr="00A84223">
        <w:rPr>
          <w:rFonts w:asciiTheme="minorHAnsi" w:hAnsiTheme="minorHAnsi" w:cstheme="minorHAnsi"/>
          <w:color w:val="000000" w:themeColor="text1"/>
          <w:szCs w:val="24"/>
        </w:rPr>
        <w:t xml:space="preserve"> </w:t>
      </w:r>
      <w:r w:rsidR="00EF5A2E">
        <w:rPr>
          <w:rFonts w:asciiTheme="minorHAnsi" w:hAnsiTheme="minorHAnsi" w:cstheme="minorHAnsi"/>
          <w:color w:val="000000" w:themeColor="text1"/>
          <w:szCs w:val="24"/>
        </w:rPr>
        <w:t>Kowalski</w:t>
      </w:r>
      <w:r w:rsidRPr="00A84223">
        <w:rPr>
          <w:rFonts w:asciiTheme="minorHAnsi" w:hAnsiTheme="minorHAnsi" w:cstheme="minorHAnsi"/>
          <w:color w:val="000000" w:themeColor="text1"/>
          <w:szCs w:val="24"/>
        </w:rPr>
        <w:t xml:space="preserve">, </w:t>
      </w:r>
      <w:r w:rsidR="000B7D51" w:rsidRPr="00A84223">
        <w:rPr>
          <w:rFonts w:asciiTheme="minorHAnsi" w:hAnsiTheme="minorHAnsi" w:cstheme="minorHAnsi"/>
          <w:color w:val="000000" w:themeColor="text1"/>
          <w:szCs w:val="24"/>
        </w:rPr>
        <w:t xml:space="preserve">numer </w:t>
      </w:r>
      <w:r w:rsidRPr="00A84223">
        <w:rPr>
          <w:rFonts w:asciiTheme="minorHAnsi" w:hAnsiTheme="minorHAnsi" w:cstheme="minorHAnsi"/>
          <w:color w:val="000000" w:themeColor="text1"/>
          <w:szCs w:val="24"/>
        </w:rPr>
        <w:t>tel</w:t>
      </w:r>
      <w:r w:rsidR="000B7D51" w:rsidRPr="00A84223">
        <w:rPr>
          <w:rFonts w:asciiTheme="minorHAnsi" w:hAnsiTheme="minorHAnsi" w:cstheme="minorHAnsi"/>
          <w:color w:val="000000" w:themeColor="text1"/>
          <w:szCs w:val="24"/>
        </w:rPr>
        <w:t>efonu</w:t>
      </w:r>
      <w:r w:rsidRPr="00A84223">
        <w:rPr>
          <w:rFonts w:asciiTheme="minorHAnsi" w:hAnsiTheme="minorHAnsi" w:cstheme="minorHAnsi"/>
          <w:color w:val="000000" w:themeColor="text1"/>
          <w:szCs w:val="24"/>
        </w:rPr>
        <w:t xml:space="preserve"> 34</w:t>
      </w:r>
      <w:r w:rsidR="00BC7982" w:rsidRPr="00A84223">
        <w:rPr>
          <w:rFonts w:asciiTheme="minorHAnsi" w:hAnsiTheme="minorHAnsi" w:cstheme="minorHAnsi"/>
          <w:color w:val="000000" w:themeColor="text1"/>
          <w:szCs w:val="24"/>
        </w:rPr>
        <w:t xml:space="preserve"> </w:t>
      </w:r>
      <w:r w:rsidRPr="00966051">
        <w:rPr>
          <w:rFonts w:asciiTheme="minorHAnsi" w:hAnsiTheme="minorHAnsi" w:cstheme="minorHAnsi"/>
          <w:color w:val="000000" w:themeColor="text1"/>
          <w:szCs w:val="24"/>
        </w:rPr>
        <w:t>3784</w:t>
      </w:r>
      <w:r w:rsidR="00C414FA" w:rsidRPr="00966051">
        <w:rPr>
          <w:rFonts w:asciiTheme="minorHAnsi" w:hAnsiTheme="minorHAnsi" w:cstheme="minorHAnsi"/>
          <w:color w:val="000000" w:themeColor="text1"/>
          <w:szCs w:val="24"/>
        </w:rPr>
        <w:t>2</w:t>
      </w:r>
      <w:r w:rsidR="00966051" w:rsidRPr="00966051">
        <w:rPr>
          <w:rFonts w:asciiTheme="minorHAnsi" w:hAnsiTheme="minorHAnsi" w:cstheme="minorHAnsi"/>
          <w:color w:val="000000" w:themeColor="text1"/>
          <w:szCs w:val="24"/>
        </w:rPr>
        <w:t>11</w:t>
      </w:r>
      <w:r w:rsidRPr="00A84223">
        <w:rPr>
          <w:rFonts w:asciiTheme="minorHAnsi" w:hAnsiTheme="minorHAnsi" w:cstheme="minorHAnsi"/>
          <w:color w:val="000000" w:themeColor="text1"/>
          <w:szCs w:val="24"/>
        </w:rPr>
        <w:t xml:space="preserve">, </w:t>
      </w:r>
      <w:r w:rsidR="000B7D51" w:rsidRPr="00A84223">
        <w:rPr>
          <w:rFonts w:asciiTheme="minorHAnsi" w:hAnsiTheme="minorHAnsi" w:cstheme="minorHAnsi"/>
          <w:color w:val="000000" w:themeColor="text1"/>
          <w:szCs w:val="24"/>
        </w:rPr>
        <w:t xml:space="preserve">adres </w:t>
      </w:r>
      <w:r w:rsidRPr="00A84223">
        <w:rPr>
          <w:rFonts w:asciiTheme="minorHAnsi" w:hAnsiTheme="minorHAnsi" w:cstheme="minorHAnsi"/>
          <w:color w:val="000000" w:themeColor="text1"/>
          <w:szCs w:val="24"/>
        </w:rPr>
        <w:t xml:space="preserve">e-mail: </w:t>
      </w:r>
      <w:r w:rsidR="0055288A">
        <w:rPr>
          <w:rFonts w:asciiTheme="minorHAnsi" w:hAnsiTheme="minorHAnsi" w:cstheme="minorHAnsi"/>
          <w:color w:val="000000" w:themeColor="text1"/>
          <w:szCs w:val="24"/>
        </w:rPr>
        <w:t>p</w:t>
      </w:r>
      <w:r w:rsidR="00A62DFD" w:rsidRPr="00A84223">
        <w:rPr>
          <w:rFonts w:asciiTheme="minorHAnsi" w:hAnsiTheme="minorHAnsi" w:cstheme="minorHAnsi"/>
          <w:color w:val="000000" w:themeColor="text1"/>
          <w:szCs w:val="24"/>
        </w:rPr>
        <w:t>.</w:t>
      </w:r>
      <w:r w:rsidR="00EF5A2E">
        <w:rPr>
          <w:rFonts w:asciiTheme="minorHAnsi" w:hAnsiTheme="minorHAnsi" w:cstheme="minorHAnsi"/>
          <w:color w:val="000000" w:themeColor="text1"/>
          <w:szCs w:val="24"/>
        </w:rPr>
        <w:t>kowalski</w:t>
      </w:r>
      <w:hyperlink r:id="rId27" w:history="1">
        <w:r w:rsidR="009E2140" w:rsidRPr="00A84223">
          <w:rPr>
            <w:rStyle w:val="Hipercze"/>
            <w:rFonts w:asciiTheme="minorHAnsi" w:hAnsiTheme="minorHAnsi" w:cstheme="minorHAnsi"/>
            <w:color w:val="000000" w:themeColor="text1"/>
            <w:szCs w:val="24"/>
            <w:u w:val="none"/>
          </w:rPr>
          <w:t>@ujd.edu.pl</w:t>
        </w:r>
      </w:hyperlink>
      <w:r w:rsidR="00207174">
        <w:rPr>
          <w:rStyle w:val="Hipercze"/>
          <w:rFonts w:asciiTheme="minorHAnsi" w:hAnsiTheme="minorHAnsi" w:cstheme="minorHAnsi"/>
          <w:color w:val="000000" w:themeColor="text1"/>
          <w:szCs w:val="24"/>
          <w:u w:val="none"/>
        </w:rPr>
        <w:t xml:space="preserve">  </w:t>
      </w:r>
      <w:r w:rsidRPr="00A84223">
        <w:rPr>
          <w:rFonts w:asciiTheme="minorHAnsi" w:hAnsiTheme="minorHAnsi" w:cstheme="minorHAnsi"/>
          <w:color w:val="000000" w:themeColor="text1"/>
          <w:szCs w:val="24"/>
        </w:rPr>
        <w:t xml:space="preserve"> </w:t>
      </w:r>
    </w:p>
    <w:p w:rsidR="001E331C" w:rsidRPr="00A84223" w:rsidRDefault="001E331C" w:rsidP="00ED1C5F">
      <w:pPr>
        <w:pStyle w:val="Nagwek3"/>
      </w:pPr>
      <w:r w:rsidRPr="00A84223">
        <w:t>Opis sposobu przygotowania i złożenia oferty</w:t>
      </w:r>
    </w:p>
    <w:p w:rsidR="003A6F2D" w:rsidRDefault="001E331C"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bookmarkStart w:id="5" w:name="_Toc67906968"/>
      <w:r w:rsidRPr="00A84223">
        <w:rPr>
          <w:rFonts w:asciiTheme="minorHAnsi" w:hAnsiTheme="minorHAnsi" w:cstheme="minorHAnsi"/>
          <w:color w:val="000000" w:themeColor="text1"/>
          <w:sz w:val="24"/>
          <w:szCs w:val="24"/>
        </w:rPr>
        <w:t>Oferta musi być sporządzona w języku polskim</w:t>
      </w:r>
      <w:r w:rsidR="009E452C" w:rsidRPr="00A84223">
        <w:rPr>
          <w:rFonts w:asciiTheme="minorHAnsi" w:hAnsiTheme="minorHAnsi" w:cstheme="minorHAnsi"/>
          <w:color w:val="000000" w:themeColor="text1"/>
          <w:sz w:val="24"/>
          <w:szCs w:val="24"/>
        </w:rPr>
        <w:t>.</w:t>
      </w:r>
    </w:p>
    <w:p w:rsidR="003A6F2D" w:rsidRDefault="008B719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Ofertę składa się pod rygorem nieważności w formie elektronicznej </w:t>
      </w:r>
      <w:r w:rsidR="00053934" w:rsidRPr="003A6F2D">
        <w:rPr>
          <w:rFonts w:asciiTheme="minorHAnsi" w:hAnsiTheme="minorHAnsi" w:cstheme="minorHAnsi"/>
          <w:color w:val="000000" w:themeColor="text1"/>
          <w:sz w:val="24"/>
          <w:szCs w:val="24"/>
        </w:rPr>
        <w:t>(</w:t>
      </w:r>
      <w:r w:rsidRPr="003A6F2D">
        <w:rPr>
          <w:rFonts w:asciiTheme="minorHAnsi" w:hAnsiTheme="minorHAnsi" w:cstheme="minorHAnsi"/>
          <w:color w:val="000000" w:themeColor="text1"/>
          <w:sz w:val="24"/>
          <w:szCs w:val="24"/>
        </w:rPr>
        <w:t>t</w:t>
      </w:r>
      <w:r w:rsidR="000B7D51" w:rsidRPr="003A6F2D">
        <w:rPr>
          <w:rFonts w:asciiTheme="minorHAnsi" w:hAnsiTheme="minorHAnsi" w:cstheme="minorHAnsi"/>
          <w:color w:val="000000" w:themeColor="text1"/>
          <w:sz w:val="24"/>
          <w:szCs w:val="24"/>
        </w:rPr>
        <w:t>o jest:</w:t>
      </w:r>
      <w:r w:rsidRPr="003A6F2D">
        <w:rPr>
          <w:rFonts w:asciiTheme="minorHAnsi" w:hAnsiTheme="minorHAnsi" w:cstheme="minorHAnsi"/>
          <w:color w:val="000000" w:themeColor="text1"/>
          <w:sz w:val="24"/>
          <w:szCs w:val="24"/>
        </w:rPr>
        <w:t xml:space="preserve"> w postaci elektronicznej opatrzonej kwalifikowanym podpisem elektronicznym</w:t>
      </w:r>
      <w:r w:rsidR="00053934" w:rsidRPr="003A6F2D">
        <w:rPr>
          <w:rFonts w:asciiTheme="minorHAnsi" w:hAnsiTheme="minorHAnsi" w:cstheme="minorHAnsi"/>
          <w:color w:val="000000" w:themeColor="text1"/>
          <w:sz w:val="24"/>
          <w:szCs w:val="24"/>
        </w:rPr>
        <w:t>)</w:t>
      </w:r>
      <w:r w:rsidRPr="003A6F2D">
        <w:rPr>
          <w:rFonts w:asciiTheme="minorHAnsi" w:hAnsiTheme="minorHAnsi" w:cstheme="minorHAnsi"/>
          <w:color w:val="000000" w:themeColor="text1"/>
          <w:sz w:val="24"/>
          <w:szCs w:val="24"/>
        </w:rPr>
        <w:t xml:space="preserve"> lub w postaci elektronicznej opatrzonej podpisem zaufanym lub osobistym.</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Oferta musi być podpisana przez osobę/osoby umocowane do reprezentacji wykonawcy w tym zakresie.</w:t>
      </w:r>
    </w:p>
    <w:p w:rsidR="003A6F2D" w:rsidRPr="00966051" w:rsidRDefault="004B66E3"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Ofertę składa się wyłącznie poprzez platformę zakupową. Ofertę należy umieścić na</w:t>
      </w:r>
      <w:r w:rsidR="00053934" w:rsidRPr="003A6F2D">
        <w:rPr>
          <w:rFonts w:asciiTheme="minorHAnsi" w:hAnsiTheme="minorHAnsi" w:cstheme="minorHAnsi"/>
          <w:color w:val="000000" w:themeColor="text1"/>
          <w:sz w:val="24"/>
          <w:szCs w:val="24"/>
        </w:rPr>
        <w:t xml:space="preserve"> platformie zakupowej </w:t>
      </w:r>
      <w:r w:rsidRPr="003A6F2D">
        <w:rPr>
          <w:rFonts w:asciiTheme="minorHAnsi" w:hAnsiTheme="minorHAnsi" w:cstheme="minorHAnsi"/>
          <w:color w:val="000000" w:themeColor="text1"/>
          <w:sz w:val="24"/>
          <w:szCs w:val="24"/>
        </w:rPr>
        <w:t xml:space="preserve">pod adresem: </w:t>
      </w:r>
      <w:hyperlink r:id="rId28" w:history="1">
        <w:r w:rsidR="0094424E" w:rsidRPr="00966051">
          <w:rPr>
            <w:rStyle w:val="Hipercze"/>
            <w:rFonts w:asciiTheme="minorHAnsi" w:hAnsiTheme="minorHAnsi" w:cstheme="minorHAnsi"/>
            <w:color w:val="000000" w:themeColor="text1"/>
            <w:sz w:val="24"/>
            <w:szCs w:val="24"/>
          </w:rPr>
          <w:t>https://platformazakupowa.pl/pn/ajd_czest/proceedings</w:t>
        </w:r>
      </w:hyperlink>
      <w:r w:rsidRPr="00966051">
        <w:rPr>
          <w:rFonts w:asciiTheme="minorHAnsi" w:hAnsiTheme="minorHAnsi" w:cstheme="minorHAnsi"/>
          <w:color w:val="000000" w:themeColor="text1"/>
          <w:sz w:val="24"/>
          <w:szCs w:val="24"/>
        </w:rPr>
        <w:t>,</w:t>
      </w:r>
      <w:r w:rsidR="009D7652" w:rsidRPr="00966051">
        <w:rPr>
          <w:rFonts w:asciiTheme="minorHAnsi" w:hAnsiTheme="minorHAnsi" w:cstheme="minorHAnsi"/>
          <w:color w:val="000000" w:themeColor="text1"/>
          <w:sz w:val="24"/>
          <w:szCs w:val="24"/>
        </w:rPr>
        <w:t xml:space="preserve"> w</w:t>
      </w:r>
      <w:r w:rsidR="009D7652" w:rsidRPr="00966051">
        <w:rPr>
          <w:rFonts w:asciiTheme="minorHAnsi" w:hAnsiTheme="minorHAnsi" w:cstheme="minorHAnsi"/>
          <w:b/>
          <w:color w:val="000000" w:themeColor="text1"/>
          <w:sz w:val="24"/>
          <w:szCs w:val="24"/>
        </w:rPr>
        <w:t xml:space="preserve"> </w:t>
      </w:r>
      <w:r w:rsidRPr="00966051">
        <w:rPr>
          <w:rFonts w:asciiTheme="minorHAnsi" w:hAnsiTheme="minorHAnsi" w:cstheme="minorHAnsi"/>
          <w:color w:val="000000" w:themeColor="text1"/>
          <w:sz w:val="24"/>
          <w:szCs w:val="24"/>
        </w:rPr>
        <w:t>wierszu oznaczonym tytułem oraz znakiem sprawy niniejszego postępowania.</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Wykonawca ponosi wszelkie koszty z przygotowaniem i złożeniem oferty.</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Korzystanie z platformy zakupowej przez Wykonawców jest bezpłatne.</w:t>
      </w:r>
    </w:p>
    <w:p w:rsidR="003A6F2D" w:rsidRDefault="004B66E3"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Wykonawca może złożyć tylko jedną ofertę.</w:t>
      </w:r>
    </w:p>
    <w:p w:rsidR="003A6F2D" w:rsidRDefault="000344C9"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Treść </w:t>
      </w:r>
      <w:r w:rsidR="00053934" w:rsidRPr="003A6F2D">
        <w:rPr>
          <w:rFonts w:asciiTheme="minorHAnsi" w:hAnsiTheme="minorHAnsi" w:cstheme="minorHAnsi"/>
          <w:color w:val="000000" w:themeColor="text1"/>
          <w:sz w:val="24"/>
          <w:szCs w:val="24"/>
        </w:rPr>
        <w:t xml:space="preserve">oferty winna być zgodna z treścią SWZ. </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
          <w:color w:val="000000" w:themeColor="text1"/>
          <w:sz w:val="24"/>
          <w:szCs w:val="24"/>
        </w:rPr>
        <w:t>Ofertę sporządza się zgodnie z treścią załącznika n</w:t>
      </w:r>
      <w:r w:rsidR="000B7D51" w:rsidRPr="003A6F2D">
        <w:rPr>
          <w:rFonts w:asciiTheme="minorHAnsi" w:hAnsiTheme="minorHAnsi" w:cstheme="minorHAnsi"/>
          <w:b/>
          <w:color w:val="000000" w:themeColor="text1"/>
          <w:sz w:val="24"/>
          <w:szCs w:val="24"/>
        </w:rPr>
        <w:t>umer</w:t>
      </w:r>
      <w:r w:rsidRPr="003A6F2D">
        <w:rPr>
          <w:rFonts w:asciiTheme="minorHAnsi" w:hAnsiTheme="minorHAnsi" w:cstheme="minorHAnsi"/>
          <w:b/>
          <w:color w:val="000000" w:themeColor="text1"/>
          <w:sz w:val="24"/>
          <w:szCs w:val="24"/>
        </w:rPr>
        <w:t xml:space="preserve"> </w:t>
      </w:r>
      <w:r w:rsidR="007F71F0" w:rsidRPr="003A6F2D">
        <w:rPr>
          <w:rFonts w:asciiTheme="minorHAnsi" w:hAnsiTheme="minorHAnsi" w:cstheme="minorHAnsi"/>
          <w:b/>
          <w:color w:val="000000" w:themeColor="text1"/>
          <w:sz w:val="24"/>
          <w:szCs w:val="24"/>
        </w:rPr>
        <w:t>2</w:t>
      </w:r>
      <w:r w:rsidRPr="003A6F2D">
        <w:rPr>
          <w:rFonts w:asciiTheme="minorHAnsi" w:hAnsiTheme="minorHAnsi" w:cstheme="minorHAnsi"/>
          <w:b/>
          <w:color w:val="000000" w:themeColor="text1"/>
          <w:sz w:val="24"/>
          <w:szCs w:val="24"/>
        </w:rPr>
        <w:t xml:space="preserve"> do SWZ</w:t>
      </w:r>
      <w:r w:rsidR="00DA0B99" w:rsidRPr="003A6F2D">
        <w:rPr>
          <w:rFonts w:asciiTheme="minorHAnsi" w:hAnsiTheme="minorHAnsi" w:cstheme="minorHAnsi"/>
          <w:b/>
          <w:color w:val="000000" w:themeColor="text1"/>
          <w:sz w:val="24"/>
          <w:szCs w:val="24"/>
        </w:rPr>
        <w:t xml:space="preserve">. </w:t>
      </w:r>
      <w:r w:rsidR="00B54DE8" w:rsidRPr="003A6F2D">
        <w:rPr>
          <w:rFonts w:asciiTheme="minorHAnsi" w:hAnsiTheme="minorHAnsi" w:cstheme="minorHAnsi"/>
          <w:b/>
          <w:color w:val="000000" w:themeColor="text1"/>
          <w:sz w:val="24"/>
          <w:szCs w:val="24"/>
        </w:rPr>
        <w:t>Wykonawca zobowiązany jest złożyć wypełniony formularz oferty stanowiący załącznik n</w:t>
      </w:r>
      <w:r w:rsidR="000B7D51" w:rsidRPr="003A6F2D">
        <w:rPr>
          <w:rFonts w:asciiTheme="minorHAnsi" w:hAnsiTheme="minorHAnsi" w:cstheme="minorHAnsi"/>
          <w:b/>
          <w:color w:val="000000" w:themeColor="text1"/>
          <w:sz w:val="24"/>
          <w:szCs w:val="24"/>
        </w:rPr>
        <w:t>umer</w:t>
      </w:r>
      <w:r w:rsidR="00B54DE8" w:rsidRPr="003A6F2D">
        <w:rPr>
          <w:rFonts w:asciiTheme="minorHAnsi" w:hAnsiTheme="minorHAnsi" w:cstheme="minorHAnsi"/>
          <w:b/>
          <w:color w:val="000000" w:themeColor="text1"/>
          <w:sz w:val="24"/>
          <w:szCs w:val="24"/>
        </w:rPr>
        <w:t xml:space="preserve"> </w:t>
      </w:r>
      <w:r w:rsidR="007F71F0" w:rsidRPr="003A6F2D">
        <w:rPr>
          <w:rFonts w:asciiTheme="minorHAnsi" w:hAnsiTheme="minorHAnsi" w:cstheme="minorHAnsi"/>
          <w:b/>
          <w:color w:val="000000" w:themeColor="text1"/>
          <w:sz w:val="24"/>
          <w:szCs w:val="24"/>
        </w:rPr>
        <w:t>2</w:t>
      </w:r>
      <w:r w:rsidR="00B54DE8" w:rsidRPr="003A6F2D">
        <w:rPr>
          <w:rFonts w:asciiTheme="minorHAnsi" w:hAnsiTheme="minorHAnsi" w:cstheme="minorHAnsi"/>
          <w:b/>
          <w:color w:val="000000" w:themeColor="text1"/>
          <w:sz w:val="24"/>
          <w:szCs w:val="24"/>
        </w:rPr>
        <w:t xml:space="preserve"> do SWZ.</w:t>
      </w:r>
      <w:r w:rsidR="00B54DE8" w:rsidRPr="003A6F2D">
        <w:rPr>
          <w:rFonts w:asciiTheme="minorHAnsi" w:hAnsiTheme="minorHAnsi" w:cstheme="minorHAnsi"/>
          <w:color w:val="000000" w:themeColor="text1"/>
          <w:sz w:val="24"/>
          <w:szCs w:val="24"/>
        </w:rPr>
        <w:t xml:space="preserve"> </w:t>
      </w:r>
      <w:r w:rsidR="00DA0B99" w:rsidRPr="003A6F2D">
        <w:rPr>
          <w:rFonts w:asciiTheme="minorHAnsi" w:hAnsiTheme="minorHAnsi" w:cstheme="minorHAnsi"/>
          <w:color w:val="000000" w:themeColor="text1"/>
          <w:sz w:val="24"/>
          <w:szCs w:val="24"/>
        </w:rPr>
        <w:t>W przypadku, gdy wykonawca nie korzysta z przygotowanego przez zamawiającego wzoru, w treści oferty winien zamieścić wszystkie informacje wymagane w załączniku n</w:t>
      </w:r>
      <w:r w:rsidR="00040E1C" w:rsidRPr="003A6F2D">
        <w:rPr>
          <w:rFonts w:asciiTheme="minorHAnsi" w:hAnsiTheme="minorHAnsi" w:cstheme="minorHAnsi"/>
          <w:color w:val="000000" w:themeColor="text1"/>
          <w:sz w:val="24"/>
          <w:szCs w:val="24"/>
        </w:rPr>
        <w:t>ume</w:t>
      </w:r>
      <w:r w:rsidR="00DA0B99" w:rsidRPr="003A6F2D">
        <w:rPr>
          <w:rFonts w:asciiTheme="minorHAnsi" w:hAnsiTheme="minorHAnsi" w:cstheme="minorHAnsi"/>
          <w:color w:val="000000" w:themeColor="text1"/>
          <w:sz w:val="24"/>
          <w:szCs w:val="24"/>
        </w:rPr>
        <w:t xml:space="preserve">r </w:t>
      </w:r>
      <w:r w:rsidR="007F71F0" w:rsidRPr="003A6F2D">
        <w:rPr>
          <w:rFonts w:asciiTheme="minorHAnsi" w:hAnsiTheme="minorHAnsi" w:cstheme="minorHAnsi"/>
          <w:color w:val="000000" w:themeColor="text1"/>
          <w:sz w:val="24"/>
          <w:szCs w:val="24"/>
        </w:rPr>
        <w:t>2</w:t>
      </w:r>
      <w:r w:rsidR="00DA0B99" w:rsidRPr="003A6F2D">
        <w:rPr>
          <w:rFonts w:asciiTheme="minorHAnsi" w:hAnsiTheme="minorHAnsi" w:cstheme="minorHAnsi"/>
          <w:color w:val="000000" w:themeColor="text1"/>
          <w:sz w:val="24"/>
          <w:szCs w:val="24"/>
        </w:rPr>
        <w:t xml:space="preserve"> do SWZ.</w:t>
      </w:r>
    </w:p>
    <w:p w:rsidR="003A6F2D" w:rsidRPr="003A6F2D" w:rsidRDefault="009119E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Wykonawca, który zamierza wykonywać zamówienie przy udziale podwykonawcy/ów, musi wyraźnie w ofercie wskazać, jaką część (zakres zamówienia) wykonywać będzie w jego imieniu podwykonawca oraz podać nazw</w:t>
      </w:r>
      <w:r w:rsidR="001F0C6D" w:rsidRPr="003A6F2D">
        <w:rPr>
          <w:rFonts w:asciiTheme="minorHAnsi" w:hAnsiTheme="minorHAnsi" w:cstheme="minorHAnsi"/>
          <w:color w:val="000000" w:themeColor="text1"/>
          <w:sz w:val="24"/>
          <w:szCs w:val="24"/>
        </w:rPr>
        <w:t>y</w:t>
      </w:r>
      <w:r w:rsidRPr="003A6F2D">
        <w:rPr>
          <w:rFonts w:asciiTheme="minorHAnsi" w:hAnsiTheme="minorHAnsi" w:cstheme="minorHAnsi"/>
          <w:color w:val="000000" w:themeColor="text1"/>
          <w:sz w:val="24"/>
          <w:szCs w:val="24"/>
        </w:rPr>
        <w:t xml:space="preserve"> ewentualnych podwykonawców, </w:t>
      </w:r>
      <w:r w:rsidRPr="003A6F2D">
        <w:rPr>
          <w:rFonts w:asciiTheme="minorHAnsi" w:hAnsiTheme="minorHAnsi" w:cstheme="minorHAnsi"/>
          <w:bCs/>
          <w:color w:val="000000" w:themeColor="text1"/>
          <w:sz w:val="24"/>
          <w:szCs w:val="24"/>
        </w:rPr>
        <w:t>jeżeli są już znani</w:t>
      </w:r>
      <w:r w:rsidRPr="003A6F2D">
        <w:rPr>
          <w:rFonts w:asciiTheme="minorHAnsi" w:hAnsiTheme="minorHAnsi" w:cstheme="minorHAnsi"/>
          <w:color w:val="000000" w:themeColor="text1"/>
          <w:sz w:val="24"/>
          <w:szCs w:val="24"/>
        </w:rPr>
        <w:t>. Należy w tym celu wypełnić odpowiedni punkt formularza oferty, stanowiącego załącznik n</w:t>
      </w:r>
      <w:r w:rsidR="000B7D51" w:rsidRPr="003A6F2D">
        <w:rPr>
          <w:rFonts w:asciiTheme="minorHAnsi" w:hAnsiTheme="minorHAnsi" w:cstheme="minorHAnsi"/>
          <w:color w:val="000000" w:themeColor="text1"/>
          <w:sz w:val="24"/>
          <w:szCs w:val="24"/>
        </w:rPr>
        <w:t>ume</w:t>
      </w:r>
      <w:r w:rsidRPr="003A6F2D">
        <w:rPr>
          <w:rFonts w:asciiTheme="minorHAnsi" w:hAnsiTheme="minorHAnsi" w:cstheme="minorHAnsi"/>
          <w:color w:val="000000" w:themeColor="text1"/>
          <w:sz w:val="24"/>
          <w:szCs w:val="24"/>
        </w:rPr>
        <w:t xml:space="preserve">r </w:t>
      </w:r>
      <w:r w:rsidR="000B7D51" w:rsidRPr="003A6F2D">
        <w:rPr>
          <w:rFonts w:asciiTheme="minorHAnsi" w:hAnsiTheme="minorHAnsi" w:cstheme="minorHAnsi"/>
          <w:color w:val="000000" w:themeColor="text1"/>
          <w:sz w:val="24"/>
          <w:szCs w:val="24"/>
        </w:rPr>
        <w:t>2</w:t>
      </w:r>
      <w:r w:rsidRPr="003A6F2D">
        <w:rPr>
          <w:rFonts w:asciiTheme="minorHAnsi" w:hAnsiTheme="minorHAnsi" w:cstheme="minorHAnsi"/>
          <w:color w:val="000000" w:themeColor="text1"/>
          <w:sz w:val="24"/>
          <w:szCs w:val="24"/>
        </w:rPr>
        <w:t xml:space="preserve"> do SWZ.</w:t>
      </w:r>
      <w:r w:rsidRPr="003A6F2D">
        <w:rPr>
          <w:rFonts w:asciiTheme="minorHAnsi" w:hAnsiTheme="minorHAnsi" w:cstheme="minorHAnsi"/>
          <w:b/>
          <w:color w:val="000000" w:themeColor="text1"/>
          <w:sz w:val="24"/>
          <w:szCs w:val="24"/>
        </w:rPr>
        <w:t xml:space="preserve"> </w:t>
      </w:r>
    </w:p>
    <w:p w:rsidR="001D6B80" w:rsidRP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
          <w:color w:val="000000" w:themeColor="text1"/>
          <w:sz w:val="24"/>
          <w:szCs w:val="24"/>
        </w:rPr>
        <w:t>Wraz z ofertą</w:t>
      </w:r>
      <w:r w:rsidR="003064A4" w:rsidRPr="003A6F2D">
        <w:rPr>
          <w:rFonts w:asciiTheme="minorHAnsi" w:hAnsiTheme="minorHAnsi" w:cstheme="minorHAnsi"/>
          <w:b/>
          <w:color w:val="000000" w:themeColor="text1"/>
          <w:sz w:val="24"/>
          <w:szCs w:val="24"/>
        </w:rPr>
        <w:t>, sporządzoną na załączniku n</w:t>
      </w:r>
      <w:r w:rsidR="000B7D51" w:rsidRPr="003A6F2D">
        <w:rPr>
          <w:rFonts w:asciiTheme="minorHAnsi" w:hAnsiTheme="minorHAnsi" w:cstheme="minorHAnsi"/>
          <w:b/>
          <w:color w:val="000000" w:themeColor="text1"/>
          <w:sz w:val="24"/>
          <w:szCs w:val="24"/>
        </w:rPr>
        <w:t>ume</w:t>
      </w:r>
      <w:r w:rsidR="003064A4" w:rsidRPr="003A6F2D">
        <w:rPr>
          <w:rFonts w:asciiTheme="minorHAnsi" w:hAnsiTheme="minorHAnsi" w:cstheme="minorHAnsi"/>
          <w:b/>
          <w:color w:val="000000" w:themeColor="text1"/>
          <w:sz w:val="24"/>
          <w:szCs w:val="24"/>
        </w:rPr>
        <w:t xml:space="preserve">r 2 do SWZ – Formularz oferty, </w:t>
      </w:r>
      <w:r w:rsidRPr="003A6F2D">
        <w:rPr>
          <w:rFonts w:asciiTheme="minorHAnsi" w:hAnsiTheme="minorHAnsi" w:cstheme="minorHAnsi"/>
          <w:b/>
          <w:color w:val="000000" w:themeColor="text1"/>
          <w:sz w:val="24"/>
          <w:szCs w:val="24"/>
        </w:rPr>
        <w:t>należy złożyć</w:t>
      </w:r>
      <w:r w:rsidR="009D06D8" w:rsidRPr="003A6F2D">
        <w:rPr>
          <w:rFonts w:asciiTheme="minorHAnsi" w:hAnsiTheme="minorHAnsi" w:cstheme="minorHAnsi"/>
          <w:color w:val="000000" w:themeColor="text1"/>
          <w:sz w:val="24"/>
          <w:szCs w:val="24"/>
        </w:rPr>
        <w:t xml:space="preserve"> wymagane w SWZ dokumenty, </w:t>
      </w:r>
      <w:proofErr w:type="spellStart"/>
      <w:r w:rsidR="009D06D8" w:rsidRPr="003A6F2D">
        <w:rPr>
          <w:rFonts w:asciiTheme="minorHAnsi" w:hAnsiTheme="minorHAnsi" w:cstheme="minorHAnsi"/>
          <w:color w:val="000000" w:themeColor="text1"/>
          <w:sz w:val="24"/>
          <w:szCs w:val="24"/>
        </w:rPr>
        <w:t>tj</w:t>
      </w:r>
      <w:proofErr w:type="spellEnd"/>
      <w:r w:rsidR="00A8448F" w:rsidRPr="003A6F2D">
        <w:rPr>
          <w:rFonts w:asciiTheme="minorHAnsi" w:hAnsiTheme="minorHAnsi" w:cstheme="minorHAnsi"/>
          <w:color w:val="000000" w:themeColor="text1"/>
          <w:sz w:val="24"/>
          <w:szCs w:val="24"/>
        </w:rPr>
        <w:t>:</w:t>
      </w:r>
    </w:p>
    <w:p w:rsidR="0096757D"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Oświadczenie z art</w:t>
      </w:r>
      <w:r w:rsidR="00CE0CFB"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125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ustawy </w:t>
      </w:r>
      <w:proofErr w:type="spellStart"/>
      <w:r w:rsidRPr="00A84223">
        <w:rPr>
          <w:rFonts w:asciiTheme="minorHAnsi" w:hAnsiTheme="minorHAnsi" w:cstheme="minorHAnsi"/>
          <w:color w:val="000000" w:themeColor="text1"/>
          <w:sz w:val="24"/>
          <w:szCs w:val="24"/>
        </w:rPr>
        <w:t>Pzp</w:t>
      </w:r>
      <w:proofErr w:type="spellEnd"/>
      <w:r w:rsidR="003C47DB" w:rsidRPr="00A84223">
        <w:rPr>
          <w:rFonts w:asciiTheme="minorHAnsi" w:hAnsiTheme="minorHAnsi" w:cstheme="minorHAnsi"/>
          <w:color w:val="000000" w:themeColor="text1"/>
          <w:sz w:val="24"/>
          <w:szCs w:val="24"/>
        </w:rPr>
        <w:t>, zgodnie z p</w:t>
      </w:r>
      <w:r w:rsidR="00CE0CFB" w:rsidRPr="00A84223">
        <w:rPr>
          <w:rFonts w:asciiTheme="minorHAnsi" w:hAnsiTheme="minorHAnsi" w:cstheme="minorHAnsi"/>
          <w:color w:val="000000" w:themeColor="text1"/>
          <w:sz w:val="24"/>
          <w:szCs w:val="24"/>
        </w:rPr>
        <w:t>unktem</w:t>
      </w:r>
      <w:r w:rsidR="003C47DB" w:rsidRPr="00A84223">
        <w:rPr>
          <w:rFonts w:asciiTheme="minorHAnsi" w:hAnsiTheme="minorHAnsi" w:cstheme="minorHAnsi"/>
          <w:color w:val="000000" w:themeColor="text1"/>
          <w:sz w:val="24"/>
          <w:szCs w:val="24"/>
        </w:rPr>
        <w:t xml:space="preserve"> 9.1. p</w:t>
      </w:r>
      <w:r w:rsidR="00CE0CFB" w:rsidRPr="00A84223">
        <w:rPr>
          <w:rFonts w:asciiTheme="minorHAnsi" w:hAnsiTheme="minorHAnsi" w:cstheme="minorHAnsi"/>
          <w:color w:val="000000" w:themeColor="text1"/>
          <w:sz w:val="24"/>
          <w:szCs w:val="24"/>
        </w:rPr>
        <w:t>odpunkt</w:t>
      </w:r>
      <w:r w:rsidR="003C47DB" w:rsidRPr="00A84223">
        <w:rPr>
          <w:rFonts w:asciiTheme="minorHAnsi" w:hAnsiTheme="minorHAnsi" w:cstheme="minorHAnsi"/>
          <w:color w:val="000000" w:themeColor="text1"/>
          <w:sz w:val="24"/>
          <w:szCs w:val="24"/>
        </w:rPr>
        <w:t xml:space="preserve"> 1) SWZ;</w:t>
      </w:r>
    </w:p>
    <w:p w:rsidR="0096757D"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Oświadczenie wykonawców wspólnie ubiegających się o zamówienie</w:t>
      </w:r>
      <w:r w:rsidR="003C47DB" w:rsidRPr="00A84223">
        <w:rPr>
          <w:rFonts w:asciiTheme="minorHAnsi" w:hAnsiTheme="minorHAnsi" w:cstheme="minorHAnsi"/>
          <w:color w:val="000000" w:themeColor="text1"/>
          <w:sz w:val="24"/>
          <w:szCs w:val="24"/>
        </w:rPr>
        <w:t xml:space="preserve"> z art</w:t>
      </w:r>
      <w:r w:rsidR="00CE0CFB" w:rsidRPr="00A84223">
        <w:rPr>
          <w:rFonts w:asciiTheme="minorHAnsi" w:hAnsiTheme="minorHAnsi" w:cstheme="minorHAnsi"/>
          <w:color w:val="000000" w:themeColor="text1"/>
          <w:sz w:val="24"/>
          <w:szCs w:val="24"/>
        </w:rPr>
        <w:t xml:space="preserve">ykułu </w:t>
      </w:r>
      <w:r w:rsidR="003C47DB" w:rsidRPr="00A84223">
        <w:rPr>
          <w:rFonts w:asciiTheme="minorHAnsi" w:hAnsiTheme="minorHAnsi" w:cstheme="minorHAnsi"/>
          <w:color w:val="000000" w:themeColor="text1"/>
          <w:sz w:val="24"/>
          <w:szCs w:val="24"/>
        </w:rPr>
        <w:t>117 ust</w:t>
      </w:r>
      <w:r w:rsidR="00CE0CFB" w:rsidRPr="00A84223">
        <w:rPr>
          <w:rFonts w:asciiTheme="minorHAnsi" w:hAnsiTheme="minorHAnsi" w:cstheme="minorHAnsi"/>
          <w:color w:val="000000" w:themeColor="text1"/>
          <w:sz w:val="24"/>
          <w:szCs w:val="24"/>
        </w:rPr>
        <w:t>ęp</w:t>
      </w:r>
      <w:r w:rsidR="003C47DB" w:rsidRPr="00A84223">
        <w:rPr>
          <w:rFonts w:asciiTheme="minorHAnsi" w:hAnsiTheme="minorHAnsi" w:cstheme="minorHAnsi"/>
          <w:color w:val="000000" w:themeColor="text1"/>
          <w:sz w:val="24"/>
          <w:szCs w:val="24"/>
        </w:rPr>
        <w:t xml:space="preserve"> 4 ustawy </w:t>
      </w:r>
      <w:proofErr w:type="spellStart"/>
      <w:r w:rsidR="003C47DB" w:rsidRPr="00A84223">
        <w:rPr>
          <w:rFonts w:asciiTheme="minorHAnsi" w:hAnsiTheme="minorHAnsi" w:cstheme="minorHAnsi"/>
          <w:color w:val="000000" w:themeColor="text1"/>
          <w:sz w:val="24"/>
          <w:szCs w:val="24"/>
        </w:rPr>
        <w:t>Pzp</w:t>
      </w:r>
      <w:proofErr w:type="spellEnd"/>
      <w:r w:rsidR="00FA6682" w:rsidRPr="00A84223">
        <w:rPr>
          <w:rFonts w:asciiTheme="minorHAnsi" w:hAnsiTheme="minorHAnsi" w:cstheme="minorHAnsi"/>
          <w:color w:val="000000" w:themeColor="text1"/>
          <w:sz w:val="24"/>
          <w:szCs w:val="24"/>
        </w:rPr>
        <w:t>, zgodnie z punktem 9.1. podpunkt 2)</w:t>
      </w:r>
      <w:r w:rsidR="003C47DB" w:rsidRPr="00A84223">
        <w:rPr>
          <w:rFonts w:asciiTheme="minorHAnsi" w:hAnsiTheme="minorHAnsi" w:cstheme="minorHAnsi"/>
          <w:color w:val="000000" w:themeColor="text1"/>
          <w:sz w:val="24"/>
          <w:szCs w:val="24"/>
        </w:rPr>
        <w:t>;</w:t>
      </w:r>
      <w:r w:rsidRPr="00A84223">
        <w:rPr>
          <w:rFonts w:asciiTheme="minorHAnsi" w:hAnsiTheme="minorHAnsi" w:cstheme="minorHAnsi"/>
          <w:color w:val="000000" w:themeColor="text1"/>
          <w:sz w:val="24"/>
          <w:szCs w:val="24"/>
        </w:rPr>
        <w:t xml:space="preserve"> </w:t>
      </w:r>
    </w:p>
    <w:p w:rsidR="00234C6C"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Zobowiązanie podmiotu/-ów </w:t>
      </w:r>
      <w:r w:rsidR="00234C6C" w:rsidRPr="00A84223">
        <w:rPr>
          <w:rFonts w:asciiTheme="minorHAnsi" w:hAnsiTheme="minorHAnsi" w:cstheme="minorHAnsi"/>
          <w:color w:val="000000" w:themeColor="text1"/>
          <w:sz w:val="24"/>
          <w:szCs w:val="24"/>
        </w:rPr>
        <w:t>udostępniającego zasoby – jeśli dotyczy</w:t>
      </w:r>
      <w:r w:rsidR="003C47DB" w:rsidRPr="00A84223">
        <w:rPr>
          <w:rFonts w:asciiTheme="minorHAnsi" w:hAnsiTheme="minorHAnsi" w:cstheme="minorHAnsi"/>
          <w:color w:val="000000" w:themeColor="text1"/>
          <w:sz w:val="24"/>
          <w:szCs w:val="24"/>
        </w:rPr>
        <w:t>;</w:t>
      </w:r>
    </w:p>
    <w:p w:rsidR="00A8448F" w:rsidRPr="00A84223" w:rsidRDefault="0092618E"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Dokumenty potwierdzające umocowanie do działania w imieniu Wykonawcy</w:t>
      </w:r>
      <w:r w:rsidR="00234C6C" w:rsidRPr="00A84223">
        <w:rPr>
          <w:rFonts w:asciiTheme="minorHAnsi" w:hAnsiTheme="minorHAnsi" w:cstheme="minorHAnsi"/>
          <w:color w:val="000000" w:themeColor="text1"/>
          <w:sz w:val="24"/>
          <w:szCs w:val="24"/>
        </w:rPr>
        <w:t>, zgodnie z p</w:t>
      </w:r>
      <w:r w:rsidR="00CE0CFB" w:rsidRPr="00A84223">
        <w:rPr>
          <w:rFonts w:asciiTheme="minorHAnsi" w:hAnsiTheme="minorHAnsi" w:cstheme="minorHAnsi"/>
          <w:color w:val="000000" w:themeColor="text1"/>
          <w:sz w:val="24"/>
          <w:szCs w:val="24"/>
        </w:rPr>
        <w:t>unktem</w:t>
      </w:r>
      <w:r w:rsidR="00234C6C" w:rsidRPr="00A84223">
        <w:rPr>
          <w:rFonts w:asciiTheme="minorHAnsi" w:hAnsiTheme="minorHAnsi" w:cstheme="minorHAnsi"/>
          <w:color w:val="000000" w:themeColor="text1"/>
          <w:sz w:val="24"/>
          <w:szCs w:val="24"/>
        </w:rPr>
        <w:t xml:space="preserve"> 9.1. p</w:t>
      </w:r>
      <w:r w:rsidR="00040E1C" w:rsidRPr="00A84223">
        <w:rPr>
          <w:rFonts w:asciiTheme="minorHAnsi" w:hAnsiTheme="minorHAnsi" w:cstheme="minorHAnsi"/>
          <w:color w:val="000000" w:themeColor="text1"/>
          <w:sz w:val="24"/>
          <w:szCs w:val="24"/>
        </w:rPr>
        <w:t>odpunkt</w:t>
      </w:r>
      <w:r w:rsidR="00234C6C" w:rsidRPr="00A84223">
        <w:rPr>
          <w:rFonts w:asciiTheme="minorHAnsi" w:hAnsiTheme="minorHAnsi" w:cstheme="minorHAnsi"/>
          <w:color w:val="000000" w:themeColor="text1"/>
          <w:sz w:val="24"/>
          <w:szCs w:val="24"/>
        </w:rPr>
        <w:t xml:space="preserve"> 4</w:t>
      </w:r>
      <w:r w:rsidR="003C47DB" w:rsidRPr="00A84223">
        <w:rPr>
          <w:rFonts w:asciiTheme="minorHAnsi" w:hAnsiTheme="minorHAnsi" w:cstheme="minorHAnsi"/>
          <w:color w:val="000000" w:themeColor="text1"/>
          <w:sz w:val="24"/>
          <w:szCs w:val="24"/>
        </w:rPr>
        <w:t>)</w:t>
      </w:r>
      <w:r w:rsidR="00B36617"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color w:val="000000" w:themeColor="text1"/>
          <w:sz w:val="24"/>
          <w:szCs w:val="24"/>
        </w:rPr>
        <w:t xml:space="preserve">i </w:t>
      </w:r>
      <w:r w:rsidR="00B36617" w:rsidRPr="00A84223">
        <w:rPr>
          <w:rFonts w:asciiTheme="minorHAnsi" w:hAnsiTheme="minorHAnsi" w:cstheme="minorHAnsi"/>
          <w:color w:val="000000" w:themeColor="text1"/>
          <w:sz w:val="24"/>
          <w:szCs w:val="24"/>
        </w:rPr>
        <w:t>5</w:t>
      </w:r>
      <w:r w:rsidRPr="00A84223">
        <w:rPr>
          <w:rFonts w:asciiTheme="minorHAnsi" w:hAnsiTheme="minorHAnsi" w:cstheme="minorHAnsi"/>
          <w:color w:val="000000" w:themeColor="text1"/>
          <w:sz w:val="24"/>
          <w:szCs w:val="24"/>
        </w:rPr>
        <w:t>)</w:t>
      </w:r>
      <w:r w:rsidR="003C47DB" w:rsidRPr="00A84223">
        <w:rPr>
          <w:rFonts w:asciiTheme="minorHAnsi" w:hAnsiTheme="minorHAnsi" w:cstheme="minorHAnsi"/>
          <w:color w:val="000000" w:themeColor="text1"/>
          <w:sz w:val="24"/>
          <w:szCs w:val="24"/>
        </w:rPr>
        <w:t>;</w:t>
      </w:r>
    </w:p>
    <w:p w:rsidR="00234C6C" w:rsidRPr="00A84223" w:rsidRDefault="00234C6C"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lastRenderedPageBreak/>
        <w:t xml:space="preserve">Uzasadnienie, </w:t>
      </w:r>
      <w:r w:rsidR="00BC7982" w:rsidRPr="00A84223">
        <w:rPr>
          <w:rFonts w:asciiTheme="minorHAnsi" w:hAnsiTheme="minorHAnsi" w:cstheme="minorHAnsi"/>
          <w:color w:val="000000" w:themeColor="text1"/>
          <w:sz w:val="24"/>
          <w:szCs w:val="24"/>
        </w:rPr>
        <w:t>ż</w:t>
      </w:r>
      <w:r w:rsidRPr="00A84223">
        <w:rPr>
          <w:rFonts w:asciiTheme="minorHAnsi" w:hAnsiTheme="minorHAnsi" w:cstheme="minorHAnsi"/>
          <w:color w:val="000000" w:themeColor="text1"/>
          <w:sz w:val="24"/>
          <w:szCs w:val="24"/>
        </w:rPr>
        <w:t>e zastrzeżone informacje stanowią tajemnicę przedsiębiorstwa w rozumieniu art</w:t>
      </w:r>
      <w:r w:rsidR="00CE0CFB"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11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4 ustawy o zwalczaniu nieuczciwej konkurencji (Dz.U. z 2020 r. poz. 1913) – jeśli dotyczy</w:t>
      </w:r>
      <w:r w:rsidR="003C47DB" w:rsidRPr="00A84223">
        <w:rPr>
          <w:rFonts w:asciiTheme="minorHAnsi" w:hAnsiTheme="minorHAnsi" w:cstheme="minorHAnsi"/>
          <w:color w:val="000000" w:themeColor="text1"/>
          <w:sz w:val="24"/>
          <w:szCs w:val="24"/>
        </w:rPr>
        <w:t>;</w:t>
      </w:r>
    </w:p>
    <w:p w:rsidR="00A84223" w:rsidRPr="00A84223" w:rsidRDefault="003C47DB" w:rsidP="00A84223">
      <w:pPr>
        <w:pStyle w:val="Akapitzlist"/>
        <w:numPr>
          <w:ilvl w:val="1"/>
          <w:numId w:val="5"/>
        </w:numPr>
        <w:spacing w:after="0"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Dokumenty określone w </w:t>
      </w:r>
      <w:r w:rsidR="00CE0CFB" w:rsidRPr="00A84223">
        <w:rPr>
          <w:rFonts w:asciiTheme="minorHAnsi" w:hAnsiTheme="minorHAnsi" w:cstheme="minorHAnsi"/>
          <w:color w:val="000000" w:themeColor="text1"/>
          <w:sz w:val="24"/>
          <w:szCs w:val="24"/>
        </w:rPr>
        <w:t>punkcie</w:t>
      </w:r>
      <w:r w:rsidRPr="00A84223">
        <w:rPr>
          <w:rFonts w:asciiTheme="minorHAnsi" w:hAnsiTheme="minorHAnsi" w:cstheme="minorHAnsi"/>
          <w:color w:val="000000" w:themeColor="text1"/>
          <w:sz w:val="24"/>
          <w:szCs w:val="24"/>
        </w:rPr>
        <w:t xml:space="preserve"> 9.1. p</w:t>
      </w:r>
      <w:r w:rsidR="00CE0CFB" w:rsidRPr="00A84223">
        <w:rPr>
          <w:rFonts w:asciiTheme="minorHAnsi" w:hAnsiTheme="minorHAnsi" w:cstheme="minorHAnsi"/>
          <w:color w:val="000000" w:themeColor="text1"/>
          <w:sz w:val="24"/>
          <w:szCs w:val="24"/>
        </w:rPr>
        <w:t>odpunkt</w:t>
      </w:r>
      <w:r w:rsidRPr="00A84223">
        <w:rPr>
          <w:rFonts w:asciiTheme="minorHAnsi" w:hAnsiTheme="minorHAnsi" w:cstheme="minorHAnsi"/>
          <w:color w:val="000000" w:themeColor="text1"/>
          <w:sz w:val="24"/>
          <w:szCs w:val="24"/>
        </w:rPr>
        <w:t xml:space="preserve"> </w:t>
      </w:r>
      <w:r w:rsidR="00B36617" w:rsidRPr="00A84223">
        <w:rPr>
          <w:rFonts w:asciiTheme="minorHAnsi" w:hAnsiTheme="minorHAnsi" w:cstheme="minorHAnsi"/>
          <w:color w:val="000000" w:themeColor="text1"/>
          <w:sz w:val="24"/>
          <w:szCs w:val="24"/>
        </w:rPr>
        <w:t>6</w:t>
      </w:r>
      <w:r w:rsidRPr="00A84223">
        <w:rPr>
          <w:rFonts w:asciiTheme="minorHAnsi" w:hAnsiTheme="minorHAnsi" w:cstheme="minorHAnsi"/>
          <w:color w:val="000000" w:themeColor="text1"/>
          <w:sz w:val="24"/>
          <w:szCs w:val="24"/>
        </w:rPr>
        <w:t>) – jeśli dotyczy.</w:t>
      </w:r>
    </w:p>
    <w:p w:rsidR="003A6F2D" w:rsidRDefault="006858BE"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Po wypełnieniu formularza </w:t>
      </w:r>
      <w:r w:rsidR="00C64B5F" w:rsidRPr="00A84223">
        <w:rPr>
          <w:rFonts w:asciiTheme="minorHAnsi" w:hAnsiTheme="minorHAnsi" w:cstheme="minorHAnsi"/>
          <w:color w:val="000000" w:themeColor="text1"/>
          <w:sz w:val="24"/>
          <w:szCs w:val="24"/>
        </w:rPr>
        <w:t>składania oferty i dołączenia  wszystkich wymaganych załączników należy kliknąć przycisk „Przejdź do podsumowania”.</w:t>
      </w:r>
    </w:p>
    <w:p w:rsidR="003A6F2D" w:rsidRDefault="00C64B5F"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W procesie składania oferty za pośrednictwem </w:t>
      </w:r>
      <w:hyperlink r:id="rId29"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xml:space="preserve">, </w:t>
      </w:r>
      <w:r w:rsidR="00A025BD" w:rsidRPr="003A6F2D">
        <w:rPr>
          <w:rFonts w:asciiTheme="minorHAnsi" w:hAnsiTheme="minorHAnsi" w:cstheme="minorHAnsi"/>
          <w:color w:val="000000" w:themeColor="text1"/>
          <w:sz w:val="24"/>
          <w:szCs w:val="24"/>
        </w:rPr>
        <w:t>W</w:t>
      </w:r>
      <w:r w:rsidRPr="003A6F2D">
        <w:rPr>
          <w:rFonts w:asciiTheme="minorHAnsi" w:hAnsiTheme="minorHAnsi" w:cstheme="minorHAnsi"/>
          <w:color w:val="000000" w:themeColor="text1"/>
          <w:sz w:val="24"/>
          <w:szCs w:val="24"/>
        </w:rPr>
        <w:t xml:space="preserve">ykonawca powinien złożyć podpis bezpośrednio na dokumentach przesłanych za pośrednictwem </w:t>
      </w:r>
      <w:hyperlink r:id="rId30"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Zalecamy stosowanie podpisu na każdym załączonym pliku osobno</w:t>
      </w:r>
      <w:r w:rsidR="00146FB6" w:rsidRPr="003A6F2D">
        <w:rPr>
          <w:rFonts w:asciiTheme="minorHAnsi" w:hAnsiTheme="minorHAnsi" w:cstheme="minorHAnsi"/>
          <w:color w:val="000000" w:themeColor="text1"/>
          <w:sz w:val="24"/>
          <w:szCs w:val="24"/>
        </w:rPr>
        <w:t xml:space="preserve">. </w:t>
      </w:r>
    </w:p>
    <w:p w:rsidR="003A6F2D" w:rsidRDefault="00146FB6"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Zgodnie z art</w:t>
      </w:r>
      <w:r w:rsidR="00CE0CFB" w:rsidRPr="003A6F2D">
        <w:rPr>
          <w:rFonts w:asciiTheme="minorHAnsi" w:hAnsiTheme="minorHAnsi" w:cstheme="minorHAnsi"/>
          <w:color w:val="000000" w:themeColor="text1"/>
          <w:sz w:val="24"/>
          <w:szCs w:val="24"/>
        </w:rPr>
        <w:t>ykułem</w:t>
      </w:r>
      <w:r w:rsidRPr="003A6F2D">
        <w:rPr>
          <w:rFonts w:asciiTheme="minorHAnsi" w:hAnsiTheme="minorHAnsi" w:cstheme="minorHAnsi"/>
          <w:color w:val="000000" w:themeColor="text1"/>
          <w:sz w:val="24"/>
          <w:szCs w:val="24"/>
        </w:rPr>
        <w:t xml:space="preserve"> 18 us</w:t>
      </w:r>
      <w:r w:rsidR="00CE0CFB" w:rsidRPr="003A6F2D">
        <w:rPr>
          <w:rFonts w:asciiTheme="minorHAnsi" w:hAnsiTheme="minorHAnsi" w:cstheme="minorHAnsi"/>
          <w:color w:val="000000" w:themeColor="text1"/>
          <w:sz w:val="24"/>
          <w:szCs w:val="24"/>
        </w:rPr>
        <w:t>tęp</w:t>
      </w:r>
      <w:r w:rsidRPr="003A6F2D">
        <w:rPr>
          <w:rFonts w:asciiTheme="minorHAnsi" w:hAnsiTheme="minorHAnsi" w:cstheme="minorHAnsi"/>
          <w:color w:val="000000" w:themeColor="text1"/>
          <w:sz w:val="24"/>
          <w:szCs w:val="24"/>
        </w:rPr>
        <w:t xml:space="preserve"> 3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nie ujawnia się informacji stanowiących tajemnicę przedsiębiorstwa, w rozumieniu przepisów </w:t>
      </w:r>
      <w:r w:rsidR="009779BF" w:rsidRPr="003A6F2D">
        <w:rPr>
          <w:rFonts w:asciiTheme="minorHAnsi" w:hAnsiTheme="minorHAnsi" w:cstheme="minorHAnsi"/>
          <w:color w:val="000000" w:themeColor="text1"/>
          <w:sz w:val="24"/>
          <w:szCs w:val="24"/>
        </w:rPr>
        <w:t xml:space="preserve">ustawy z dnia 16 kwietnia 1993 roku </w:t>
      </w:r>
      <w:r w:rsidRPr="003A6F2D">
        <w:rPr>
          <w:rFonts w:asciiTheme="minorHAnsi" w:hAnsiTheme="minorHAnsi" w:cstheme="minorHAnsi"/>
          <w:color w:val="000000" w:themeColor="text1"/>
          <w:sz w:val="24"/>
          <w:szCs w:val="24"/>
        </w:rPr>
        <w:t>o zwalczaniu nieuczciwej konkurencji</w:t>
      </w:r>
      <w:r w:rsidR="009779BF" w:rsidRPr="003A6F2D">
        <w:rPr>
          <w:rFonts w:asciiTheme="minorHAnsi" w:hAnsiTheme="minorHAnsi" w:cstheme="minorHAnsi"/>
          <w:color w:val="000000" w:themeColor="text1"/>
          <w:sz w:val="24"/>
          <w:szCs w:val="24"/>
        </w:rPr>
        <w:t>, j</w:t>
      </w:r>
      <w:r w:rsidRPr="003A6F2D">
        <w:rPr>
          <w:rFonts w:asciiTheme="minorHAnsi" w:hAnsiTheme="minorHAnsi" w:cstheme="minorHAnsi"/>
          <w:color w:val="000000" w:themeColor="text1"/>
          <w:sz w:val="24"/>
          <w:szCs w:val="24"/>
        </w:rPr>
        <w:t xml:space="preserve">eżeli wykonawca, nie później niż w terminie składania ofert, w sposób niebudzący wątpliwości zastrzegł, że nie mogą być one udostępniane </w:t>
      </w:r>
      <w:r w:rsidR="009779BF" w:rsidRPr="003A6F2D">
        <w:rPr>
          <w:rFonts w:asciiTheme="minorHAnsi" w:hAnsiTheme="minorHAnsi" w:cstheme="minorHAnsi"/>
          <w:color w:val="000000" w:themeColor="text1"/>
          <w:sz w:val="24"/>
          <w:szCs w:val="24"/>
        </w:rPr>
        <w:t>i</w:t>
      </w:r>
      <w:r w:rsidRPr="003A6F2D">
        <w:rPr>
          <w:rFonts w:asciiTheme="minorHAnsi" w:hAnsiTheme="minorHAnsi" w:cstheme="minorHAnsi"/>
          <w:color w:val="000000" w:themeColor="text1"/>
          <w:sz w:val="24"/>
          <w:szCs w:val="24"/>
        </w:rPr>
        <w:t xml:space="preserve">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9779BF" w:rsidRPr="003A6F2D">
        <w:rPr>
          <w:rFonts w:asciiTheme="minorHAnsi" w:hAnsiTheme="minorHAnsi" w:cstheme="minorHAnsi"/>
          <w:color w:val="000000" w:themeColor="text1"/>
          <w:sz w:val="24"/>
          <w:szCs w:val="24"/>
        </w:rPr>
        <w:t xml:space="preserve"> Wykonawca nie może zastrzec informacji, o których mowa w art</w:t>
      </w:r>
      <w:r w:rsidR="00CE0CFB" w:rsidRPr="003A6F2D">
        <w:rPr>
          <w:rFonts w:asciiTheme="minorHAnsi" w:hAnsiTheme="minorHAnsi" w:cstheme="minorHAnsi"/>
          <w:color w:val="000000" w:themeColor="text1"/>
          <w:sz w:val="24"/>
          <w:szCs w:val="24"/>
        </w:rPr>
        <w:t>ykule</w:t>
      </w:r>
      <w:r w:rsidR="009779BF" w:rsidRPr="003A6F2D">
        <w:rPr>
          <w:rFonts w:asciiTheme="minorHAnsi" w:hAnsiTheme="minorHAnsi" w:cstheme="minorHAnsi"/>
          <w:color w:val="000000" w:themeColor="text1"/>
          <w:sz w:val="24"/>
          <w:szCs w:val="24"/>
        </w:rPr>
        <w:t xml:space="preserve"> 222 ust</w:t>
      </w:r>
      <w:r w:rsidR="00CE0CFB" w:rsidRPr="003A6F2D">
        <w:rPr>
          <w:rFonts w:asciiTheme="minorHAnsi" w:hAnsiTheme="minorHAnsi" w:cstheme="minorHAnsi"/>
          <w:color w:val="000000" w:themeColor="text1"/>
          <w:sz w:val="24"/>
          <w:szCs w:val="24"/>
        </w:rPr>
        <w:t>ęp</w:t>
      </w:r>
      <w:r w:rsidR="009779BF" w:rsidRPr="003A6F2D">
        <w:rPr>
          <w:rFonts w:asciiTheme="minorHAnsi" w:hAnsiTheme="minorHAnsi" w:cstheme="minorHAnsi"/>
          <w:color w:val="000000" w:themeColor="text1"/>
          <w:sz w:val="24"/>
          <w:szCs w:val="24"/>
        </w:rPr>
        <w:t xml:space="preserve"> 5 p</w:t>
      </w:r>
      <w:r w:rsidR="00CE0CFB" w:rsidRPr="003A6F2D">
        <w:rPr>
          <w:rFonts w:asciiTheme="minorHAnsi" w:hAnsiTheme="minorHAnsi" w:cstheme="minorHAnsi"/>
          <w:color w:val="000000" w:themeColor="text1"/>
          <w:sz w:val="24"/>
          <w:szCs w:val="24"/>
        </w:rPr>
        <w:t>unkt</w:t>
      </w:r>
      <w:r w:rsidR="009779BF" w:rsidRPr="003A6F2D">
        <w:rPr>
          <w:rFonts w:asciiTheme="minorHAnsi" w:hAnsiTheme="minorHAnsi" w:cstheme="minorHAnsi"/>
          <w:color w:val="000000" w:themeColor="text1"/>
          <w:sz w:val="24"/>
          <w:szCs w:val="24"/>
        </w:rPr>
        <w:t xml:space="preserve"> 2 ustawy </w:t>
      </w:r>
      <w:proofErr w:type="spellStart"/>
      <w:r w:rsidR="009779BF" w:rsidRPr="003A6F2D">
        <w:rPr>
          <w:rFonts w:asciiTheme="minorHAnsi" w:hAnsiTheme="minorHAnsi" w:cstheme="minorHAnsi"/>
          <w:color w:val="000000" w:themeColor="text1"/>
          <w:sz w:val="24"/>
          <w:szCs w:val="24"/>
        </w:rPr>
        <w:t>Pzp</w:t>
      </w:r>
      <w:proofErr w:type="spellEnd"/>
      <w:r w:rsidR="009779BF" w:rsidRPr="003A6F2D">
        <w:rPr>
          <w:rFonts w:asciiTheme="minorHAnsi" w:hAnsiTheme="minorHAnsi" w:cstheme="minorHAnsi"/>
          <w:color w:val="000000" w:themeColor="text1"/>
          <w:sz w:val="24"/>
          <w:szCs w:val="24"/>
        </w:rPr>
        <w:t>.</w:t>
      </w:r>
      <w:r w:rsidR="006651A8" w:rsidRPr="003A6F2D">
        <w:rPr>
          <w:rFonts w:asciiTheme="minorHAnsi" w:hAnsiTheme="minorHAnsi" w:cstheme="minorHAnsi"/>
          <w:color w:val="000000" w:themeColor="text1"/>
          <w:sz w:val="24"/>
          <w:szCs w:val="24"/>
        </w:rPr>
        <w:t xml:space="preserve"> </w:t>
      </w:r>
    </w:p>
    <w:p w:rsidR="003A6F2D" w:rsidRDefault="00A025BD"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Aby zakończyć składanie ofert należy kliknąć przycisk „Złóż ofertę”. Następnie system zaszyfruje ofertę i Wykonawcy, tak by była niedostępna dla Zamawiającego do terminu otwarcia ofert.</w:t>
      </w:r>
    </w:p>
    <w:p w:rsidR="003A6F2D" w:rsidRDefault="00146FB6"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Wykonawca, za pośrednictwem </w:t>
      </w:r>
      <w:hyperlink r:id="rId31"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xml:space="preserve"> może przed upływem terminu do składania ofert zmienić lub wycofać ofertę. </w:t>
      </w:r>
    </w:p>
    <w:p w:rsidR="003A6F2D" w:rsidRPr="003A6F2D" w:rsidRDefault="00146FB6" w:rsidP="007E096A">
      <w:pPr>
        <w:pStyle w:val="Akapitzlist"/>
        <w:numPr>
          <w:ilvl w:val="0"/>
          <w:numId w:val="54"/>
        </w:numPr>
        <w:tabs>
          <w:tab w:val="left" w:pos="1418"/>
        </w:tabs>
        <w:spacing w:after="0" w:line="276" w:lineRule="auto"/>
        <w:ind w:left="1134" w:hanging="708"/>
        <w:rPr>
          <w:rStyle w:val="Hipercze"/>
          <w:rFonts w:asciiTheme="minorHAnsi" w:hAnsiTheme="minorHAnsi" w:cstheme="minorHAnsi"/>
          <w:color w:val="000000" w:themeColor="text1"/>
          <w:sz w:val="24"/>
          <w:szCs w:val="24"/>
          <w:u w:val="none"/>
        </w:rPr>
      </w:pPr>
      <w:r w:rsidRPr="003A6F2D">
        <w:rPr>
          <w:rFonts w:asciiTheme="minorHAnsi" w:hAnsiTheme="minorHAnsi" w:cstheme="minorHAnsi"/>
          <w:color w:val="000000" w:themeColor="text1"/>
          <w:sz w:val="24"/>
          <w:szCs w:val="24"/>
        </w:rPr>
        <w:t xml:space="preserve">Szczegółowa instrukcja dla Wykonawców dotycząca złożenia, zmiany i wycofania oferty znajduje się na stronie internetowej pod adresem:  </w:t>
      </w:r>
      <w:hyperlink r:id="rId32" w:history="1">
        <w:r w:rsidRPr="003A6F2D">
          <w:rPr>
            <w:rStyle w:val="Hipercze"/>
            <w:rFonts w:asciiTheme="minorHAnsi" w:hAnsiTheme="minorHAnsi" w:cstheme="minorHAnsi"/>
            <w:color w:val="000000" w:themeColor="text1"/>
            <w:sz w:val="24"/>
            <w:szCs w:val="24"/>
          </w:rPr>
          <w:t>https://platformazakupowa.pl/strona/45-instrukcje</w:t>
        </w:r>
      </w:hyperlink>
    </w:p>
    <w:p w:rsidR="003A6F2D" w:rsidRDefault="00A025BD"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Cs/>
          <w:color w:val="000000" w:themeColor="text1"/>
          <w:sz w:val="24"/>
          <w:szCs w:val="24"/>
        </w:rPr>
        <w:t xml:space="preserve">Zamawiający nie ponosi odpowiedzialności za złożenie oferty w sposób niezgodny z Instrukcją korzystania z </w:t>
      </w:r>
      <w:hyperlink r:id="rId33" w:history="1">
        <w:r w:rsidRPr="003A6F2D">
          <w:rPr>
            <w:rStyle w:val="Hipercze"/>
            <w:rFonts w:asciiTheme="minorHAnsi" w:hAnsiTheme="minorHAnsi" w:cstheme="minorHAnsi"/>
            <w:bCs/>
            <w:color w:val="000000" w:themeColor="text1"/>
            <w:sz w:val="24"/>
            <w:szCs w:val="24"/>
          </w:rPr>
          <w:t>platformazakupowa.pl</w:t>
        </w:r>
      </w:hyperlink>
      <w:r w:rsidRPr="003A6F2D">
        <w:rPr>
          <w:rFonts w:asciiTheme="minorHAnsi" w:hAnsiTheme="minorHAnsi" w:cstheme="minorHAnsi"/>
          <w:color w:val="000000" w:themeColor="text1"/>
          <w:sz w:val="24"/>
          <w:szCs w:val="24"/>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221 Ustawy Prawo Zamówień Publicznych.</w:t>
      </w:r>
    </w:p>
    <w:p w:rsidR="00FA4223" w:rsidRPr="003A6F2D" w:rsidRDefault="00FA4223"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 przypadku pytań technicznych związanych z funkcjonowaniem platformy należy kontaktować się z Centrum Wsparcia K</w:t>
      </w:r>
      <w:r w:rsidR="00B25F90" w:rsidRPr="003A6F2D">
        <w:rPr>
          <w:rFonts w:asciiTheme="minorHAnsi" w:hAnsiTheme="minorHAnsi" w:cstheme="minorHAnsi"/>
          <w:color w:val="000000" w:themeColor="text1"/>
          <w:sz w:val="24"/>
          <w:szCs w:val="24"/>
        </w:rPr>
        <w:t>l</w:t>
      </w:r>
      <w:r w:rsidRPr="003A6F2D">
        <w:rPr>
          <w:rFonts w:asciiTheme="minorHAnsi" w:hAnsiTheme="minorHAnsi" w:cstheme="minorHAnsi"/>
          <w:color w:val="000000" w:themeColor="text1"/>
          <w:sz w:val="24"/>
          <w:szCs w:val="24"/>
        </w:rPr>
        <w:t>ienta Platformy: n</w:t>
      </w:r>
      <w:r w:rsidR="00CE0CFB" w:rsidRPr="003A6F2D">
        <w:rPr>
          <w:rFonts w:asciiTheme="minorHAnsi" w:hAnsiTheme="minorHAnsi" w:cstheme="minorHAnsi"/>
          <w:color w:val="000000" w:themeColor="text1"/>
          <w:sz w:val="24"/>
          <w:szCs w:val="24"/>
        </w:rPr>
        <w:t>umer telefonu</w:t>
      </w:r>
      <w:r w:rsidRPr="003A6F2D">
        <w:rPr>
          <w:rFonts w:asciiTheme="minorHAnsi" w:hAnsiTheme="minorHAnsi" w:cstheme="minorHAnsi"/>
          <w:color w:val="000000" w:themeColor="text1"/>
          <w:sz w:val="24"/>
          <w:szCs w:val="24"/>
        </w:rPr>
        <w:t xml:space="preserve"> (22) 101 02 02, adres e-mail: </w:t>
      </w:r>
      <w:hyperlink r:id="rId34" w:history="1">
        <w:r w:rsidRPr="003A6F2D">
          <w:rPr>
            <w:rStyle w:val="Hipercze"/>
            <w:rFonts w:asciiTheme="minorHAnsi" w:hAnsiTheme="minorHAnsi" w:cstheme="minorHAnsi"/>
            <w:color w:val="000000" w:themeColor="text1"/>
            <w:sz w:val="24"/>
            <w:szCs w:val="24"/>
          </w:rPr>
          <w:t>cwk@platformazakupowa.pl</w:t>
        </w:r>
      </w:hyperlink>
      <w:r w:rsidRPr="003A6F2D">
        <w:rPr>
          <w:rFonts w:asciiTheme="minorHAnsi" w:hAnsiTheme="minorHAnsi" w:cstheme="minorHAnsi"/>
          <w:color w:val="000000" w:themeColor="text1"/>
          <w:sz w:val="24"/>
          <w:szCs w:val="24"/>
        </w:rPr>
        <w:t xml:space="preserve"> </w:t>
      </w:r>
    </w:p>
    <w:p w:rsidR="00146FB6" w:rsidRPr="00A84223" w:rsidRDefault="00146FB6" w:rsidP="00ED1C5F">
      <w:pPr>
        <w:pStyle w:val="Nagwek3"/>
      </w:pPr>
      <w:r w:rsidRPr="00A84223">
        <w:lastRenderedPageBreak/>
        <w:t>Miejsce i termin złożenia ofert</w:t>
      </w:r>
    </w:p>
    <w:p w:rsidR="00FA0600" w:rsidRPr="00966051" w:rsidRDefault="00DA0B99" w:rsidP="007E096A">
      <w:pPr>
        <w:pStyle w:val="NormalnyWeb"/>
        <w:numPr>
          <w:ilvl w:val="0"/>
          <w:numId w:val="55"/>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966051">
        <w:rPr>
          <w:rFonts w:asciiTheme="minorHAnsi" w:hAnsiTheme="minorHAnsi" w:cstheme="minorHAnsi"/>
          <w:color w:val="000000" w:themeColor="text1"/>
        </w:rPr>
        <w:t>Ofertę wraz z wymaganymi dokumentami należy umieścić</w:t>
      </w:r>
      <w:r w:rsidR="00FA0600" w:rsidRPr="00966051">
        <w:rPr>
          <w:rFonts w:asciiTheme="minorHAnsi" w:hAnsiTheme="minorHAnsi" w:cstheme="minorHAnsi"/>
          <w:color w:val="000000" w:themeColor="text1"/>
        </w:rPr>
        <w:t xml:space="preserve"> na</w:t>
      </w:r>
      <w:r w:rsidRPr="00966051">
        <w:rPr>
          <w:rFonts w:asciiTheme="minorHAnsi" w:hAnsiTheme="minorHAnsi" w:cstheme="minorHAnsi"/>
          <w:color w:val="000000" w:themeColor="text1"/>
        </w:rPr>
        <w:t xml:space="preserve"> </w:t>
      </w:r>
      <w:r w:rsidR="00903A1C" w:rsidRPr="00966051">
        <w:rPr>
          <w:rFonts w:asciiTheme="minorHAnsi" w:hAnsiTheme="minorHAnsi" w:cstheme="minorHAnsi"/>
          <w:color w:val="000000" w:themeColor="text1"/>
        </w:rPr>
        <w:t xml:space="preserve">platformie zakupowej </w:t>
      </w:r>
      <w:r w:rsidRPr="00966051">
        <w:rPr>
          <w:rFonts w:asciiTheme="minorHAnsi" w:hAnsiTheme="minorHAnsi" w:cstheme="minorHAnsi"/>
          <w:color w:val="000000" w:themeColor="text1"/>
        </w:rPr>
        <w:t>pod adresem:</w:t>
      </w:r>
      <w:r w:rsidR="00FA0600">
        <w:rPr>
          <w:rFonts w:asciiTheme="minorHAnsi" w:hAnsiTheme="minorHAnsi" w:cstheme="minorHAnsi"/>
          <w:color w:val="000000" w:themeColor="text1"/>
        </w:rPr>
        <w:t xml:space="preserve"> </w:t>
      </w:r>
      <w:hyperlink r:id="rId35" w:history="1">
        <w:r w:rsidR="00FA0600" w:rsidRPr="00966051">
          <w:rPr>
            <w:rStyle w:val="Hipercze"/>
            <w:rFonts w:asciiTheme="minorHAnsi" w:hAnsiTheme="minorHAnsi" w:cstheme="minorHAnsi"/>
          </w:rPr>
          <w:t>https://platformazakupowa.pl/pn/ajd_czest/proceedings</w:t>
        </w:r>
      </w:hyperlink>
      <w:r w:rsidRPr="00966051">
        <w:rPr>
          <w:rFonts w:asciiTheme="minorHAnsi" w:hAnsiTheme="minorHAnsi" w:cstheme="minorHAnsi"/>
          <w:color w:val="000000" w:themeColor="text1"/>
        </w:rPr>
        <w:t xml:space="preserve"> </w:t>
      </w:r>
    </w:p>
    <w:p w:rsidR="003A6F2D" w:rsidRPr="00FA0600" w:rsidRDefault="008D7775" w:rsidP="00FA0600">
      <w:pPr>
        <w:pStyle w:val="NormalnyWeb"/>
        <w:spacing w:before="0" w:beforeAutospacing="0" w:after="0" w:afterAutospacing="0" w:line="276" w:lineRule="auto"/>
        <w:ind w:left="1134"/>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 </w:t>
      </w:r>
      <w:r w:rsidR="00FA0600">
        <w:rPr>
          <w:rFonts w:asciiTheme="minorHAnsi" w:hAnsiTheme="minorHAnsi" w:cstheme="minorHAnsi"/>
          <w:b/>
          <w:color w:val="000000" w:themeColor="text1"/>
        </w:rPr>
        <w:t xml:space="preserve"> </w:t>
      </w:r>
      <w:r w:rsidRPr="00FA0600">
        <w:rPr>
          <w:rFonts w:asciiTheme="minorHAnsi" w:hAnsiTheme="minorHAnsi" w:cstheme="minorHAnsi"/>
          <w:color w:val="000000" w:themeColor="text1"/>
        </w:rPr>
        <w:t>w wierszu oznaczonym tytułem oraz znakiem niniejszego postępowania</w:t>
      </w:r>
      <w:r w:rsidRPr="00FA0600">
        <w:rPr>
          <w:rFonts w:asciiTheme="minorHAnsi" w:hAnsiTheme="minorHAnsi" w:cstheme="minorHAnsi"/>
          <w:b/>
          <w:color w:val="000000" w:themeColor="text1"/>
        </w:rPr>
        <w:t xml:space="preserve"> </w:t>
      </w:r>
      <w:r w:rsidR="00903A1C" w:rsidRPr="00FA0600">
        <w:rPr>
          <w:rFonts w:asciiTheme="minorHAnsi" w:hAnsiTheme="minorHAnsi" w:cstheme="minorHAnsi"/>
          <w:color w:val="000000" w:themeColor="text1"/>
        </w:rPr>
        <w:t xml:space="preserve">i złożyć </w:t>
      </w:r>
      <w:r w:rsidR="00DA0B99" w:rsidRPr="00FA0600">
        <w:rPr>
          <w:rFonts w:asciiTheme="minorHAnsi" w:hAnsiTheme="minorHAnsi" w:cstheme="minorHAnsi"/>
          <w:b/>
          <w:color w:val="000000" w:themeColor="text1"/>
        </w:rPr>
        <w:t xml:space="preserve">do dnia </w:t>
      </w:r>
      <w:r w:rsidR="00167CED">
        <w:rPr>
          <w:rFonts w:asciiTheme="minorHAnsi" w:hAnsiTheme="minorHAnsi" w:cstheme="minorHAnsi"/>
          <w:b/>
          <w:color w:val="000000" w:themeColor="text1"/>
        </w:rPr>
        <w:t>05</w:t>
      </w:r>
      <w:r w:rsidR="00BC4192">
        <w:rPr>
          <w:rFonts w:asciiTheme="minorHAnsi" w:hAnsiTheme="minorHAnsi" w:cstheme="minorHAnsi"/>
          <w:b/>
          <w:color w:val="000000" w:themeColor="text1"/>
        </w:rPr>
        <w:t>.</w:t>
      </w:r>
      <w:r w:rsidR="00515744">
        <w:rPr>
          <w:rFonts w:asciiTheme="minorHAnsi" w:hAnsiTheme="minorHAnsi" w:cstheme="minorHAnsi"/>
          <w:b/>
          <w:color w:val="000000" w:themeColor="text1"/>
        </w:rPr>
        <w:t>0</w:t>
      </w:r>
      <w:r w:rsidR="00167CED">
        <w:rPr>
          <w:rFonts w:asciiTheme="minorHAnsi" w:hAnsiTheme="minorHAnsi" w:cstheme="minorHAnsi"/>
          <w:b/>
          <w:color w:val="000000" w:themeColor="text1"/>
        </w:rPr>
        <w:t>3</w:t>
      </w:r>
      <w:r w:rsidR="008E17FF" w:rsidRPr="00FA0600">
        <w:rPr>
          <w:rFonts w:asciiTheme="minorHAnsi" w:hAnsiTheme="minorHAnsi" w:cstheme="minorHAnsi"/>
          <w:b/>
          <w:color w:val="000000" w:themeColor="text1"/>
        </w:rPr>
        <w:t>.202</w:t>
      </w:r>
      <w:r w:rsidR="00515744">
        <w:rPr>
          <w:rFonts w:asciiTheme="minorHAnsi" w:hAnsiTheme="minorHAnsi" w:cstheme="minorHAnsi"/>
          <w:b/>
          <w:color w:val="000000" w:themeColor="text1"/>
        </w:rPr>
        <w:t>5</w:t>
      </w:r>
      <w:r w:rsidR="00E504CF" w:rsidRPr="00FA0600">
        <w:rPr>
          <w:rFonts w:asciiTheme="minorHAnsi" w:hAnsiTheme="minorHAnsi" w:cstheme="minorHAnsi"/>
          <w:b/>
          <w:color w:val="000000" w:themeColor="text1"/>
        </w:rPr>
        <w:t xml:space="preserve"> </w:t>
      </w:r>
      <w:r w:rsidR="00903A1C" w:rsidRPr="00FA0600">
        <w:rPr>
          <w:rFonts w:asciiTheme="minorHAnsi" w:hAnsiTheme="minorHAnsi" w:cstheme="minorHAnsi"/>
          <w:b/>
          <w:color w:val="000000" w:themeColor="text1"/>
        </w:rPr>
        <w:t xml:space="preserve">roku do </w:t>
      </w:r>
      <w:r w:rsidR="00DA0B99" w:rsidRPr="00FA0600">
        <w:rPr>
          <w:rFonts w:asciiTheme="minorHAnsi" w:hAnsiTheme="minorHAnsi" w:cstheme="minorHAnsi"/>
          <w:b/>
          <w:color w:val="000000" w:themeColor="text1"/>
        </w:rPr>
        <w:t>godz</w:t>
      </w:r>
      <w:r w:rsidR="00903A1C" w:rsidRPr="00FA0600">
        <w:rPr>
          <w:rFonts w:asciiTheme="minorHAnsi" w:hAnsiTheme="minorHAnsi" w:cstheme="minorHAnsi"/>
          <w:b/>
          <w:color w:val="000000" w:themeColor="text1"/>
        </w:rPr>
        <w:t>iny</w:t>
      </w:r>
      <w:r w:rsidR="006E407B" w:rsidRPr="00FA0600">
        <w:rPr>
          <w:rFonts w:asciiTheme="minorHAnsi" w:hAnsiTheme="minorHAnsi" w:cstheme="minorHAnsi"/>
          <w:b/>
          <w:color w:val="000000" w:themeColor="text1"/>
        </w:rPr>
        <w:t xml:space="preserve"> </w:t>
      </w:r>
      <w:r w:rsidR="00E504CF" w:rsidRPr="00FA0600">
        <w:rPr>
          <w:rFonts w:asciiTheme="minorHAnsi" w:hAnsiTheme="minorHAnsi" w:cstheme="minorHAnsi"/>
          <w:b/>
          <w:color w:val="000000" w:themeColor="text1"/>
        </w:rPr>
        <w:t>0</w:t>
      </w:r>
      <w:r w:rsidR="008E17FF" w:rsidRPr="00FA0600">
        <w:rPr>
          <w:rFonts w:asciiTheme="minorHAnsi" w:hAnsiTheme="minorHAnsi" w:cstheme="minorHAnsi"/>
          <w:b/>
          <w:color w:val="000000" w:themeColor="text1"/>
        </w:rPr>
        <w:t>8</w:t>
      </w:r>
      <w:r w:rsidR="00E504CF" w:rsidRPr="00FA0600">
        <w:rPr>
          <w:rFonts w:asciiTheme="minorHAnsi" w:hAnsiTheme="minorHAnsi" w:cstheme="minorHAnsi"/>
          <w:b/>
          <w:color w:val="000000" w:themeColor="text1"/>
        </w:rPr>
        <w:t>:00</w:t>
      </w:r>
      <w:r w:rsidR="00FA0600" w:rsidRPr="00FA0600">
        <w:rPr>
          <w:rFonts w:asciiTheme="minorHAnsi" w:hAnsiTheme="minorHAnsi" w:cstheme="minorHAnsi"/>
          <w:b/>
          <w:color w:val="000000" w:themeColor="text1"/>
        </w:rPr>
        <w:t>.</w:t>
      </w:r>
    </w:p>
    <w:p w:rsidR="00DA0B99" w:rsidRPr="003A6F2D" w:rsidRDefault="00DA0B99" w:rsidP="007E096A">
      <w:pPr>
        <w:pStyle w:val="NormalnyWeb"/>
        <w:numPr>
          <w:ilvl w:val="0"/>
          <w:numId w:val="55"/>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3A6F2D">
        <w:rPr>
          <w:rFonts w:asciiTheme="minorHAnsi" w:hAnsiTheme="minorHAnsi" w:cstheme="minorHAnsi"/>
          <w:color w:val="000000" w:themeColor="text1"/>
        </w:rPr>
        <w:t>Za datę złożenia oferty przyjmuje się datę jej przekazania w systemie (platformie) w drugim kroku składania oferty poprzez kliknięcie przycisku “Złóż ofertę” i wyświetlenie się komunikatu, że oferta została zaszyfrowana i złożona.</w:t>
      </w:r>
    </w:p>
    <w:p w:rsidR="00DA0B99" w:rsidRPr="00A84223" w:rsidRDefault="00DA0B99" w:rsidP="00ED1C5F">
      <w:pPr>
        <w:pStyle w:val="Nagwek3"/>
      </w:pPr>
      <w:r w:rsidRPr="00A84223">
        <w:t>Termin otwarcia ofert</w:t>
      </w:r>
    </w:p>
    <w:p w:rsidR="003A6F2D" w:rsidRDefault="00DA0B99"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Otwarcie ofert </w:t>
      </w:r>
      <w:r w:rsidR="00E0213E" w:rsidRPr="00A84223">
        <w:rPr>
          <w:rFonts w:asciiTheme="minorHAnsi" w:hAnsiTheme="minorHAnsi" w:cstheme="minorHAnsi"/>
          <w:color w:val="000000" w:themeColor="text1"/>
        </w:rPr>
        <w:t xml:space="preserve">nastąpi </w:t>
      </w:r>
      <w:r w:rsidR="00E0213E" w:rsidRPr="00A84223">
        <w:rPr>
          <w:rFonts w:asciiTheme="minorHAnsi" w:hAnsiTheme="minorHAnsi" w:cstheme="minorHAnsi"/>
          <w:b/>
          <w:color w:val="000000" w:themeColor="text1"/>
        </w:rPr>
        <w:t>w dniu</w:t>
      </w:r>
      <w:r w:rsidR="00BC4192">
        <w:rPr>
          <w:rFonts w:asciiTheme="minorHAnsi" w:hAnsiTheme="minorHAnsi" w:cstheme="minorHAnsi"/>
          <w:b/>
          <w:color w:val="000000" w:themeColor="text1"/>
        </w:rPr>
        <w:t xml:space="preserve"> </w:t>
      </w:r>
      <w:r w:rsidR="00167CED">
        <w:rPr>
          <w:rFonts w:asciiTheme="minorHAnsi" w:hAnsiTheme="minorHAnsi" w:cstheme="minorHAnsi"/>
          <w:b/>
          <w:color w:val="000000" w:themeColor="text1"/>
        </w:rPr>
        <w:t>05</w:t>
      </w:r>
      <w:r w:rsidR="00BC4192">
        <w:rPr>
          <w:rFonts w:asciiTheme="minorHAnsi" w:hAnsiTheme="minorHAnsi" w:cstheme="minorHAnsi"/>
          <w:b/>
          <w:color w:val="000000" w:themeColor="text1"/>
        </w:rPr>
        <w:t>.</w:t>
      </w:r>
      <w:r w:rsidR="004C66C1">
        <w:rPr>
          <w:rFonts w:asciiTheme="minorHAnsi" w:hAnsiTheme="minorHAnsi" w:cstheme="minorHAnsi"/>
          <w:b/>
          <w:color w:val="000000" w:themeColor="text1"/>
        </w:rPr>
        <w:t>0</w:t>
      </w:r>
      <w:r w:rsidR="00167CED">
        <w:rPr>
          <w:rFonts w:asciiTheme="minorHAnsi" w:hAnsiTheme="minorHAnsi" w:cstheme="minorHAnsi"/>
          <w:b/>
          <w:color w:val="000000" w:themeColor="text1"/>
        </w:rPr>
        <w:t>3</w:t>
      </w:r>
      <w:r w:rsidR="008E17FF" w:rsidRPr="00A84223">
        <w:rPr>
          <w:rFonts w:asciiTheme="minorHAnsi" w:hAnsiTheme="minorHAnsi" w:cstheme="minorHAnsi"/>
          <w:b/>
          <w:color w:val="000000" w:themeColor="text1"/>
        </w:rPr>
        <w:t>.202</w:t>
      </w:r>
      <w:r w:rsidR="004C66C1">
        <w:rPr>
          <w:rFonts w:asciiTheme="minorHAnsi" w:hAnsiTheme="minorHAnsi" w:cstheme="minorHAnsi"/>
          <w:b/>
          <w:color w:val="000000" w:themeColor="text1"/>
        </w:rPr>
        <w:t>5</w:t>
      </w:r>
      <w:r w:rsidR="00E504CF" w:rsidRPr="00A84223">
        <w:rPr>
          <w:rFonts w:asciiTheme="minorHAnsi" w:hAnsiTheme="minorHAnsi" w:cstheme="minorHAnsi"/>
          <w:b/>
          <w:color w:val="000000" w:themeColor="text1"/>
        </w:rPr>
        <w:t xml:space="preserve"> </w:t>
      </w:r>
      <w:r w:rsidR="000F0177" w:rsidRPr="00A84223">
        <w:rPr>
          <w:rFonts w:asciiTheme="minorHAnsi" w:hAnsiTheme="minorHAnsi" w:cstheme="minorHAnsi"/>
          <w:b/>
          <w:color w:val="000000" w:themeColor="text1"/>
        </w:rPr>
        <w:t xml:space="preserve">roku </w:t>
      </w:r>
      <w:r w:rsidR="00E0213E" w:rsidRPr="00A84223">
        <w:rPr>
          <w:rFonts w:asciiTheme="minorHAnsi" w:hAnsiTheme="minorHAnsi" w:cstheme="minorHAnsi"/>
          <w:b/>
          <w:color w:val="000000" w:themeColor="text1"/>
        </w:rPr>
        <w:t>o godzinie</w:t>
      </w:r>
      <w:r w:rsidR="006E407B" w:rsidRPr="00A84223">
        <w:rPr>
          <w:rFonts w:asciiTheme="minorHAnsi" w:hAnsiTheme="minorHAnsi" w:cstheme="minorHAnsi"/>
          <w:color w:val="000000" w:themeColor="text1"/>
        </w:rPr>
        <w:t xml:space="preserve"> </w:t>
      </w:r>
      <w:r w:rsidR="00F96BDB" w:rsidRPr="00A84223">
        <w:rPr>
          <w:rFonts w:asciiTheme="minorHAnsi" w:hAnsiTheme="minorHAnsi" w:cstheme="minorHAnsi"/>
          <w:b/>
          <w:color w:val="000000" w:themeColor="text1"/>
        </w:rPr>
        <w:t>0</w:t>
      </w:r>
      <w:r w:rsidR="008E17FF" w:rsidRPr="00A84223">
        <w:rPr>
          <w:rFonts w:asciiTheme="minorHAnsi" w:hAnsiTheme="minorHAnsi" w:cstheme="minorHAnsi"/>
          <w:b/>
          <w:color w:val="000000" w:themeColor="text1"/>
        </w:rPr>
        <w:t>8</w:t>
      </w:r>
      <w:r w:rsidR="00F96BDB" w:rsidRPr="00A84223">
        <w:rPr>
          <w:rFonts w:asciiTheme="minorHAnsi" w:hAnsiTheme="minorHAnsi" w:cstheme="minorHAnsi"/>
          <w:b/>
          <w:color w:val="000000" w:themeColor="text1"/>
        </w:rPr>
        <w:t>:30</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W przypadku awarii systemu teleinformatycznego, która spowoduje brak możliwości otwarcia ofert w terminie określonym przez zamawiającego, otwarcie ofert następuje niezwłocznie po usunięciu awarii.</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 xml:space="preserve">Zamawiający poinformuje o zmianie terminu otwarcia ofert na stronie internetowej prowadzonego postępowania: </w:t>
      </w:r>
      <w:hyperlink r:id="rId36" w:history="1">
        <w:r w:rsidR="0094424E" w:rsidRPr="003A6F2D">
          <w:rPr>
            <w:rStyle w:val="Hipercze"/>
            <w:rFonts w:asciiTheme="minorHAnsi" w:hAnsiTheme="minorHAnsi" w:cstheme="minorHAnsi"/>
            <w:color w:val="000000" w:themeColor="text1"/>
          </w:rPr>
          <w:t>https://platformazakupowa.pl/pn/ajd_czest/proceedings</w:t>
        </w:r>
      </w:hyperlink>
      <w:r w:rsidRPr="003A6F2D">
        <w:rPr>
          <w:rFonts w:asciiTheme="minorHAnsi" w:hAnsiTheme="minorHAnsi" w:cstheme="minorHAnsi"/>
          <w:b/>
          <w:color w:val="000000" w:themeColor="text1"/>
        </w:rPr>
        <w:t xml:space="preserve"> </w:t>
      </w:r>
      <w:r w:rsidRPr="003A6F2D">
        <w:rPr>
          <w:rFonts w:asciiTheme="minorHAnsi" w:hAnsiTheme="minorHAnsi" w:cstheme="minorHAnsi"/>
          <w:color w:val="000000" w:themeColor="text1"/>
        </w:rPr>
        <w:t>w wierszu oznaczonym tytułem oraz znakiem sprawy niniejszego postępowania</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najpóźniej przed otwarciem ofert, udostępni na stronie internetowej prowadzonego postępowania informację o kwocie, jaką zamierza przeznaczyć na sfinansowanie zamówienia.</w:t>
      </w:r>
    </w:p>
    <w:p w:rsidR="00E0213E" w:rsidRP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niezwłocznie po otwarciu ofert, udostępnia na stronie internetowej prowadzonego postępowania informacje o:</w:t>
      </w:r>
    </w:p>
    <w:p w:rsidR="00E0213E" w:rsidRPr="00A84223" w:rsidRDefault="00E0213E" w:rsidP="005C1235">
      <w:pPr>
        <w:pStyle w:val="NormalnyWeb"/>
        <w:numPr>
          <w:ilvl w:val="0"/>
          <w:numId w:val="18"/>
        </w:numPr>
        <w:spacing w:before="0" w:beforeAutospacing="0" w:after="0" w:afterAutospacing="0" w:line="276" w:lineRule="auto"/>
        <w:ind w:left="141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Nazwach albo imionach i nazwiskach oraz siedzibach lub miejscach prowadzonej działalności gospodarczej albo miejscach zamieszkania wykonawców, których oferty zostały otwarte;</w:t>
      </w:r>
    </w:p>
    <w:p w:rsidR="00E0213E" w:rsidRPr="00A84223" w:rsidRDefault="00E0213E" w:rsidP="005C1235">
      <w:pPr>
        <w:pStyle w:val="NormalnyWeb"/>
        <w:numPr>
          <w:ilvl w:val="0"/>
          <w:numId w:val="18"/>
        </w:numPr>
        <w:spacing w:before="0" w:beforeAutospacing="0" w:after="0" w:afterAutospacing="0" w:line="276" w:lineRule="auto"/>
        <w:ind w:left="141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Cenach lub kosztach zawartych w ofertach.</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Informacja, o której mowa w p</w:t>
      </w:r>
      <w:r w:rsidR="00CE0CFB" w:rsidRPr="00A84223">
        <w:rPr>
          <w:rFonts w:asciiTheme="minorHAnsi" w:hAnsiTheme="minorHAnsi" w:cstheme="minorHAnsi"/>
          <w:color w:val="000000" w:themeColor="text1"/>
        </w:rPr>
        <w:t>unkcie</w:t>
      </w:r>
      <w:r w:rsidRPr="00A84223">
        <w:rPr>
          <w:rFonts w:asciiTheme="minorHAnsi" w:hAnsiTheme="minorHAnsi" w:cstheme="minorHAnsi"/>
          <w:color w:val="000000" w:themeColor="text1"/>
        </w:rPr>
        <w:t xml:space="preserve"> 1</w:t>
      </w:r>
      <w:r w:rsidR="00B05B16" w:rsidRPr="00A84223">
        <w:rPr>
          <w:rFonts w:asciiTheme="minorHAnsi" w:hAnsiTheme="minorHAnsi" w:cstheme="minorHAnsi"/>
          <w:color w:val="000000" w:themeColor="text1"/>
        </w:rPr>
        <w:t>6</w:t>
      </w:r>
      <w:r w:rsidRPr="00A84223">
        <w:rPr>
          <w:rFonts w:asciiTheme="minorHAnsi" w:hAnsiTheme="minorHAnsi" w:cstheme="minorHAnsi"/>
          <w:color w:val="000000" w:themeColor="text1"/>
        </w:rPr>
        <w:t xml:space="preserve">.5. zostanie opublikowana na stronie internetowej prowadzonego postępowania: </w:t>
      </w:r>
      <w:hyperlink r:id="rId37" w:history="1">
        <w:r w:rsidR="0094424E" w:rsidRPr="00A84223">
          <w:rPr>
            <w:rStyle w:val="Hipercze"/>
            <w:rFonts w:asciiTheme="minorHAnsi" w:hAnsiTheme="minorHAnsi" w:cstheme="minorHAnsi"/>
            <w:color w:val="000000" w:themeColor="text1"/>
          </w:rPr>
          <w:t>https://platformazakupowa.pl/pn/ajd_czest/proceedings</w:t>
        </w:r>
      </w:hyperlink>
      <w:r w:rsidRPr="00A84223">
        <w:rPr>
          <w:rFonts w:asciiTheme="minorHAnsi" w:hAnsiTheme="minorHAnsi" w:cstheme="minorHAnsi"/>
          <w:b/>
          <w:color w:val="000000" w:themeColor="text1"/>
        </w:rPr>
        <w:t xml:space="preserve">, </w:t>
      </w:r>
      <w:r w:rsidRPr="00A84223">
        <w:rPr>
          <w:rFonts w:asciiTheme="minorHAnsi" w:hAnsiTheme="minorHAnsi" w:cstheme="minorHAnsi"/>
          <w:color w:val="000000" w:themeColor="text1"/>
        </w:rPr>
        <w:t>w wierszu oznaczonym tytułem oraz znakiem sprawy niniejszego postępowania, w sekcji ,,Komunikaty” .</w:t>
      </w:r>
    </w:p>
    <w:p w:rsidR="00E0213E" w:rsidRP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nie przewiduje transmitowania sesji otwarcia za pośrednictwem elektronicznych narzędzi do przekazu wideo on-line.</w:t>
      </w:r>
    </w:p>
    <w:p w:rsidR="00E0213E" w:rsidRPr="00A84223" w:rsidRDefault="00E0213E" w:rsidP="00ED1C5F">
      <w:pPr>
        <w:pStyle w:val="Nagwek3"/>
      </w:pPr>
      <w:r w:rsidRPr="00A84223">
        <w:t>Termin związania ofertą</w:t>
      </w:r>
    </w:p>
    <w:p w:rsidR="003A6F2D" w:rsidRDefault="00DC4625" w:rsidP="007E096A">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Wykonawcy będą związani złożonymi ofertami </w:t>
      </w:r>
      <w:r w:rsidR="00162C9D">
        <w:rPr>
          <w:rFonts w:asciiTheme="minorHAnsi" w:hAnsiTheme="minorHAnsi" w:cstheme="minorHAnsi"/>
          <w:b/>
          <w:color w:val="000000" w:themeColor="text1"/>
        </w:rPr>
        <w:t xml:space="preserve">do dnia </w:t>
      </w:r>
      <w:r w:rsidR="00167CED">
        <w:rPr>
          <w:rFonts w:asciiTheme="minorHAnsi" w:hAnsiTheme="minorHAnsi" w:cstheme="minorHAnsi"/>
          <w:b/>
          <w:color w:val="000000" w:themeColor="text1"/>
        </w:rPr>
        <w:t>03</w:t>
      </w:r>
      <w:r w:rsidR="00BC4192">
        <w:rPr>
          <w:rFonts w:asciiTheme="minorHAnsi" w:hAnsiTheme="minorHAnsi" w:cstheme="minorHAnsi"/>
          <w:b/>
          <w:color w:val="000000" w:themeColor="text1"/>
        </w:rPr>
        <w:t>.</w:t>
      </w:r>
      <w:r w:rsidR="004C66C1">
        <w:rPr>
          <w:rFonts w:asciiTheme="minorHAnsi" w:hAnsiTheme="minorHAnsi" w:cstheme="minorHAnsi"/>
          <w:b/>
          <w:color w:val="000000" w:themeColor="text1"/>
        </w:rPr>
        <w:t>0</w:t>
      </w:r>
      <w:r w:rsidR="00167CED">
        <w:rPr>
          <w:rFonts w:asciiTheme="minorHAnsi" w:hAnsiTheme="minorHAnsi" w:cstheme="minorHAnsi"/>
          <w:b/>
          <w:color w:val="000000" w:themeColor="text1"/>
        </w:rPr>
        <w:t>4</w:t>
      </w:r>
      <w:r w:rsidR="008E17FF" w:rsidRPr="00A84223">
        <w:rPr>
          <w:rFonts w:asciiTheme="minorHAnsi" w:hAnsiTheme="minorHAnsi" w:cstheme="minorHAnsi"/>
          <w:b/>
          <w:color w:val="000000" w:themeColor="text1"/>
        </w:rPr>
        <w:t>.202</w:t>
      </w:r>
      <w:r w:rsidR="00162C9D">
        <w:rPr>
          <w:rFonts w:asciiTheme="minorHAnsi" w:hAnsiTheme="minorHAnsi" w:cstheme="minorHAnsi"/>
          <w:b/>
          <w:color w:val="000000" w:themeColor="text1"/>
        </w:rPr>
        <w:t>5</w:t>
      </w:r>
      <w:r w:rsidR="00E504CF" w:rsidRPr="00A84223">
        <w:rPr>
          <w:rFonts w:asciiTheme="minorHAnsi" w:hAnsiTheme="minorHAnsi" w:cstheme="minorHAnsi"/>
          <w:b/>
          <w:color w:val="000000" w:themeColor="text1"/>
        </w:rPr>
        <w:t xml:space="preserve"> </w:t>
      </w:r>
      <w:r w:rsidR="00903A1C" w:rsidRPr="00A84223">
        <w:rPr>
          <w:rFonts w:asciiTheme="minorHAnsi" w:hAnsiTheme="minorHAnsi" w:cstheme="minorHAnsi"/>
          <w:b/>
          <w:color w:val="000000" w:themeColor="text1"/>
        </w:rPr>
        <w:t>roku.</w:t>
      </w:r>
    </w:p>
    <w:p w:rsidR="00DC4625" w:rsidRPr="003A6F2D" w:rsidRDefault="00DC4625" w:rsidP="007E096A">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3A6F2D">
        <w:rPr>
          <w:rFonts w:asciiTheme="minorHAnsi" w:hAnsiTheme="minorHAnsi" w:cstheme="minorHAnsi"/>
          <w:color w:val="000000" w:themeColor="text1"/>
        </w:rPr>
        <w:t xml:space="preserve">W przypadku, gdy wybór najkorzystniejszej oferty nie nastąpi przed upływem terminu związania ofertą określonego w punkcie poprzedzającym, Zamawiający przed upływem terminu związania ofert, zwróci się jednokrotnie do Wykonawców o wyrażenie zgody na przedłużenie tego terminu o wskazany przez </w:t>
      </w:r>
      <w:r w:rsidRPr="003A6F2D">
        <w:rPr>
          <w:rFonts w:asciiTheme="minorHAnsi" w:hAnsiTheme="minorHAnsi" w:cstheme="minorHAnsi"/>
          <w:color w:val="000000" w:themeColor="text1"/>
        </w:rPr>
        <w:lastRenderedPageBreak/>
        <w:t>Zamawiającego okres, nie dłuży niż 30 dni. Przedłużenie terminu związania ofertą wymaga złożenia przez Wykonawcę pisemnego oświadczenia o wyrażeniu zgody na przedłużenie terminu związania ofertą. Pisemność należy rozumieć wyrażenie informacji przy użyciu wyrazów, cyfr lub innych znaków pisarskich, które można odczytać i powielić, przekazywanych przy użyciu środków komunikacji elektronicznej.</w:t>
      </w:r>
    </w:p>
    <w:p w:rsidR="004E73B9" w:rsidRPr="00A84223" w:rsidRDefault="00FD1EC0" w:rsidP="00ED1C5F">
      <w:pPr>
        <w:pStyle w:val="Nagwek3"/>
      </w:pPr>
      <w:r w:rsidRPr="00A84223">
        <w:t>Informacje o trybie oceny ofert</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Zgodnie z art</w:t>
      </w:r>
      <w:r w:rsidR="00CE0CFB"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223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ustawy, w toku dokonywania oceny złożonych ofert Zamawiający może żądać od Wykonawców wyjaśnień dotyczących treści złożonych ofert oraz przedmiotowych środków dowodowych lub innych składanych dokumentów lub oświadczeń.</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poprawi w ofercie omyłki wskazane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2 ustawy, niezwłocznie zawiadamiając o tym Wykonawcę, którego oferta zostanie poprawiona.</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odrzuci złożoną ofertę, w przypadku wystąpienia przynajmniej jednej z okoliczności, o których mowa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226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1 ustawy.</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 przypadku, gdy nie zostanie złożona żadna oferta niepodlegająca odrzuceniu, postępowanie zostanie unieważnione. Zamawiający unieważni postępowanie także w innych przypadkach, określonych w ustawie.</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w:t>
      </w:r>
    </w:p>
    <w:p w:rsidR="00FD1EC0" w:rsidRP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powiadomi o wyniku postępowania przesyłając zawiadomienie wszystkim Wykonawcom, którzy złożyli oferty oraz poprzez zamieszczenie stosownej informacji na Platformie zakupowej</w:t>
      </w:r>
      <w:r w:rsidR="0094424E" w:rsidRPr="003A6F2D">
        <w:rPr>
          <w:rFonts w:asciiTheme="minorHAnsi" w:hAnsiTheme="minorHAnsi" w:cstheme="minorHAnsi"/>
          <w:color w:val="000000" w:themeColor="text1"/>
          <w:sz w:val="24"/>
          <w:szCs w:val="24"/>
        </w:rPr>
        <w:t xml:space="preserve"> </w:t>
      </w:r>
      <w:hyperlink r:id="rId38" w:history="1">
        <w:r w:rsidR="0094424E" w:rsidRPr="00966051">
          <w:rPr>
            <w:rStyle w:val="Hipercze"/>
            <w:rFonts w:asciiTheme="minorHAnsi" w:hAnsiTheme="minorHAnsi" w:cstheme="minorHAnsi"/>
            <w:color w:val="000000" w:themeColor="text1"/>
            <w:sz w:val="24"/>
            <w:szCs w:val="24"/>
          </w:rPr>
          <w:t>https://platformazakupowa.pl/pn/ajd_czest/proceedings</w:t>
        </w:r>
      </w:hyperlink>
      <w:r w:rsidRPr="00966051">
        <w:rPr>
          <w:rFonts w:asciiTheme="minorHAnsi" w:hAnsiTheme="minorHAnsi" w:cstheme="minorHAnsi"/>
          <w:color w:val="000000" w:themeColor="text1"/>
          <w:sz w:val="24"/>
          <w:szCs w:val="24"/>
        </w:rPr>
        <w:t>.</w:t>
      </w:r>
      <w:r w:rsidRPr="003A6F2D">
        <w:rPr>
          <w:rFonts w:asciiTheme="minorHAnsi" w:hAnsiTheme="minorHAnsi" w:cstheme="minorHAnsi"/>
          <w:color w:val="000000" w:themeColor="text1"/>
          <w:sz w:val="24"/>
          <w:szCs w:val="24"/>
        </w:rPr>
        <w:t xml:space="preserve"> Zawiadomienie o rozstrzygnięciu postępowania będzie zawierało informacje, o których mowa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253 ustawy</w:t>
      </w:r>
      <w:r w:rsidR="00CE0CFB" w:rsidRPr="003A6F2D">
        <w:rPr>
          <w:rFonts w:asciiTheme="minorHAnsi" w:hAnsiTheme="minorHAnsi" w:cstheme="minorHAnsi"/>
          <w:color w:val="000000" w:themeColor="text1"/>
          <w:sz w:val="24"/>
          <w:szCs w:val="24"/>
        </w:rPr>
        <w:t>, to jest:</w:t>
      </w:r>
      <w:r w:rsidRPr="003A6F2D">
        <w:rPr>
          <w:rFonts w:asciiTheme="minorHAnsi" w:hAnsiTheme="minorHAnsi" w:cstheme="minorHAnsi"/>
          <w:color w:val="000000" w:themeColor="text1"/>
          <w:sz w:val="24"/>
          <w:szCs w:val="24"/>
        </w:rPr>
        <w:t xml:space="preserve"> nazwę albo imię  nazwisko, siedzibę albo miejsce zamieszkania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oraz wykonawcach, których oferty zostały odrzucone – podając uzasadnienie faktyczne i prawne. Zgodnie z art</w:t>
      </w:r>
      <w:r w:rsidR="00CE0CFB" w:rsidRPr="003A6F2D">
        <w:rPr>
          <w:rFonts w:asciiTheme="minorHAnsi" w:hAnsiTheme="minorHAnsi" w:cstheme="minorHAnsi"/>
          <w:color w:val="000000" w:themeColor="text1"/>
          <w:sz w:val="24"/>
          <w:szCs w:val="24"/>
        </w:rPr>
        <w:t>ykułem</w:t>
      </w:r>
      <w:r w:rsidRPr="003A6F2D">
        <w:rPr>
          <w:rFonts w:asciiTheme="minorHAnsi" w:hAnsiTheme="minorHAnsi" w:cstheme="minorHAnsi"/>
          <w:color w:val="000000" w:themeColor="text1"/>
          <w:sz w:val="24"/>
          <w:szCs w:val="24"/>
        </w:rPr>
        <w:t xml:space="preserve"> 253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3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 Zamawiający może nie ujawniać informacji, o których mowa w art</w:t>
      </w:r>
      <w:r w:rsidR="00CE0CFB" w:rsidRPr="003A6F2D">
        <w:rPr>
          <w:rFonts w:asciiTheme="minorHAnsi" w:hAnsiTheme="minorHAnsi" w:cstheme="minorHAnsi"/>
          <w:color w:val="000000" w:themeColor="text1"/>
          <w:sz w:val="24"/>
          <w:szCs w:val="24"/>
        </w:rPr>
        <w:t xml:space="preserve">ykule </w:t>
      </w:r>
      <w:r w:rsidRPr="003A6F2D">
        <w:rPr>
          <w:rFonts w:asciiTheme="minorHAnsi" w:hAnsiTheme="minorHAnsi" w:cstheme="minorHAnsi"/>
          <w:color w:val="000000" w:themeColor="text1"/>
          <w:sz w:val="24"/>
          <w:szCs w:val="24"/>
        </w:rPr>
        <w:t>253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1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jeżeli ich ujawnienie byłoby sprzeczne z ważnym interesem publicznym. </w:t>
      </w:r>
    </w:p>
    <w:p w:rsidR="00C414FA" w:rsidRPr="00FF64AA" w:rsidRDefault="00C414FA" w:rsidP="00C414FA">
      <w:pPr>
        <w:pStyle w:val="Nagwek3"/>
      </w:pPr>
      <w:bookmarkStart w:id="6" w:name="_Hlk76985178"/>
      <w:r w:rsidRPr="00FF64AA">
        <w:lastRenderedPageBreak/>
        <w:t>Opis kryteriów oceny ofert wraz z podaniem wag tych kryteriów i sposobu oceny ofert</w:t>
      </w:r>
    </w:p>
    <w:p w:rsidR="00C414FA" w:rsidRPr="00966051" w:rsidRDefault="00C414FA" w:rsidP="00422369">
      <w:pPr>
        <w:pStyle w:val="NormalnyWeb"/>
        <w:numPr>
          <w:ilvl w:val="1"/>
          <w:numId w:val="73"/>
        </w:numPr>
        <w:spacing w:before="0" w:beforeAutospacing="0" w:after="0" w:afterAutospacing="0" w:line="276" w:lineRule="auto"/>
        <w:ind w:left="1418" w:hanging="709"/>
        <w:textAlignment w:val="baseline"/>
        <w:rPr>
          <w:rFonts w:asciiTheme="minorHAnsi" w:hAnsiTheme="minorHAnsi" w:cstheme="minorHAnsi"/>
          <w:color w:val="000000" w:themeColor="text1"/>
        </w:rPr>
      </w:pPr>
      <w:r w:rsidRPr="00966051">
        <w:rPr>
          <w:rFonts w:asciiTheme="minorHAnsi" w:hAnsiTheme="minorHAnsi" w:cstheme="minorHAnsi"/>
          <w:color w:val="000000" w:themeColor="text1"/>
        </w:rPr>
        <w:t>Kryteri</w:t>
      </w:r>
      <w:r w:rsidR="00966051">
        <w:rPr>
          <w:rFonts w:asciiTheme="minorHAnsi" w:hAnsiTheme="minorHAnsi" w:cstheme="minorHAnsi"/>
          <w:color w:val="000000" w:themeColor="text1"/>
        </w:rPr>
        <w:t>um</w:t>
      </w:r>
      <w:r w:rsidRPr="00966051">
        <w:rPr>
          <w:rFonts w:asciiTheme="minorHAnsi" w:hAnsiTheme="minorHAnsi" w:cstheme="minorHAnsi"/>
          <w:color w:val="000000" w:themeColor="text1"/>
        </w:rPr>
        <w:t xml:space="preserve"> wyboru oferty najkorzystniejszej</w:t>
      </w:r>
      <w:r w:rsidR="00966051">
        <w:rPr>
          <w:rFonts w:asciiTheme="minorHAnsi" w:hAnsiTheme="minorHAnsi" w:cstheme="minorHAnsi"/>
          <w:color w:val="000000" w:themeColor="text1"/>
        </w:rPr>
        <w:t xml:space="preserve"> będzie najniższa cena brutto z wagą 100% (oferowana cena brutto realizacji zamówienia).</w:t>
      </w:r>
    </w:p>
    <w:p w:rsidR="00966051" w:rsidRDefault="00966051" w:rsidP="00422369">
      <w:pPr>
        <w:pStyle w:val="NormalnyWeb"/>
        <w:numPr>
          <w:ilvl w:val="1"/>
          <w:numId w:val="73"/>
        </w:numPr>
        <w:spacing w:before="0" w:beforeAutospacing="0" w:after="0" w:afterAutospacing="0" w:line="276" w:lineRule="auto"/>
        <w:ind w:left="1418" w:hanging="709"/>
        <w:textAlignment w:val="baseline"/>
        <w:rPr>
          <w:rFonts w:asciiTheme="minorHAnsi" w:hAnsiTheme="minorHAnsi" w:cstheme="minorHAnsi"/>
          <w:color w:val="000000" w:themeColor="text1"/>
        </w:rPr>
      </w:pPr>
      <w:r>
        <w:rPr>
          <w:rFonts w:asciiTheme="minorHAnsi" w:hAnsiTheme="minorHAnsi" w:cstheme="minorHAnsi"/>
          <w:color w:val="000000" w:themeColor="text1"/>
        </w:rPr>
        <w:t>Zamawiający wybierze ofertę z najniższą ceną spośród ofert nieodrzuconych.</w:t>
      </w:r>
    </w:p>
    <w:p w:rsidR="00C414FA" w:rsidRPr="00966051" w:rsidRDefault="00C414FA" w:rsidP="00422369">
      <w:pPr>
        <w:pStyle w:val="NormalnyWeb"/>
        <w:numPr>
          <w:ilvl w:val="1"/>
          <w:numId w:val="73"/>
        </w:numPr>
        <w:spacing w:before="0" w:beforeAutospacing="0" w:after="0" w:afterAutospacing="0" w:line="276" w:lineRule="auto"/>
        <w:ind w:left="1418" w:hanging="709"/>
        <w:textAlignment w:val="baseline"/>
        <w:rPr>
          <w:rFonts w:asciiTheme="minorHAnsi" w:hAnsiTheme="minorHAnsi" w:cstheme="minorHAnsi"/>
          <w:color w:val="000000" w:themeColor="text1"/>
        </w:rPr>
      </w:pPr>
      <w:r w:rsidRPr="00966051">
        <w:rPr>
          <w:rFonts w:asciiTheme="minorHAnsi" w:hAnsiTheme="minorHAnsi" w:cstheme="minorHAnsi"/>
          <w:color w:val="000000" w:themeColor="text1"/>
        </w:rPr>
        <w:t>Oferty nieodrzucone będą oceniane wg poniższ</w:t>
      </w:r>
      <w:r w:rsidR="00966051">
        <w:rPr>
          <w:rFonts w:asciiTheme="minorHAnsi" w:hAnsiTheme="minorHAnsi" w:cstheme="minorHAnsi"/>
          <w:color w:val="000000" w:themeColor="text1"/>
        </w:rPr>
        <w:t>ych</w:t>
      </w:r>
      <w:r w:rsidRPr="00966051">
        <w:rPr>
          <w:rFonts w:asciiTheme="minorHAnsi" w:hAnsiTheme="minorHAnsi" w:cstheme="minorHAnsi"/>
          <w:color w:val="000000" w:themeColor="text1"/>
        </w:rPr>
        <w:t xml:space="preserve"> zasad:</w:t>
      </w:r>
    </w:p>
    <w:p w:rsidR="00C414FA" w:rsidRPr="00FF64AA" w:rsidRDefault="00C414FA" w:rsidP="00966051">
      <w:pPr>
        <w:pStyle w:val="NormalnyWeb"/>
        <w:spacing w:before="0" w:beforeAutospacing="0" w:after="0" w:afterAutospacing="0" w:line="276" w:lineRule="auto"/>
        <w:ind w:left="1440"/>
        <w:textAlignment w:val="baseline"/>
        <w:rPr>
          <w:rFonts w:asciiTheme="minorHAnsi" w:hAnsiTheme="minorHAnsi" w:cstheme="minorHAnsi"/>
          <w:b/>
          <w:color w:val="000000" w:themeColor="text1"/>
        </w:rPr>
      </w:pPr>
      <w:r w:rsidRPr="00FF64AA">
        <w:rPr>
          <w:rFonts w:asciiTheme="minorHAnsi" w:hAnsiTheme="minorHAnsi" w:cstheme="minorHAnsi"/>
          <w:b/>
          <w:color w:val="000000" w:themeColor="text1"/>
        </w:rPr>
        <w:t>Liczba punktów w kryterium „cena” będzie obliczona według wzoru:</w:t>
      </w:r>
    </w:p>
    <w:p w:rsidR="00C414FA" w:rsidRPr="00FF64AA" w:rsidRDefault="00C414FA" w:rsidP="00C414FA">
      <w:pPr>
        <w:pStyle w:val="NormalnyWeb"/>
        <w:spacing w:before="0" w:beforeAutospacing="0" w:after="0" w:afterAutospacing="0" w:line="276" w:lineRule="auto"/>
        <w:ind w:left="1440"/>
        <w:textAlignment w:val="baseline"/>
        <w:rPr>
          <w:rFonts w:asciiTheme="minorHAnsi" w:hAnsiTheme="minorHAnsi" w:cstheme="minorHAnsi"/>
          <w:b/>
          <w:color w:val="000000" w:themeColor="text1"/>
        </w:rPr>
      </w:pPr>
      <w:r w:rsidRPr="00FF64AA">
        <w:rPr>
          <w:rFonts w:asciiTheme="minorHAnsi" w:hAnsiTheme="minorHAnsi" w:cstheme="minorHAnsi"/>
          <w:b/>
          <w:color w:val="000000" w:themeColor="text1"/>
        </w:rPr>
        <w:t xml:space="preserve">Liczba punktów = </w:t>
      </w:r>
      <w:proofErr w:type="spellStart"/>
      <w:r w:rsidRPr="00FF64AA">
        <w:rPr>
          <w:rFonts w:asciiTheme="minorHAnsi" w:hAnsiTheme="minorHAnsi" w:cstheme="minorHAnsi"/>
          <w:b/>
          <w:color w:val="000000" w:themeColor="text1"/>
        </w:rPr>
        <w:t>Cmin</w:t>
      </w:r>
      <w:proofErr w:type="spellEnd"/>
      <w:r w:rsidRPr="00FF64AA">
        <w:rPr>
          <w:rFonts w:asciiTheme="minorHAnsi" w:hAnsiTheme="minorHAnsi" w:cstheme="minorHAnsi"/>
          <w:b/>
          <w:color w:val="000000" w:themeColor="text1"/>
        </w:rPr>
        <w:t>./</w:t>
      </w:r>
      <w:proofErr w:type="spellStart"/>
      <w:r w:rsidRPr="00FF64AA">
        <w:rPr>
          <w:rFonts w:asciiTheme="minorHAnsi" w:hAnsiTheme="minorHAnsi" w:cstheme="minorHAnsi"/>
          <w:b/>
          <w:color w:val="000000" w:themeColor="text1"/>
        </w:rPr>
        <w:t>Cb</w:t>
      </w:r>
      <w:proofErr w:type="spellEnd"/>
      <w:r w:rsidRPr="00FF64AA">
        <w:rPr>
          <w:rFonts w:asciiTheme="minorHAnsi" w:hAnsiTheme="minorHAnsi" w:cstheme="minorHAnsi"/>
          <w:b/>
          <w:color w:val="000000" w:themeColor="text1"/>
        </w:rPr>
        <w:t xml:space="preserve"> x </w:t>
      </w:r>
      <w:r w:rsidR="00966051">
        <w:rPr>
          <w:rFonts w:asciiTheme="minorHAnsi" w:hAnsiTheme="minorHAnsi" w:cstheme="minorHAnsi"/>
          <w:b/>
          <w:color w:val="000000" w:themeColor="text1"/>
        </w:rPr>
        <w:t>100</w:t>
      </w:r>
      <w:r w:rsidRPr="00FF64AA">
        <w:rPr>
          <w:rFonts w:asciiTheme="minorHAnsi" w:hAnsiTheme="minorHAnsi" w:cstheme="minorHAnsi"/>
          <w:b/>
          <w:color w:val="000000" w:themeColor="text1"/>
        </w:rPr>
        <w:t>% x 100</w:t>
      </w:r>
    </w:p>
    <w:p w:rsidR="00C414FA" w:rsidRPr="00FF64AA" w:rsidRDefault="00C414FA" w:rsidP="00C414FA">
      <w:pPr>
        <w:pStyle w:val="NormalnyWeb"/>
        <w:spacing w:before="0" w:beforeAutospacing="0" w:after="0" w:afterAutospacing="0" w:line="276" w:lineRule="auto"/>
        <w:ind w:left="1440"/>
        <w:textAlignment w:val="baseline"/>
        <w:rPr>
          <w:rFonts w:asciiTheme="minorHAnsi" w:hAnsiTheme="minorHAnsi" w:cstheme="minorHAnsi"/>
          <w:color w:val="000000" w:themeColor="text1"/>
        </w:rPr>
      </w:pPr>
      <w:r w:rsidRPr="00FF64AA">
        <w:rPr>
          <w:rFonts w:asciiTheme="minorHAnsi" w:hAnsiTheme="minorHAnsi" w:cstheme="minorHAnsi"/>
          <w:color w:val="000000" w:themeColor="text1"/>
        </w:rPr>
        <w:t>Gdzie:</w:t>
      </w:r>
    </w:p>
    <w:p w:rsidR="00C414FA" w:rsidRPr="00FF64AA" w:rsidRDefault="00C414FA" w:rsidP="00C414FA">
      <w:pPr>
        <w:pStyle w:val="NormalnyWeb"/>
        <w:spacing w:before="0" w:beforeAutospacing="0" w:after="0" w:afterAutospacing="0" w:line="276" w:lineRule="auto"/>
        <w:ind w:left="1440"/>
        <w:textAlignment w:val="baseline"/>
        <w:rPr>
          <w:rFonts w:asciiTheme="minorHAnsi" w:hAnsiTheme="minorHAnsi" w:cstheme="minorHAnsi"/>
          <w:color w:val="000000" w:themeColor="text1"/>
        </w:rPr>
      </w:pPr>
      <w:proofErr w:type="spellStart"/>
      <w:r w:rsidRPr="00FF64AA">
        <w:rPr>
          <w:rFonts w:asciiTheme="minorHAnsi" w:hAnsiTheme="minorHAnsi" w:cstheme="minorHAnsi"/>
          <w:color w:val="000000" w:themeColor="text1"/>
        </w:rPr>
        <w:t>Cmin</w:t>
      </w:r>
      <w:proofErr w:type="spellEnd"/>
      <w:r w:rsidRPr="00FF64AA">
        <w:rPr>
          <w:rFonts w:asciiTheme="minorHAnsi" w:hAnsiTheme="minorHAnsi" w:cstheme="minorHAnsi"/>
          <w:color w:val="000000" w:themeColor="text1"/>
        </w:rPr>
        <w:t>. – najniższa zaoferowana cena brutto spośród ofert nieodrzuconych</w:t>
      </w:r>
    </w:p>
    <w:p w:rsidR="00C414FA" w:rsidRPr="00FF64AA" w:rsidRDefault="00C414FA" w:rsidP="00C414FA">
      <w:pPr>
        <w:pStyle w:val="NormalnyWeb"/>
        <w:spacing w:before="0" w:beforeAutospacing="0" w:after="0" w:afterAutospacing="0" w:line="276" w:lineRule="auto"/>
        <w:ind w:left="1440"/>
        <w:textAlignment w:val="baseline"/>
        <w:rPr>
          <w:rFonts w:asciiTheme="minorHAnsi" w:hAnsiTheme="minorHAnsi" w:cstheme="minorHAnsi"/>
          <w:color w:val="000000" w:themeColor="text1"/>
        </w:rPr>
      </w:pPr>
      <w:proofErr w:type="spellStart"/>
      <w:r w:rsidRPr="00FF64AA">
        <w:rPr>
          <w:rFonts w:asciiTheme="minorHAnsi" w:hAnsiTheme="minorHAnsi" w:cstheme="minorHAnsi"/>
          <w:color w:val="000000" w:themeColor="text1"/>
        </w:rPr>
        <w:t>Cb</w:t>
      </w:r>
      <w:proofErr w:type="spellEnd"/>
      <w:r w:rsidRPr="00FF64AA">
        <w:rPr>
          <w:rFonts w:asciiTheme="minorHAnsi" w:hAnsiTheme="minorHAnsi" w:cstheme="minorHAnsi"/>
          <w:color w:val="000000" w:themeColor="text1"/>
        </w:rPr>
        <w:t xml:space="preserve"> – cena brutto oferty badanej</w:t>
      </w:r>
    </w:p>
    <w:p w:rsidR="00C414FA" w:rsidRPr="00FF64AA" w:rsidRDefault="00C414FA" w:rsidP="00C414FA">
      <w:pPr>
        <w:pStyle w:val="Bezodstpw"/>
        <w:spacing w:line="276" w:lineRule="auto"/>
        <w:ind w:left="1440"/>
        <w:rPr>
          <w:rFonts w:asciiTheme="minorHAnsi" w:hAnsiTheme="minorHAnsi" w:cstheme="minorHAnsi"/>
          <w:color w:val="000000" w:themeColor="text1"/>
          <w:sz w:val="24"/>
          <w:szCs w:val="24"/>
        </w:rPr>
      </w:pPr>
      <w:r w:rsidRPr="00FF64AA">
        <w:rPr>
          <w:rFonts w:asciiTheme="minorHAnsi" w:hAnsiTheme="minorHAnsi" w:cstheme="minorHAnsi"/>
          <w:color w:val="000000" w:themeColor="text1"/>
          <w:sz w:val="24"/>
          <w:szCs w:val="24"/>
        </w:rPr>
        <w:t>Uwaga: przy obliczaniu punktów przez Zamawiającego w kryterium „cena”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bookmarkEnd w:id="6"/>
    <w:p w:rsidR="00C414FA" w:rsidRPr="00C32404" w:rsidRDefault="00C32404" w:rsidP="00C32404">
      <w:pPr>
        <w:pStyle w:val="NormalnyWeb"/>
        <w:numPr>
          <w:ilvl w:val="1"/>
          <w:numId w:val="73"/>
        </w:numPr>
        <w:spacing w:before="0" w:beforeAutospacing="0" w:after="0" w:afterAutospacing="0" w:line="276" w:lineRule="auto"/>
        <w:ind w:left="1418" w:hanging="698"/>
        <w:textAlignment w:val="baseline"/>
        <w:rPr>
          <w:rFonts w:asciiTheme="minorHAnsi" w:hAnsiTheme="minorHAnsi" w:cstheme="minorHAnsi"/>
          <w:color w:val="000000" w:themeColor="text1"/>
        </w:rPr>
      </w:pPr>
      <w:r>
        <w:rPr>
          <w:rFonts w:asciiTheme="minorHAnsi" w:hAnsiTheme="minorHAnsi" w:cstheme="minorHAnsi"/>
          <w:color w:val="000000" w:themeColor="text1"/>
        </w:rPr>
        <w:t>Jeżeli nie będzie można wybrać najkorzystniejszej oferty z uwagi na to, że zostały złożone oferty o tej samej cenie, Zamawiający wzywa wykonawców, którzy złożyli te oferty, do złożenia w terminie określonym przez Zamawiającego ofert dodatkowych zawierających nową cenę.</w:t>
      </w:r>
    </w:p>
    <w:p w:rsidR="00C414FA" w:rsidRPr="00FF64AA" w:rsidRDefault="00C414FA" w:rsidP="00422369">
      <w:pPr>
        <w:pStyle w:val="NormalnyWeb"/>
        <w:numPr>
          <w:ilvl w:val="1"/>
          <w:numId w:val="73"/>
        </w:numPr>
        <w:spacing w:before="0" w:beforeAutospacing="0" w:after="0" w:afterAutospacing="0" w:line="276" w:lineRule="auto"/>
        <w:ind w:left="1418" w:hanging="698"/>
        <w:textAlignment w:val="baseline"/>
        <w:rPr>
          <w:rFonts w:asciiTheme="minorHAnsi" w:hAnsiTheme="minorHAnsi" w:cstheme="minorHAnsi"/>
          <w:color w:val="000000" w:themeColor="text1"/>
        </w:rPr>
      </w:pPr>
      <w:r w:rsidRPr="00FF64AA">
        <w:rPr>
          <w:rFonts w:asciiTheme="minorHAnsi" w:hAnsiTheme="minorHAnsi" w:cstheme="minorHAnsi"/>
          <w:color w:val="000000" w:themeColor="text1"/>
        </w:rPr>
        <w:t>Zamawiający wybiera ofertę najkorzystniejszą w terminie związania ofertą określonym w SWZ. Jeżeli termin związania ofertą upłynął przed wyborem oferty najkorzystniejszej, Zamawiający wezwie Wykonawcę, którego oferta otrzymała najwyższą ocenę, do wyrażenia, w wyznaczonym przez Zamawiającego terminie, pisemnej zgody na wybór jego oferty. W przypadku braku zgody Wykonawcy na wybór jego oferty, oferta podlega odrzuceniu, a Zamawiający zwróci się o wyrażenie takiej zgody do kolejnego wykonawcy, którego oferta została najwyżej oceniona, chyba że zachodzą przesłanki do unieważnienia postępowania.</w:t>
      </w:r>
    </w:p>
    <w:p w:rsidR="00FD1EC0" w:rsidRPr="00A84223" w:rsidRDefault="00563B71" w:rsidP="00422369">
      <w:pPr>
        <w:pStyle w:val="Nagwek3"/>
        <w:numPr>
          <w:ilvl w:val="0"/>
          <w:numId w:val="73"/>
        </w:numPr>
      </w:pPr>
      <w:r w:rsidRPr="00A84223">
        <w:t>Wymagania dotyczące zabezpieczenia należytego wykonania umowy</w:t>
      </w:r>
    </w:p>
    <w:p w:rsidR="003A6F2D" w:rsidRDefault="00563B71"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będzie wymagał od Wykonawcy, którego oferta zostanie wybrana wniesienia przed podpisaniem umowy zabezpieczenia należytego wykonania umowy w wysokości </w:t>
      </w:r>
      <w:r w:rsidRPr="00A84223">
        <w:rPr>
          <w:rFonts w:asciiTheme="minorHAnsi" w:hAnsiTheme="minorHAnsi" w:cstheme="minorHAnsi"/>
          <w:b/>
          <w:color w:val="000000" w:themeColor="text1"/>
        </w:rPr>
        <w:t>5% ceny brutto podanej w ofercie</w:t>
      </w:r>
      <w:r w:rsidRPr="00A84223">
        <w:rPr>
          <w:rFonts w:asciiTheme="minorHAnsi" w:hAnsiTheme="minorHAnsi" w:cstheme="minorHAnsi"/>
          <w:color w:val="000000" w:themeColor="text1"/>
        </w:rPr>
        <w:t>.</w:t>
      </w:r>
    </w:p>
    <w:p w:rsidR="00563B71" w:rsidRPr="003A6F2D" w:rsidRDefault="00563B71"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Zabezpieczenie, według wyboru Wykonawcy, może być wniesione w jednej lub w kilku następujących formach: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Pieniądzu;</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lastRenderedPageBreak/>
        <w:t>Gwarancjach bankowych;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Gwarancjach ubezpieczeniowych;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Poręczeniach udzielanych przez podmioty, o których mowa w art</w:t>
      </w:r>
      <w:r w:rsidR="00CE0CFB" w:rsidRPr="00A84223">
        <w:rPr>
          <w:rFonts w:asciiTheme="minorHAnsi" w:hAnsiTheme="minorHAnsi" w:cstheme="minorHAnsi"/>
          <w:color w:val="000000" w:themeColor="text1"/>
        </w:rPr>
        <w:t>ykule</w:t>
      </w:r>
      <w:r w:rsidRPr="00A84223">
        <w:rPr>
          <w:rFonts w:asciiTheme="minorHAnsi" w:hAnsiTheme="minorHAnsi" w:cstheme="minorHAnsi"/>
          <w:color w:val="000000" w:themeColor="text1"/>
        </w:rPr>
        <w:t xml:space="preserve"> 6b ust</w:t>
      </w:r>
      <w:r w:rsidR="00CE0CFB" w:rsidRPr="00A84223">
        <w:rPr>
          <w:rFonts w:asciiTheme="minorHAnsi" w:hAnsiTheme="minorHAnsi" w:cstheme="minorHAnsi"/>
          <w:color w:val="000000" w:themeColor="text1"/>
        </w:rPr>
        <w:t xml:space="preserve">ęp </w:t>
      </w:r>
      <w:r w:rsidRPr="00A84223">
        <w:rPr>
          <w:rFonts w:asciiTheme="minorHAnsi" w:hAnsiTheme="minorHAnsi" w:cstheme="minorHAnsi"/>
          <w:color w:val="000000" w:themeColor="text1"/>
        </w:rPr>
        <w:t>5 p</w:t>
      </w:r>
      <w:r w:rsidR="00CE0CFB" w:rsidRPr="00A84223">
        <w:rPr>
          <w:rFonts w:asciiTheme="minorHAnsi" w:hAnsiTheme="minorHAnsi" w:cstheme="minorHAnsi"/>
          <w:color w:val="000000" w:themeColor="text1"/>
        </w:rPr>
        <w:t>un</w:t>
      </w:r>
      <w:r w:rsidRPr="00A84223">
        <w:rPr>
          <w:rFonts w:asciiTheme="minorHAnsi" w:hAnsiTheme="minorHAnsi" w:cstheme="minorHAnsi"/>
          <w:color w:val="000000" w:themeColor="text1"/>
        </w:rPr>
        <w:t>kt 2 ustawy z dnia 9 listopada 2000 r</w:t>
      </w:r>
      <w:r w:rsidR="00CE0CFB" w:rsidRPr="00A84223">
        <w:rPr>
          <w:rFonts w:asciiTheme="minorHAnsi" w:hAnsiTheme="minorHAnsi" w:cstheme="minorHAnsi"/>
          <w:color w:val="000000" w:themeColor="text1"/>
        </w:rPr>
        <w:t>oku</w:t>
      </w:r>
      <w:r w:rsidRPr="00A84223">
        <w:rPr>
          <w:rFonts w:asciiTheme="minorHAnsi" w:hAnsiTheme="minorHAnsi" w:cstheme="minorHAnsi"/>
          <w:color w:val="000000" w:themeColor="text1"/>
        </w:rPr>
        <w:t xml:space="preserve"> o utworzeniu Polskiej Agencji Rozwoju Przedsiębiorczości;</w:t>
      </w:r>
    </w:p>
    <w:p w:rsidR="0034405D"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Przez ustanowienie zastawu na papierach wartościowych emitowanych przez Skarb Państwa lub jednostkę samorządu terytorialnego.</w:t>
      </w:r>
    </w:p>
    <w:p w:rsidR="003A6F2D" w:rsidRDefault="003A6F2D"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 </w:t>
      </w:r>
      <w:r w:rsidR="00CA59EA" w:rsidRPr="00A84223">
        <w:rPr>
          <w:rFonts w:asciiTheme="minorHAnsi" w:hAnsiTheme="minorHAnsi" w:cstheme="minorHAnsi"/>
          <w:color w:val="000000" w:themeColor="text1"/>
        </w:rPr>
        <w:t>Zabezpieczenie wnoszone w pieniądzu wykonawca wpłaca przelewem na rachunek bankowy Zamawiającego</w:t>
      </w:r>
      <w:r w:rsidR="0034405D" w:rsidRPr="00A84223">
        <w:rPr>
          <w:rFonts w:asciiTheme="minorHAnsi" w:hAnsiTheme="minorHAnsi" w:cstheme="minorHAnsi"/>
          <w:color w:val="000000" w:themeColor="text1"/>
        </w:rPr>
        <w:t xml:space="preserve"> </w:t>
      </w:r>
      <w:r w:rsidR="00040E1C" w:rsidRPr="00A84223">
        <w:rPr>
          <w:rFonts w:asciiTheme="minorHAnsi" w:hAnsiTheme="minorHAnsi" w:cstheme="minorHAnsi"/>
          <w:color w:val="000000" w:themeColor="text1"/>
        </w:rPr>
        <w:t>numer</w:t>
      </w:r>
      <w:r w:rsidR="0034405D" w:rsidRPr="00A84223">
        <w:rPr>
          <w:rFonts w:asciiTheme="minorHAnsi" w:hAnsiTheme="minorHAnsi" w:cstheme="minorHAnsi"/>
          <w:color w:val="000000" w:themeColor="text1"/>
        </w:rPr>
        <w:t xml:space="preserve"> </w:t>
      </w:r>
      <w:r w:rsidR="0034405D" w:rsidRPr="00A84223">
        <w:rPr>
          <w:rFonts w:asciiTheme="minorHAnsi" w:hAnsiTheme="minorHAnsi" w:cstheme="minorHAnsi"/>
          <w:b/>
          <w:bCs/>
          <w:color w:val="000000" w:themeColor="text1"/>
        </w:rPr>
        <w:t>23 1750 1035 0000 0000 1301 1378</w:t>
      </w:r>
      <w:r w:rsidR="0034405D" w:rsidRPr="00A84223">
        <w:rPr>
          <w:rFonts w:asciiTheme="minorHAnsi" w:hAnsiTheme="minorHAnsi" w:cstheme="minorHAnsi"/>
          <w:bCs/>
          <w:color w:val="000000" w:themeColor="text1"/>
        </w:rPr>
        <w:t xml:space="preserve"> </w:t>
      </w:r>
      <w:r w:rsidR="0034405D" w:rsidRPr="00A84223">
        <w:rPr>
          <w:rFonts w:asciiTheme="minorHAnsi" w:hAnsiTheme="minorHAnsi" w:cstheme="minorHAnsi"/>
          <w:color w:val="000000" w:themeColor="text1"/>
        </w:rPr>
        <w:t xml:space="preserve">z adnotacją: </w:t>
      </w:r>
      <w:r w:rsidR="004C66C1">
        <w:rPr>
          <w:rFonts w:asciiTheme="minorHAnsi" w:hAnsiTheme="minorHAnsi" w:cstheme="minorHAnsi"/>
          <w:b/>
          <w:color w:val="000000" w:themeColor="text1"/>
        </w:rPr>
        <w:t>Remont nawierzchni utwardzonych i schodów zewnętrznych przy budynku UJD w Częstochowie przy ul. Waszyngtona 4/8</w:t>
      </w:r>
      <w:r w:rsidR="00712872" w:rsidRPr="00A84223">
        <w:rPr>
          <w:rFonts w:asciiTheme="minorHAnsi" w:hAnsiTheme="minorHAnsi" w:cstheme="minorHAnsi"/>
          <w:b/>
          <w:color w:val="000000" w:themeColor="text1"/>
        </w:rPr>
        <w:t>.</w:t>
      </w:r>
    </w:p>
    <w:p w:rsidR="00CA59EA" w:rsidRPr="003A6F2D" w:rsidRDefault="00CA59EA"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Zabezpieczenie w formie innej niż pieniądz, Wykonawca przekazuje Zamawiającemu:</w:t>
      </w:r>
    </w:p>
    <w:p w:rsidR="00CA59EA" w:rsidRPr="00A84223" w:rsidRDefault="00CA59EA" w:rsidP="005C1235">
      <w:pPr>
        <w:pStyle w:val="NormalnyWeb"/>
        <w:numPr>
          <w:ilvl w:val="0"/>
          <w:numId w:val="20"/>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W oryginale w postaci papierowej (dokument w formie pisemnej) albo</w:t>
      </w:r>
    </w:p>
    <w:p w:rsidR="00CA59EA" w:rsidRPr="00A84223" w:rsidRDefault="00CA59EA" w:rsidP="005C1235">
      <w:pPr>
        <w:pStyle w:val="NormalnyWeb"/>
        <w:numPr>
          <w:ilvl w:val="0"/>
          <w:numId w:val="20"/>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W oryginale w postaci elektronicznej na adres: </w:t>
      </w:r>
      <w:hyperlink r:id="rId39" w:history="1">
        <w:r w:rsidR="004C66C1" w:rsidRPr="00D94395">
          <w:rPr>
            <w:rStyle w:val="Hipercze"/>
            <w:rFonts w:asciiTheme="minorHAnsi" w:hAnsiTheme="minorHAnsi" w:cstheme="minorHAnsi"/>
          </w:rPr>
          <w:t>p.kowalski@ujd.edu.pl</w:t>
        </w:r>
      </w:hyperlink>
      <w:r w:rsidR="00E504CF" w:rsidRPr="00A84223">
        <w:rPr>
          <w:rFonts w:asciiTheme="minorHAnsi" w:hAnsiTheme="minorHAnsi" w:cstheme="minorHAnsi"/>
        </w:rPr>
        <w:t xml:space="preserve"> </w:t>
      </w:r>
      <w:r w:rsidR="0092618E" w:rsidRPr="00A84223">
        <w:rPr>
          <w:rFonts w:asciiTheme="minorHAnsi" w:hAnsiTheme="minorHAnsi" w:cstheme="minorHAnsi"/>
          <w:color w:val="000000" w:themeColor="text1"/>
        </w:rPr>
        <w:t>lub za pośrednictwem platformy zakupowej.</w:t>
      </w:r>
    </w:p>
    <w:p w:rsidR="003A6F2D" w:rsidRDefault="00CA59EA" w:rsidP="007E096A">
      <w:pPr>
        <w:pStyle w:val="NormalnyWeb"/>
        <w:numPr>
          <w:ilvl w:val="0"/>
          <w:numId w:val="61"/>
        </w:numPr>
        <w:spacing w:before="0" w:beforeAutospacing="0" w:after="0" w:afterAutospacing="0" w:line="276" w:lineRule="auto"/>
        <w:ind w:left="1134" w:hanging="708"/>
        <w:textAlignment w:val="baseline"/>
        <w:rPr>
          <w:rStyle w:val="st"/>
          <w:rFonts w:asciiTheme="minorHAnsi" w:hAnsiTheme="minorHAnsi" w:cstheme="minorHAnsi"/>
          <w:color w:val="000000" w:themeColor="text1"/>
        </w:rPr>
      </w:pPr>
      <w:r w:rsidRPr="00A84223">
        <w:rPr>
          <w:rFonts w:asciiTheme="minorHAnsi" w:hAnsiTheme="minorHAnsi" w:cstheme="minorHAnsi"/>
          <w:color w:val="000000" w:themeColor="text1"/>
        </w:rPr>
        <w:t>Zabezpieczenie służy pokryciu roszczeń z tytułu niewykonania lub nienależytego wykonania umowy.</w:t>
      </w:r>
      <w:r w:rsidR="0001375D" w:rsidRPr="00A84223">
        <w:rPr>
          <w:rFonts w:asciiTheme="minorHAnsi" w:hAnsiTheme="minorHAnsi" w:cstheme="minorHAnsi"/>
          <w:color w:val="000000" w:themeColor="text1"/>
        </w:rPr>
        <w:t xml:space="preserve"> Zabezpieczenie należytego wykonania umowy nie może zabezpieczać jedynie zapłatę ewentualnych kar umownych. </w:t>
      </w:r>
      <w:r w:rsidR="0001375D" w:rsidRPr="00A84223">
        <w:rPr>
          <w:rStyle w:val="st"/>
          <w:rFonts w:asciiTheme="minorHAnsi" w:hAnsiTheme="minorHAnsi" w:cstheme="minorHAnsi"/>
          <w:color w:val="000000" w:themeColor="text1"/>
        </w:rPr>
        <w:t>Zabezpieczenie musi gwarantować pokrycie wszelkich roszczeń z tytułu niewykonania lub nienależytego umowy.</w:t>
      </w:r>
    </w:p>
    <w:p w:rsidR="00F372CD" w:rsidRPr="003A6F2D" w:rsidRDefault="00F372CD" w:rsidP="007E096A">
      <w:pPr>
        <w:pStyle w:val="NormalnyWeb"/>
        <w:numPr>
          <w:ilvl w:val="0"/>
          <w:numId w:val="6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 xml:space="preserve">Zabezpieczenie </w:t>
      </w:r>
      <w:r w:rsidRPr="00C32404">
        <w:rPr>
          <w:rFonts w:asciiTheme="minorHAnsi" w:hAnsiTheme="minorHAnsi" w:cstheme="minorHAnsi"/>
          <w:color w:val="000000" w:themeColor="text1"/>
        </w:rPr>
        <w:t>należytego wykonania umowy wnosi się na</w:t>
      </w:r>
      <w:r w:rsidRPr="003A6F2D">
        <w:rPr>
          <w:rFonts w:asciiTheme="minorHAnsi" w:hAnsiTheme="minorHAnsi" w:cstheme="minorHAnsi"/>
          <w:color w:val="000000" w:themeColor="text1"/>
        </w:rPr>
        <w:t xml:space="preserve"> okres:</w:t>
      </w:r>
    </w:p>
    <w:p w:rsidR="00F372CD" w:rsidRPr="00A84223" w:rsidRDefault="00F372CD" w:rsidP="005C1235">
      <w:pPr>
        <w:pStyle w:val="Tekstpodstawowy"/>
        <w:numPr>
          <w:ilvl w:val="0"/>
          <w:numId w:val="21"/>
        </w:numPr>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100% wartość zabezpieczenia należytego wykonania umowy – do 30-go dnia po wykonaniu całości zamówienia i uznaniu przez Zamawiającego za wykonane należycie</w:t>
      </w:r>
      <w:r w:rsidR="00B05B16" w:rsidRPr="00A84223">
        <w:rPr>
          <w:rFonts w:asciiTheme="minorHAnsi" w:hAnsiTheme="minorHAnsi" w:cstheme="minorHAnsi"/>
          <w:color w:val="000000" w:themeColor="text1"/>
          <w:szCs w:val="24"/>
        </w:rPr>
        <w:t xml:space="preserve"> (</w:t>
      </w:r>
      <w:r w:rsidR="0031478C" w:rsidRPr="00A84223">
        <w:rPr>
          <w:rFonts w:asciiTheme="minorHAnsi" w:hAnsiTheme="minorHAnsi" w:cstheme="minorHAnsi"/>
          <w:color w:val="000000" w:themeColor="text1"/>
          <w:szCs w:val="24"/>
        </w:rPr>
        <w:t>od podpisania protokołu odbioru końcowego i protokołu usuni</w:t>
      </w:r>
      <w:r w:rsidR="0094424E" w:rsidRPr="00A84223">
        <w:rPr>
          <w:rFonts w:asciiTheme="minorHAnsi" w:hAnsiTheme="minorHAnsi" w:cstheme="minorHAnsi"/>
          <w:color w:val="000000" w:themeColor="text1"/>
          <w:szCs w:val="24"/>
        </w:rPr>
        <w:t>ę</w:t>
      </w:r>
      <w:r w:rsidR="0031478C" w:rsidRPr="00A84223">
        <w:rPr>
          <w:rFonts w:asciiTheme="minorHAnsi" w:hAnsiTheme="minorHAnsi" w:cstheme="minorHAnsi"/>
          <w:color w:val="000000" w:themeColor="text1"/>
          <w:szCs w:val="24"/>
        </w:rPr>
        <w:t>cia wad</w:t>
      </w:r>
      <w:r w:rsidR="0094424E" w:rsidRPr="00A84223">
        <w:rPr>
          <w:rFonts w:asciiTheme="minorHAnsi" w:hAnsiTheme="minorHAnsi" w:cstheme="minorHAnsi"/>
          <w:color w:val="000000" w:themeColor="text1"/>
          <w:szCs w:val="24"/>
        </w:rPr>
        <w:t xml:space="preserve"> lub usterek </w:t>
      </w:r>
      <w:r w:rsidR="0034405D" w:rsidRPr="00A84223">
        <w:rPr>
          <w:rFonts w:asciiTheme="minorHAnsi" w:hAnsiTheme="minorHAnsi" w:cstheme="minorHAnsi"/>
          <w:color w:val="000000" w:themeColor="text1"/>
          <w:szCs w:val="24"/>
        </w:rPr>
        <w:t>wskazanych</w:t>
      </w:r>
      <w:r w:rsidR="0094424E" w:rsidRPr="00A84223">
        <w:rPr>
          <w:rFonts w:asciiTheme="minorHAnsi" w:hAnsiTheme="minorHAnsi" w:cstheme="minorHAnsi"/>
          <w:color w:val="000000" w:themeColor="text1"/>
          <w:szCs w:val="24"/>
        </w:rPr>
        <w:t xml:space="preserve"> w protokole odbioru końcowego</w:t>
      </w:r>
      <w:r w:rsidR="0031478C"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w:t>
      </w:r>
    </w:p>
    <w:p w:rsidR="00F372CD" w:rsidRPr="00A84223" w:rsidRDefault="00F372CD" w:rsidP="005C1235">
      <w:pPr>
        <w:pStyle w:val="Tekstpodstawowy"/>
        <w:numPr>
          <w:ilvl w:val="0"/>
          <w:numId w:val="21"/>
        </w:numPr>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30% wartości zabezpieczenia należytego wykonania umowy do 15</w:t>
      </w:r>
      <w:r w:rsidR="00CE0CFB" w:rsidRPr="00A84223">
        <w:rPr>
          <w:rFonts w:asciiTheme="minorHAnsi" w:hAnsiTheme="minorHAnsi" w:cstheme="minorHAnsi"/>
          <w:color w:val="000000" w:themeColor="text1"/>
          <w:szCs w:val="24"/>
        </w:rPr>
        <w:t>-go</w:t>
      </w:r>
      <w:r w:rsidRPr="00A84223">
        <w:rPr>
          <w:rFonts w:asciiTheme="minorHAnsi" w:hAnsiTheme="minorHAnsi" w:cstheme="minorHAnsi"/>
          <w:color w:val="000000" w:themeColor="text1"/>
          <w:szCs w:val="24"/>
        </w:rPr>
        <w:t xml:space="preserve"> dnia po upływie okresu rękojmi za wady lub gwarancji,</w:t>
      </w:r>
    </w:p>
    <w:p w:rsidR="00F372CD" w:rsidRPr="00A84223" w:rsidRDefault="0034405D" w:rsidP="00542C90">
      <w:pPr>
        <w:pStyle w:val="Tekstpodstawowy"/>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 </w:t>
      </w:r>
      <w:r w:rsidR="00F372CD" w:rsidRPr="00A84223">
        <w:rPr>
          <w:rFonts w:asciiTheme="minorHAnsi" w:hAnsiTheme="minorHAnsi" w:cstheme="minorHAnsi"/>
          <w:color w:val="000000" w:themeColor="text1"/>
          <w:szCs w:val="24"/>
        </w:rPr>
        <w:t>z zastrzeżeniem p</w:t>
      </w:r>
      <w:r w:rsidR="00CE0CFB" w:rsidRPr="00A84223">
        <w:rPr>
          <w:rFonts w:asciiTheme="minorHAnsi" w:hAnsiTheme="minorHAnsi" w:cstheme="minorHAnsi"/>
          <w:color w:val="000000" w:themeColor="text1"/>
          <w:szCs w:val="24"/>
        </w:rPr>
        <w:t>unktu</w:t>
      </w:r>
      <w:r w:rsidR="00F372CD" w:rsidRPr="00A84223">
        <w:rPr>
          <w:rFonts w:asciiTheme="minorHAnsi" w:hAnsiTheme="minorHAnsi" w:cstheme="minorHAnsi"/>
          <w:color w:val="000000" w:themeColor="text1"/>
          <w:szCs w:val="24"/>
        </w:rPr>
        <w:t xml:space="preserve"> </w:t>
      </w:r>
      <w:r w:rsidR="00B05B16" w:rsidRPr="00A84223">
        <w:rPr>
          <w:rFonts w:asciiTheme="minorHAnsi" w:hAnsiTheme="minorHAnsi" w:cstheme="minorHAnsi"/>
          <w:color w:val="000000" w:themeColor="text1"/>
          <w:szCs w:val="24"/>
        </w:rPr>
        <w:t>20</w:t>
      </w:r>
      <w:r w:rsidR="00F372CD" w:rsidRPr="00A84223">
        <w:rPr>
          <w:rFonts w:asciiTheme="minorHAnsi" w:hAnsiTheme="minorHAnsi" w:cstheme="minorHAnsi"/>
          <w:color w:val="000000" w:themeColor="text1"/>
          <w:szCs w:val="24"/>
        </w:rPr>
        <w:t>.7.</w:t>
      </w:r>
    </w:p>
    <w:p w:rsidR="003A6F2D" w:rsidRDefault="00F372CD"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Jeśli okres, na jaki ma być wniesione zabezpieczenie przekracza okres 5 lat, zabezpieczenie w pieniądzu wnosi się na cały ten okres, a zabezpieczenie w innej formie wnosi się na okres nie krótszy niż 5 lat, z jednoczesnym złożeniem Zamawiającemu przez Wykonawcę pisemnego zobowiązania do przedłużenia zabezpieczenia lub wniesieniem nowego zabezpieczenia na kolejne okresy nie później niż 30 dni przed upływem terminu ważności zabezpieczenia dotychczasowego.</w:t>
      </w:r>
    </w:p>
    <w:p w:rsidR="003A6F2D" w:rsidRPr="003A6F2D" w:rsidRDefault="00CA59EA"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 xml:space="preserve">Z treści zabezpieczenia przedstawionego w formie </w:t>
      </w:r>
      <w:r w:rsidR="0001375D" w:rsidRPr="003A6F2D">
        <w:rPr>
          <w:rFonts w:asciiTheme="minorHAnsi" w:hAnsiTheme="minorHAnsi" w:cstheme="minorHAnsi"/>
          <w:color w:val="000000" w:themeColor="text1"/>
        </w:rPr>
        <w:t xml:space="preserve">gwarancji lub poręczenia winno wynikać, że odpowiednio bank, ubezpieczyciel, poręczyciel </w:t>
      </w:r>
      <w:r w:rsidR="00DC25AB" w:rsidRPr="003A6F2D">
        <w:rPr>
          <w:rFonts w:asciiTheme="minorHAnsi" w:hAnsiTheme="minorHAnsi" w:cstheme="minorHAnsi"/>
          <w:color w:val="000000" w:themeColor="text1"/>
        </w:rPr>
        <w:t xml:space="preserve">w przypadku niewykonania lub nienależytego wykonania umowy, w tym nieusunięcia lub </w:t>
      </w:r>
      <w:r w:rsidR="00DC25AB" w:rsidRPr="003A6F2D">
        <w:rPr>
          <w:rFonts w:asciiTheme="minorHAnsi" w:hAnsiTheme="minorHAnsi" w:cstheme="minorHAnsi"/>
          <w:color w:val="000000" w:themeColor="text1"/>
        </w:rPr>
        <w:lastRenderedPageBreak/>
        <w:t xml:space="preserve">nienależytego usunięcia wad lub usterek robót budowlanych objętych umową ujawnionych w okresie ważności gwarancji/poręczenia, </w:t>
      </w:r>
      <w:r w:rsidR="0001375D" w:rsidRPr="003A6F2D">
        <w:rPr>
          <w:rFonts w:asciiTheme="minorHAnsi" w:hAnsiTheme="minorHAnsi" w:cstheme="minorHAnsi"/>
          <w:color w:val="000000" w:themeColor="text1"/>
        </w:rPr>
        <w:t xml:space="preserve">zapłaci </w:t>
      </w:r>
      <w:r w:rsidR="00DC25AB" w:rsidRPr="003A6F2D">
        <w:rPr>
          <w:rFonts w:asciiTheme="minorHAnsi" w:hAnsiTheme="minorHAnsi" w:cstheme="minorHAnsi"/>
          <w:color w:val="000000" w:themeColor="text1"/>
        </w:rPr>
        <w:t xml:space="preserve">bezwarunkowo </w:t>
      </w:r>
      <w:r w:rsidR="0001375D" w:rsidRPr="003A6F2D">
        <w:rPr>
          <w:rFonts w:asciiTheme="minorHAnsi" w:hAnsiTheme="minorHAnsi" w:cstheme="minorHAnsi"/>
          <w:color w:val="000000" w:themeColor="text1"/>
        </w:rPr>
        <w:t>na rzecz Zamawiającego kwotę zabezpieczenia na pierwsze pisemne wezwanie zamawiającego, bez odwołania, bez konieczności sporządzania i podpisywania jakichkolwiek protokołów oraz niezależnie od kwestionowania czy zastrzeżeń wykonawcy, bez dochodzenia czy wezwanie Zamawiającego jest uzasadnione</w:t>
      </w:r>
      <w:r w:rsidR="00DC25AB" w:rsidRPr="003A6F2D">
        <w:rPr>
          <w:rFonts w:asciiTheme="minorHAnsi" w:hAnsiTheme="minorHAnsi" w:cstheme="minorHAnsi"/>
          <w:color w:val="000000" w:themeColor="text1"/>
        </w:rPr>
        <w:t xml:space="preserve">. Zabezpieczenie należytego wykonania umowy nie może zabezpieczać jedynie zapłatę ewentualnych kar umownych. </w:t>
      </w:r>
      <w:r w:rsidR="00DC25AB" w:rsidRPr="003A6F2D">
        <w:rPr>
          <w:rStyle w:val="st"/>
          <w:rFonts w:asciiTheme="minorHAnsi" w:hAnsiTheme="minorHAnsi" w:cstheme="minorHAnsi"/>
          <w:color w:val="000000" w:themeColor="text1"/>
        </w:rPr>
        <w:t>Zabezpieczenie musi gwarantować pokrycie wszelkich roszczeń z tytułu niewykonania lub nienależytego umowy.</w:t>
      </w:r>
      <w:r w:rsidR="00DC25AB" w:rsidRPr="003A6F2D">
        <w:rPr>
          <w:rFonts w:asciiTheme="minorHAnsi" w:hAnsiTheme="minorHAnsi" w:cstheme="minorHAnsi"/>
          <w:color w:val="000000" w:themeColor="text1"/>
        </w:rPr>
        <w:t xml:space="preserve"> </w:t>
      </w:r>
    </w:p>
    <w:p w:rsidR="003A6F2D" w:rsidRPr="003A6F2D" w:rsidRDefault="00DC25AB" w:rsidP="007E096A">
      <w:pPr>
        <w:pStyle w:val="Tekstpodstawowy"/>
        <w:numPr>
          <w:ilvl w:val="0"/>
          <w:numId w:val="62"/>
        </w:numPr>
        <w:tabs>
          <w:tab w:val="left" w:pos="426"/>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Jeżeli w sytuacji określonej w art</w:t>
      </w:r>
      <w:r w:rsidR="00CE0CFB" w:rsidRPr="003A6F2D">
        <w:rPr>
          <w:rFonts w:asciiTheme="minorHAnsi" w:hAnsiTheme="minorHAnsi" w:cstheme="minorHAnsi"/>
          <w:color w:val="000000" w:themeColor="text1"/>
        </w:rPr>
        <w:t>ykule</w:t>
      </w:r>
      <w:r w:rsidRPr="003A6F2D">
        <w:rPr>
          <w:rFonts w:asciiTheme="minorHAnsi" w:hAnsiTheme="minorHAnsi" w:cstheme="minorHAnsi"/>
          <w:color w:val="000000" w:themeColor="text1"/>
        </w:rPr>
        <w:t xml:space="preserve"> 452 ust</w:t>
      </w:r>
      <w:r w:rsidR="00CE0CFB" w:rsidRPr="003A6F2D">
        <w:rPr>
          <w:rFonts w:asciiTheme="minorHAnsi" w:hAnsiTheme="minorHAnsi" w:cstheme="minorHAnsi"/>
          <w:color w:val="000000" w:themeColor="text1"/>
        </w:rPr>
        <w:t>ęp</w:t>
      </w:r>
      <w:r w:rsidRPr="003A6F2D">
        <w:rPr>
          <w:rFonts w:asciiTheme="minorHAnsi" w:hAnsiTheme="minorHAnsi" w:cstheme="minorHAnsi"/>
          <w:color w:val="000000" w:themeColor="text1"/>
        </w:rPr>
        <w:t xml:space="preserve"> 8 ustawy Prawo zamówień publicznych </w:t>
      </w:r>
      <w:r w:rsidR="00F372CD" w:rsidRPr="003A6F2D">
        <w:rPr>
          <w:rFonts w:asciiTheme="minorHAnsi" w:hAnsiTheme="minorHAnsi" w:cstheme="minorHAnsi"/>
          <w:color w:val="000000" w:themeColor="text1"/>
        </w:rPr>
        <w:t>(</w:t>
      </w:r>
      <w:r w:rsidR="00CE0CFB" w:rsidRPr="003A6F2D">
        <w:rPr>
          <w:rFonts w:asciiTheme="minorHAnsi" w:hAnsiTheme="minorHAnsi" w:cstheme="minorHAnsi"/>
          <w:color w:val="000000" w:themeColor="text1"/>
        </w:rPr>
        <w:t>punkt</w:t>
      </w:r>
      <w:r w:rsidR="00F372CD" w:rsidRPr="003A6F2D">
        <w:rPr>
          <w:rFonts w:asciiTheme="minorHAnsi" w:hAnsiTheme="minorHAnsi" w:cstheme="minorHAnsi"/>
          <w:color w:val="000000" w:themeColor="text1"/>
        </w:rPr>
        <w:t xml:space="preserve"> </w:t>
      </w:r>
      <w:r w:rsidR="0031478C" w:rsidRPr="003A6F2D">
        <w:rPr>
          <w:rFonts w:asciiTheme="minorHAnsi" w:hAnsiTheme="minorHAnsi" w:cstheme="minorHAnsi"/>
          <w:color w:val="000000" w:themeColor="text1"/>
        </w:rPr>
        <w:t>20.</w:t>
      </w:r>
      <w:r w:rsidR="0034405D" w:rsidRPr="003A6F2D">
        <w:rPr>
          <w:rFonts w:asciiTheme="minorHAnsi" w:hAnsiTheme="minorHAnsi" w:cstheme="minorHAnsi"/>
          <w:color w:val="000000" w:themeColor="text1"/>
        </w:rPr>
        <w:t>7</w:t>
      </w:r>
      <w:r w:rsidR="00F372CD" w:rsidRPr="003A6F2D">
        <w:rPr>
          <w:rFonts w:asciiTheme="minorHAnsi" w:hAnsiTheme="minorHAnsi" w:cstheme="minorHAnsi"/>
          <w:color w:val="000000" w:themeColor="text1"/>
        </w:rPr>
        <w:t xml:space="preserve">.), </w:t>
      </w:r>
      <w:r w:rsidRPr="003A6F2D">
        <w:rPr>
          <w:rFonts w:asciiTheme="minorHAnsi" w:hAnsiTheme="minorHAnsi" w:cstheme="minorHAnsi"/>
          <w:color w:val="000000" w:themeColor="text1"/>
        </w:rPr>
        <w:t xml:space="preserve">zabezpieczenie wniesione w formie gwarancji lub poręczenia nie obejmuje całego okresu na jaki ma zostać wniesione zabezpieczenie, z treści zabezpieczenia </w:t>
      </w:r>
      <w:r w:rsidR="00F372CD" w:rsidRPr="003A6F2D">
        <w:rPr>
          <w:rFonts w:asciiTheme="minorHAnsi" w:hAnsiTheme="minorHAnsi" w:cstheme="minorHAnsi"/>
          <w:color w:val="000000" w:themeColor="text1"/>
        </w:rPr>
        <w:t xml:space="preserve">musi wynikać </w:t>
      </w:r>
      <w:r w:rsidRPr="003A6F2D">
        <w:rPr>
          <w:rFonts w:asciiTheme="minorHAnsi" w:hAnsiTheme="minorHAnsi" w:cstheme="minorHAnsi"/>
          <w:color w:val="000000" w:themeColor="text1"/>
        </w:rPr>
        <w:t>jednoznaczne zobowiązanie gwaranta lub poręczyciela do nieodwołalnego i bezwarunkowego wypłacenia kwoty gwarancji lub poręczenia na pierwsze pisemne żądanie Zamawiającego, nie później niż w ostatnim dniu ważności zabezpieczenia, w przypadku określonym w art</w:t>
      </w:r>
      <w:r w:rsidR="00CE0CFB" w:rsidRPr="003A6F2D">
        <w:rPr>
          <w:rFonts w:asciiTheme="minorHAnsi" w:hAnsiTheme="minorHAnsi" w:cstheme="minorHAnsi"/>
          <w:color w:val="000000" w:themeColor="text1"/>
        </w:rPr>
        <w:t>ykule</w:t>
      </w:r>
      <w:r w:rsidRPr="003A6F2D">
        <w:rPr>
          <w:rFonts w:asciiTheme="minorHAnsi" w:hAnsiTheme="minorHAnsi" w:cstheme="minorHAnsi"/>
          <w:color w:val="000000" w:themeColor="text1"/>
        </w:rPr>
        <w:t xml:space="preserve"> </w:t>
      </w:r>
      <w:r w:rsidR="00F372CD" w:rsidRPr="003A6F2D">
        <w:rPr>
          <w:rFonts w:asciiTheme="minorHAnsi" w:hAnsiTheme="minorHAnsi" w:cstheme="minorHAnsi"/>
          <w:color w:val="000000" w:themeColor="text1"/>
        </w:rPr>
        <w:t>452 ust</w:t>
      </w:r>
      <w:r w:rsidR="00CE0CFB" w:rsidRPr="003A6F2D">
        <w:rPr>
          <w:rFonts w:asciiTheme="minorHAnsi" w:hAnsiTheme="minorHAnsi" w:cstheme="minorHAnsi"/>
          <w:color w:val="000000" w:themeColor="text1"/>
        </w:rPr>
        <w:t>ęp</w:t>
      </w:r>
      <w:r w:rsidR="00F372CD" w:rsidRPr="003A6F2D">
        <w:rPr>
          <w:rFonts w:asciiTheme="minorHAnsi" w:hAnsiTheme="minorHAnsi" w:cstheme="minorHAnsi"/>
          <w:color w:val="000000" w:themeColor="text1"/>
        </w:rPr>
        <w:t xml:space="preserve"> 9 </w:t>
      </w:r>
      <w:r w:rsidRPr="003A6F2D">
        <w:rPr>
          <w:rFonts w:asciiTheme="minorHAnsi" w:hAnsiTheme="minorHAnsi" w:cstheme="minorHAnsi"/>
          <w:color w:val="000000" w:themeColor="text1"/>
        </w:rPr>
        <w:t>ustawy Prawo zamówień publicznych.</w:t>
      </w:r>
    </w:p>
    <w:p w:rsidR="00E01C48" w:rsidRPr="003A6F2D" w:rsidRDefault="00F372CD"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T</w:t>
      </w:r>
      <w:r w:rsidR="00E01C48" w:rsidRPr="003A6F2D">
        <w:rPr>
          <w:rFonts w:asciiTheme="minorHAnsi" w:hAnsiTheme="minorHAnsi" w:cstheme="minorHAnsi"/>
          <w:color w:val="000000" w:themeColor="text1"/>
        </w:rPr>
        <w:t>reść zabezpieczenia przedstawionego w formie gwarancji lub poręczenia musi zawierać:</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nazwę dającego zlecenie (Wykonawcy), beneficjenta gwarancji/poręczenia (Zamawiającego), gwaranta/poręczyciela (banku lub instytucji ubezpieczeniowej udzielających gwarancji/poręczenia) oraz wskazanie ich siedzib;</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precyzyjne określenie wierzytelności, która ma być zabezpieczona gwarancją i/lub poręczeniem;</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kwotę gwarancji/poręczenia;</w:t>
      </w:r>
    </w:p>
    <w:p w:rsidR="00E01C48" w:rsidRP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termin ważności gwarancji/poręczenia określony zgodnie z </w:t>
      </w:r>
      <w:r w:rsidR="00CE0CFB" w:rsidRPr="003A6F2D">
        <w:rPr>
          <w:rFonts w:asciiTheme="minorHAnsi" w:hAnsiTheme="minorHAnsi" w:cstheme="minorHAnsi"/>
          <w:color w:val="000000" w:themeColor="text1"/>
          <w:sz w:val="24"/>
          <w:szCs w:val="24"/>
        </w:rPr>
        <w:t>punktem</w:t>
      </w:r>
      <w:r w:rsidRPr="003A6F2D">
        <w:rPr>
          <w:rFonts w:asciiTheme="minorHAnsi" w:hAnsiTheme="minorHAnsi" w:cstheme="minorHAnsi"/>
          <w:color w:val="000000" w:themeColor="text1"/>
          <w:sz w:val="24"/>
          <w:szCs w:val="24"/>
        </w:rPr>
        <w:t xml:space="preserve"> </w:t>
      </w:r>
      <w:r w:rsidR="00EB35FB" w:rsidRPr="003A6F2D">
        <w:rPr>
          <w:rFonts w:asciiTheme="minorHAnsi" w:hAnsiTheme="minorHAnsi" w:cstheme="minorHAnsi"/>
          <w:color w:val="000000" w:themeColor="text1"/>
          <w:sz w:val="24"/>
          <w:szCs w:val="24"/>
        </w:rPr>
        <w:t>20</w:t>
      </w:r>
      <w:r w:rsidRPr="003A6F2D">
        <w:rPr>
          <w:rFonts w:asciiTheme="minorHAnsi" w:hAnsiTheme="minorHAnsi" w:cstheme="minorHAnsi"/>
          <w:color w:val="000000" w:themeColor="text1"/>
          <w:sz w:val="24"/>
          <w:szCs w:val="24"/>
        </w:rPr>
        <w:t>.6.</w:t>
      </w:r>
    </w:p>
    <w:p w:rsidR="003A6F2D" w:rsidRDefault="00E01C48" w:rsidP="007E096A">
      <w:pPr>
        <w:pStyle w:val="NormalnyWeb"/>
        <w:numPr>
          <w:ilvl w:val="0"/>
          <w:numId w:val="6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W trakcie realizacji umowy Wykonawca może zmienić formę zabezpieczenia na jedną lub kilka form określonych w p</w:t>
      </w:r>
      <w:r w:rsidR="00CE0CFB" w:rsidRPr="00A84223">
        <w:rPr>
          <w:rFonts w:asciiTheme="minorHAnsi" w:hAnsiTheme="minorHAnsi" w:cstheme="minorHAnsi"/>
          <w:color w:val="000000" w:themeColor="text1"/>
        </w:rPr>
        <w:t>unkcie</w:t>
      </w:r>
      <w:r w:rsidRPr="00A84223">
        <w:rPr>
          <w:rFonts w:asciiTheme="minorHAnsi" w:hAnsiTheme="minorHAnsi" w:cstheme="minorHAnsi"/>
          <w:color w:val="000000" w:themeColor="text1"/>
        </w:rPr>
        <w:t xml:space="preserve"> </w:t>
      </w:r>
      <w:r w:rsidR="0031478C" w:rsidRPr="00A84223">
        <w:rPr>
          <w:rFonts w:asciiTheme="minorHAnsi" w:hAnsiTheme="minorHAnsi" w:cstheme="minorHAnsi"/>
          <w:color w:val="000000" w:themeColor="text1"/>
        </w:rPr>
        <w:t>20</w:t>
      </w:r>
      <w:r w:rsidRPr="00A84223">
        <w:rPr>
          <w:rFonts w:asciiTheme="minorHAnsi" w:hAnsiTheme="minorHAnsi" w:cstheme="minorHAnsi"/>
          <w:color w:val="000000" w:themeColor="text1"/>
        </w:rPr>
        <w:t>.2. Zmiana formy zabezpieczenia musi być dokonana z zachowaniem ciągłości zabezpieczenia i bez zmniejszenia jego wysokości</w:t>
      </w:r>
      <w:r w:rsidR="00666E40" w:rsidRPr="00A84223">
        <w:rPr>
          <w:rFonts w:asciiTheme="minorHAnsi" w:hAnsiTheme="minorHAnsi" w:cstheme="minorHAnsi"/>
          <w:color w:val="000000" w:themeColor="text1"/>
        </w:rPr>
        <w:t>.</w:t>
      </w:r>
    </w:p>
    <w:p w:rsidR="00666E40" w:rsidRPr="003A6F2D" w:rsidRDefault="00666E40" w:rsidP="007E096A">
      <w:pPr>
        <w:pStyle w:val="NormalnyWeb"/>
        <w:numPr>
          <w:ilvl w:val="0"/>
          <w:numId w:val="6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81035C" w:rsidRPr="00A84223" w:rsidRDefault="00666E40" w:rsidP="00422369">
      <w:pPr>
        <w:pStyle w:val="Nagwek3"/>
        <w:numPr>
          <w:ilvl w:val="0"/>
          <w:numId w:val="73"/>
        </w:numPr>
      </w:pPr>
      <w:r w:rsidRPr="00A84223">
        <w:lastRenderedPageBreak/>
        <w:t>Informacja o formalnościach, jakie muszą być dopełnione po wyborze oferty w celu zawarcia umowy w sprawie zamówienia publicznego.</w:t>
      </w:r>
    </w:p>
    <w:p w:rsidR="003A6F2D"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iCs/>
          <w:noProof/>
          <w:color w:val="000000" w:themeColor="text1"/>
        </w:rPr>
        <w:t>Umowa z Wykonawcą, którego oferta została wybrana, zostanie zawarta w formie pisemnej pod rygorem nieważności.</w:t>
      </w:r>
    </w:p>
    <w:p w:rsidR="00710CFC"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Umowa zostanie zawarta z uwzględnieniem postanowień wynikających z treści SWZ oraz danych zawartych w ofercie Wykonawcy. Istotne postanowienia umowy, zgodnie z którymi będzie zawarta umowa z Wykonawcą zostały zawarte w załączniku do SWZ – wzór umowy.</w:t>
      </w:r>
    </w:p>
    <w:p w:rsidR="00ED1C5F"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710CFC">
        <w:rPr>
          <w:rFonts w:asciiTheme="minorHAnsi" w:hAnsiTheme="minorHAnsi" w:cstheme="minorHAnsi"/>
          <w:color w:val="000000" w:themeColor="text1"/>
        </w:rPr>
        <w:t>Umowa zostanie podpisana w siedzibie Zamawiającego.</w:t>
      </w:r>
    </w:p>
    <w:p w:rsidR="00ED1C5F"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ED1C5F">
        <w:rPr>
          <w:rFonts w:asciiTheme="minorHAnsi" w:hAnsiTheme="minorHAnsi" w:cstheme="minorHAnsi"/>
          <w:color w:val="000000" w:themeColor="text1"/>
        </w:rPr>
        <w:t>O terminie zawarcia umowy Zamawiający poinformuje Wykonawcę, którego oferta została wybrana.</w:t>
      </w:r>
    </w:p>
    <w:p w:rsidR="00EA2FEA" w:rsidRPr="00ED1C5F" w:rsidRDefault="00EA2FEA"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ED1C5F">
        <w:rPr>
          <w:rFonts w:asciiTheme="minorHAnsi" w:hAnsiTheme="minorHAnsi" w:cstheme="minorHAnsi"/>
          <w:color w:val="000000" w:themeColor="text1"/>
        </w:rPr>
        <w:t>Przed podpisaniem umowy na realizację niniejszego zamówienia Wykonawca zobowiązany jest dopełnić następujących formalności, warunkujących podpisanie umowy:</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Wnieść zabezpieczenie należytego wykonania umowy (zgodnie z p</w:t>
      </w:r>
      <w:r w:rsidR="00CE0CFB" w:rsidRPr="00A84223">
        <w:rPr>
          <w:rFonts w:asciiTheme="minorHAnsi" w:hAnsiTheme="minorHAnsi" w:cstheme="minorHAnsi"/>
          <w:color w:val="000000" w:themeColor="text1"/>
          <w:sz w:val="24"/>
          <w:szCs w:val="24"/>
        </w:rPr>
        <w:t>unktem</w:t>
      </w:r>
      <w:r w:rsidRPr="00A84223">
        <w:rPr>
          <w:rFonts w:asciiTheme="minorHAnsi" w:hAnsiTheme="minorHAnsi" w:cstheme="minorHAnsi"/>
          <w:color w:val="000000" w:themeColor="text1"/>
          <w:sz w:val="24"/>
          <w:szCs w:val="24"/>
        </w:rPr>
        <w:t xml:space="preserve"> </w:t>
      </w:r>
      <w:r w:rsidR="0031478C" w:rsidRPr="00A84223">
        <w:rPr>
          <w:rFonts w:asciiTheme="minorHAnsi" w:hAnsiTheme="minorHAnsi" w:cstheme="minorHAnsi"/>
          <w:color w:val="000000" w:themeColor="text1"/>
          <w:sz w:val="24"/>
          <w:szCs w:val="24"/>
        </w:rPr>
        <w:t>20</w:t>
      </w:r>
      <w:r w:rsidRPr="00A84223">
        <w:rPr>
          <w:rFonts w:asciiTheme="minorHAnsi" w:hAnsiTheme="minorHAnsi" w:cstheme="minorHAnsi"/>
          <w:color w:val="000000" w:themeColor="text1"/>
          <w:sz w:val="24"/>
          <w:szCs w:val="24"/>
        </w:rPr>
        <w:t>) wraz z pisemnym zobowiązaniem wykonawcy, o którym mowa w p</w:t>
      </w:r>
      <w:r w:rsidR="00CE0CFB" w:rsidRPr="00A84223">
        <w:rPr>
          <w:rFonts w:asciiTheme="minorHAnsi" w:hAnsiTheme="minorHAnsi" w:cstheme="minorHAnsi"/>
          <w:color w:val="000000" w:themeColor="text1"/>
          <w:sz w:val="24"/>
          <w:szCs w:val="24"/>
        </w:rPr>
        <w:t xml:space="preserve">unkcie </w:t>
      </w:r>
      <w:r w:rsidR="0031478C" w:rsidRPr="00A84223">
        <w:rPr>
          <w:rFonts w:asciiTheme="minorHAnsi" w:hAnsiTheme="minorHAnsi" w:cstheme="minorHAnsi"/>
          <w:color w:val="000000" w:themeColor="text1"/>
          <w:sz w:val="24"/>
          <w:szCs w:val="24"/>
        </w:rPr>
        <w:t>20</w:t>
      </w:r>
      <w:r w:rsidRPr="00A84223">
        <w:rPr>
          <w:rFonts w:asciiTheme="minorHAnsi" w:hAnsiTheme="minorHAnsi" w:cstheme="minorHAnsi"/>
          <w:color w:val="000000" w:themeColor="text1"/>
          <w:sz w:val="24"/>
          <w:szCs w:val="24"/>
        </w:rPr>
        <w:t>.7. w zw</w:t>
      </w:r>
      <w:r w:rsidR="00CE0CFB" w:rsidRPr="00A84223">
        <w:rPr>
          <w:rFonts w:asciiTheme="minorHAnsi" w:hAnsiTheme="minorHAnsi" w:cstheme="minorHAnsi"/>
          <w:color w:val="000000" w:themeColor="text1"/>
          <w:sz w:val="24"/>
          <w:szCs w:val="24"/>
        </w:rPr>
        <w:t>iązku</w:t>
      </w:r>
      <w:r w:rsidRPr="00A84223">
        <w:rPr>
          <w:rFonts w:asciiTheme="minorHAnsi" w:hAnsiTheme="minorHAnsi" w:cstheme="minorHAnsi"/>
          <w:color w:val="000000" w:themeColor="text1"/>
          <w:sz w:val="24"/>
          <w:szCs w:val="24"/>
        </w:rPr>
        <w:t xml:space="preserve"> z art</w:t>
      </w:r>
      <w:r w:rsidR="00CE0CFB"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452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8 </w:t>
      </w:r>
      <w:r w:rsidR="00CE0CFB" w:rsidRPr="00A84223">
        <w:rPr>
          <w:rFonts w:asciiTheme="minorHAnsi" w:hAnsiTheme="minorHAnsi" w:cstheme="minorHAnsi"/>
          <w:color w:val="000000" w:themeColor="text1"/>
          <w:sz w:val="24"/>
          <w:szCs w:val="24"/>
        </w:rPr>
        <w:t>U</w:t>
      </w:r>
      <w:r w:rsidRPr="00A84223">
        <w:rPr>
          <w:rFonts w:asciiTheme="minorHAnsi" w:hAnsiTheme="minorHAnsi" w:cstheme="minorHAnsi"/>
          <w:color w:val="000000" w:themeColor="text1"/>
          <w:sz w:val="24"/>
          <w:szCs w:val="24"/>
        </w:rPr>
        <w:t xml:space="preserve">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Zamawiającemu kosztorys ofertowy na całość robót stanowiących przedmiot zamówienia w trzech egzemplarzach;</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Złożyć Zamawiającemu kopię polisy poświadczającej posiadanie ubezpieczenia od odpowiedzialności cywilnej deliktowej i kontraktowej wraz z dowodem opłacenia składki, </w:t>
      </w:r>
      <w:r w:rsidR="0034405D" w:rsidRPr="00A84223">
        <w:rPr>
          <w:rFonts w:asciiTheme="minorHAnsi" w:hAnsiTheme="minorHAnsi" w:cstheme="minorHAnsi"/>
          <w:color w:val="000000" w:themeColor="text1"/>
          <w:sz w:val="24"/>
          <w:szCs w:val="24"/>
        </w:rPr>
        <w:t xml:space="preserve">zgodnie z </w:t>
      </w:r>
      <w:r w:rsidR="00CE0CFB" w:rsidRPr="00A84223">
        <w:rPr>
          <w:rFonts w:asciiTheme="minorHAnsi" w:hAnsiTheme="minorHAnsi" w:cstheme="minorHAnsi"/>
          <w:color w:val="000000" w:themeColor="text1"/>
          <w:sz w:val="24"/>
          <w:szCs w:val="24"/>
        </w:rPr>
        <w:t>paragrafem</w:t>
      </w:r>
      <w:r w:rsidR="0034405D" w:rsidRPr="00A84223">
        <w:rPr>
          <w:rFonts w:asciiTheme="minorHAnsi" w:hAnsiTheme="minorHAnsi" w:cstheme="minorHAnsi"/>
          <w:color w:val="000000" w:themeColor="text1"/>
          <w:sz w:val="24"/>
          <w:szCs w:val="24"/>
        </w:rPr>
        <w:t xml:space="preserve"> 5 us</w:t>
      </w:r>
      <w:r w:rsidR="00CE0CFB" w:rsidRPr="00A84223">
        <w:rPr>
          <w:rFonts w:asciiTheme="minorHAnsi" w:hAnsiTheme="minorHAnsi" w:cstheme="minorHAnsi"/>
          <w:color w:val="000000" w:themeColor="text1"/>
          <w:sz w:val="24"/>
          <w:szCs w:val="24"/>
        </w:rPr>
        <w:t>tęp</w:t>
      </w:r>
      <w:r w:rsidR="0034405D" w:rsidRPr="00A84223">
        <w:rPr>
          <w:rFonts w:asciiTheme="minorHAnsi" w:hAnsiTheme="minorHAnsi" w:cstheme="minorHAnsi"/>
          <w:color w:val="000000" w:themeColor="text1"/>
          <w:sz w:val="24"/>
          <w:szCs w:val="24"/>
        </w:rPr>
        <w:t xml:space="preserve"> </w:t>
      </w:r>
      <w:r w:rsidR="00FA0600">
        <w:rPr>
          <w:rFonts w:asciiTheme="minorHAnsi" w:hAnsiTheme="minorHAnsi" w:cstheme="minorHAnsi"/>
          <w:color w:val="000000" w:themeColor="text1"/>
          <w:sz w:val="24"/>
          <w:szCs w:val="24"/>
        </w:rPr>
        <w:t>4-5</w:t>
      </w:r>
      <w:r w:rsidR="0034405D" w:rsidRPr="00A84223">
        <w:rPr>
          <w:rFonts w:asciiTheme="minorHAnsi" w:hAnsiTheme="minorHAnsi" w:cstheme="minorHAnsi"/>
          <w:color w:val="000000" w:themeColor="text1"/>
          <w:sz w:val="24"/>
          <w:szCs w:val="24"/>
        </w:rPr>
        <w:t xml:space="preserve"> projektu umowy (załącznik n</w:t>
      </w:r>
      <w:r w:rsidR="00CE0CFB" w:rsidRPr="00A84223">
        <w:rPr>
          <w:rFonts w:asciiTheme="minorHAnsi" w:hAnsiTheme="minorHAnsi" w:cstheme="minorHAnsi"/>
          <w:color w:val="000000" w:themeColor="text1"/>
          <w:sz w:val="24"/>
          <w:szCs w:val="24"/>
        </w:rPr>
        <w:t>umer</w:t>
      </w:r>
      <w:r w:rsidR="0034405D" w:rsidRPr="00A84223">
        <w:rPr>
          <w:rFonts w:asciiTheme="minorHAnsi" w:hAnsiTheme="minorHAnsi" w:cstheme="minorHAnsi"/>
          <w:color w:val="000000" w:themeColor="text1"/>
          <w:sz w:val="24"/>
          <w:szCs w:val="24"/>
        </w:rPr>
        <w:t xml:space="preserve"> 1 do SWZ).</w:t>
      </w:r>
    </w:p>
    <w:p w:rsidR="00547B28" w:rsidRPr="00A84223" w:rsidRDefault="00547B28"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i uzgodnić z Zamawiającym harmonogram prowadzenia robót – 3 egzemplarze,</w:t>
      </w:r>
    </w:p>
    <w:p w:rsidR="00EA2FEA" w:rsidRPr="00A84223" w:rsidRDefault="00EA2FEA" w:rsidP="005C1235">
      <w:pPr>
        <w:pStyle w:val="Tekstpodstawowywcity3"/>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Zamawiającemu umowę regulującą współpracę Wykonawców – w przypadku wykonawców wspólnie ubiegających się o udzielenie niniejszego zamówienia, o ile nie została złożona wraz z ofertą;</w:t>
      </w:r>
    </w:p>
    <w:p w:rsidR="008F661A" w:rsidRPr="00A84223" w:rsidRDefault="00ED0836" w:rsidP="007E096A">
      <w:pPr>
        <w:pStyle w:val="Tekstpodstawowywcity3"/>
        <w:numPr>
          <w:ilvl w:val="0"/>
          <w:numId w:val="65"/>
        </w:numPr>
        <w:spacing w:after="0" w:line="276" w:lineRule="auto"/>
        <w:ind w:left="1134"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Wykonawcy wspólnie ubiegający się o udzielenie zamówienia publicznego ponoszą solidarną odpowiedzialność za wykonanie umowy i wniesienie zabezpieczenia należytego wykonania umowy.</w:t>
      </w:r>
    </w:p>
    <w:p w:rsidR="0081035C" w:rsidRPr="00A84223" w:rsidRDefault="00EA2FEA" w:rsidP="00422369">
      <w:pPr>
        <w:pStyle w:val="Nagwek3"/>
        <w:numPr>
          <w:ilvl w:val="0"/>
          <w:numId w:val="73"/>
        </w:numPr>
      </w:pPr>
      <w:r w:rsidRPr="00A84223">
        <w:t>Pouczenie o środkach ochrony prawnej przysługujących Wykonawcy.</w:t>
      </w:r>
    </w:p>
    <w:p w:rsid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Zasady, terminy oraz sposób korzystania ze środków ochrony prawnej szczegółowo regulują przepisy </w:t>
      </w:r>
      <w:r w:rsidRPr="00A84223">
        <w:rPr>
          <w:rFonts w:asciiTheme="minorHAnsi" w:hAnsiTheme="minorHAnsi" w:cstheme="minorHAnsi"/>
          <w:b/>
          <w:color w:val="000000" w:themeColor="text1"/>
        </w:rPr>
        <w:t>działu IX ustawy</w:t>
      </w:r>
      <w:r w:rsidRPr="00A84223">
        <w:rPr>
          <w:rFonts w:asciiTheme="minorHAnsi" w:hAnsiTheme="minorHAnsi" w:cstheme="minorHAnsi"/>
          <w:color w:val="000000" w:themeColor="text1"/>
        </w:rPr>
        <w:t xml:space="preserve"> – Środki ochrony prawnej (</w:t>
      </w:r>
      <w:r w:rsidRPr="00A84223">
        <w:rPr>
          <w:rFonts w:asciiTheme="minorHAnsi" w:hAnsiTheme="minorHAnsi" w:cstheme="minorHAnsi"/>
          <w:b/>
          <w:color w:val="000000" w:themeColor="text1"/>
        </w:rPr>
        <w:t>art</w:t>
      </w:r>
      <w:r w:rsidR="00CE0CFB" w:rsidRPr="00A84223">
        <w:rPr>
          <w:rFonts w:asciiTheme="minorHAnsi" w:hAnsiTheme="minorHAnsi" w:cstheme="minorHAnsi"/>
          <w:b/>
          <w:color w:val="000000" w:themeColor="text1"/>
        </w:rPr>
        <w:t>ykuły</w:t>
      </w:r>
      <w:r w:rsidRPr="00A84223">
        <w:rPr>
          <w:rFonts w:asciiTheme="minorHAnsi" w:hAnsiTheme="minorHAnsi" w:cstheme="minorHAnsi"/>
          <w:b/>
          <w:color w:val="000000" w:themeColor="text1"/>
        </w:rPr>
        <w:t xml:space="preserve"> 505 – 590 ustawy</w:t>
      </w:r>
      <w:r w:rsidRPr="00A84223">
        <w:rPr>
          <w:rFonts w:asciiTheme="minorHAnsi" w:hAnsiTheme="minorHAnsi" w:cstheme="minorHAnsi"/>
          <w:color w:val="000000" w:themeColor="text1"/>
        </w:rPr>
        <w:t>)</w:t>
      </w:r>
      <w:r w:rsidRPr="00A84223">
        <w:rPr>
          <w:rFonts w:asciiTheme="minorHAnsi" w:hAnsiTheme="minorHAnsi" w:cstheme="minorHAnsi"/>
          <w:b/>
          <w:color w:val="000000" w:themeColor="text1"/>
        </w:rPr>
        <w:t>.</w:t>
      </w:r>
    </w:p>
    <w:p w:rsid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ED1C5F">
        <w:rPr>
          <w:rFonts w:asciiTheme="minorHAnsi" w:hAnsiTheme="minorHAnsi" w:cstheme="minorHAnsi"/>
          <w:color w:val="000000" w:themeColor="text1"/>
        </w:rPr>
        <w:t>Środki ochrony prawnej przysługują Wykonawcy oraz innemu podmiotowi, jeżeli ma lub miał</w:t>
      </w:r>
      <w:r w:rsidR="00EC790E" w:rsidRPr="00ED1C5F">
        <w:rPr>
          <w:rFonts w:asciiTheme="minorHAnsi" w:hAnsiTheme="minorHAnsi" w:cstheme="minorHAnsi"/>
          <w:color w:val="000000" w:themeColor="text1"/>
        </w:rPr>
        <w:t xml:space="preserve"> </w:t>
      </w:r>
      <w:r w:rsidRPr="00ED1C5F">
        <w:rPr>
          <w:rFonts w:asciiTheme="minorHAnsi" w:hAnsiTheme="minorHAnsi" w:cstheme="minorHAnsi"/>
          <w:color w:val="000000" w:themeColor="text1"/>
        </w:rPr>
        <w:t>interes w uzyskaniu zamówienia oraz poniósł lub może ponieść szkodę w wyniku naruszenia przez zamawiającego przepisów ustawy.</w:t>
      </w:r>
    </w:p>
    <w:p w:rsidR="00EA2FEA" w:rsidRP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ED1C5F">
        <w:rPr>
          <w:rFonts w:asciiTheme="minorHAnsi" w:hAnsiTheme="minorHAnsi" w:cstheme="minorHAnsi"/>
          <w:color w:val="000000" w:themeColor="text1"/>
        </w:rPr>
        <w:lastRenderedPageBreak/>
        <w:t>Środki ochrony prawnej wobec ogłoszenia wszczynającego postępowanie o udzielenie zamówienia oraz dokumentów zamówienia przysługują również organizacjom wpisanym na listę, o której mowa w art</w:t>
      </w:r>
      <w:r w:rsidR="00CE0CFB" w:rsidRPr="00ED1C5F">
        <w:rPr>
          <w:rFonts w:asciiTheme="minorHAnsi" w:hAnsiTheme="minorHAnsi" w:cstheme="minorHAnsi"/>
          <w:color w:val="000000" w:themeColor="text1"/>
        </w:rPr>
        <w:t>ykule</w:t>
      </w:r>
      <w:r w:rsidRPr="00ED1C5F">
        <w:rPr>
          <w:rFonts w:asciiTheme="minorHAnsi" w:hAnsiTheme="minorHAnsi" w:cstheme="minorHAnsi"/>
          <w:color w:val="000000" w:themeColor="text1"/>
        </w:rPr>
        <w:t xml:space="preserve"> 469 p</w:t>
      </w:r>
      <w:r w:rsidR="00CE0CFB" w:rsidRPr="00ED1C5F">
        <w:rPr>
          <w:rFonts w:asciiTheme="minorHAnsi" w:hAnsiTheme="minorHAnsi" w:cstheme="minorHAnsi"/>
          <w:color w:val="000000" w:themeColor="text1"/>
        </w:rPr>
        <w:t>unkt</w:t>
      </w:r>
      <w:r w:rsidRPr="00ED1C5F">
        <w:rPr>
          <w:rFonts w:asciiTheme="minorHAnsi" w:hAnsiTheme="minorHAnsi" w:cstheme="minorHAnsi"/>
          <w:color w:val="000000" w:themeColor="text1"/>
        </w:rPr>
        <w:t xml:space="preserve"> 15, oraz Rzecznikowi Małych i Średnich Przedsiębiorców.</w:t>
      </w:r>
    </w:p>
    <w:p w:rsidR="0081035C" w:rsidRPr="00A84223" w:rsidRDefault="00EC790E" w:rsidP="00422369">
      <w:pPr>
        <w:pStyle w:val="Nagwek3"/>
        <w:numPr>
          <w:ilvl w:val="0"/>
          <w:numId w:val="73"/>
        </w:numPr>
      </w:pPr>
      <w:r w:rsidRPr="00A84223">
        <w:t>Informacja dotycząca przetwarzania danych osobowych</w:t>
      </w:r>
    </w:p>
    <w:p w:rsidR="00EC790E" w:rsidRPr="00ED1C5F" w:rsidRDefault="00ED1C5F"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w:t>
      </w:r>
      <w:r w:rsidR="00EC790E" w:rsidRPr="00ED1C5F">
        <w:rPr>
          <w:rFonts w:asciiTheme="minorHAnsi" w:hAnsiTheme="minorHAnsi" w:cstheme="minorHAnsi"/>
          <w:color w:val="000000" w:themeColor="text1"/>
          <w:sz w:val="24"/>
          <w:szCs w:val="24"/>
        </w:rPr>
        <w:t>Zgodnie z art</w:t>
      </w:r>
      <w:r w:rsidR="00993502" w:rsidRPr="00ED1C5F">
        <w:rPr>
          <w:rFonts w:asciiTheme="minorHAnsi" w:hAnsiTheme="minorHAnsi" w:cstheme="minorHAnsi"/>
          <w:color w:val="000000" w:themeColor="text1"/>
          <w:sz w:val="24"/>
          <w:szCs w:val="24"/>
        </w:rPr>
        <w:t>ykułem</w:t>
      </w:r>
      <w:r w:rsidR="00EC790E" w:rsidRPr="00ED1C5F">
        <w:rPr>
          <w:rFonts w:asciiTheme="minorHAnsi" w:hAnsiTheme="minorHAnsi" w:cstheme="minorHAnsi"/>
          <w:color w:val="000000" w:themeColor="text1"/>
          <w:sz w:val="24"/>
          <w:szCs w:val="24"/>
        </w:rPr>
        <w:t xml:space="preserve"> 13 ust</w:t>
      </w:r>
      <w:r w:rsidR="00993502" w:rsidRPr="00ED1C5F">
        <w:rPr>
          <w:rFonts w:asciiTheme="minorHAnsi" w:hAnsiTheme="minorHAnsi" w:cstheme="minorHAnsi"/>
          <w:color w:val="000000" w:themeColor="text1"/>
          <w:sz w:val="24"/>
          <w:szCs w:val="24"/>
        </w:rPr>
        <w:t>ęp</w:t>
      </w:r>
      <w:r w:rsidR="00EC790E" w:rsidRPr="00ED1C5F">
        <w:rPr>
          <w:rFonts w:asciiTheme="minorHAnsi" w:hAnsiTheme="minorHAnsi" w:cstheme="minorHAnsi"/>
          <w:color w:val="000000" w:themeColor="text1"/>
          <w:sz w:val="24"/>
          <w:szCs w:val="24"/>
        </w:rPr>
        <w:t xml:space="preserve"> 1 i ust</w:t>
      </w:r>
      <w:r w:rsidR="00993502" w:rsidRPr="00ED1C5F">
        <w:rPr>
          <w:rFonts w:asciiTheme="minorHAnsi" w:hAnsiTheme="minorHAnsi" w:cstheme="minorHAnsi"/>
          <w:color w:val="000000" w:themeColor="text1"/>
          <w:sz w:val="24"/>
          <w:szCs w:val="24"/>
        </w:rPr>
        <w:t>ęp</w:t>
      </w:r>
      <w:r w:rsidR="00EC790E" w:rsidRPr="00ED1C5F">
        <w:rPr>
          <w:rFonts w:asciiTheme="minorHAnsi" w:hAnsiTheme="minorHAnsi" w:cstheme="minorHAnsi"/>
          <w:color w:val="000000" w:themeColor="text1"/>
          <w:sz w:val="24"/>
          <w:szCs w:val="24"/>
        </w:rPr>
        <w:t xml:space="preserve"> 2 </w:t>
      </w:r>
      <w:r w:rsidR="00EC790E" w:rsidRPr="00ED1C5F">
        <w:rPr>
          <w:rFonts w:asciiTheme="minorHAnsi" w:hAnsiTheme="minorHAnsi" w:cstheme="minorHAnsi"/>
          <w:bCs/>
          <w:color w:val="000000" w:themeColor="text1"/>
          <w:sz w:val="24"/>
          <w:szCs w:val="24"/>
        </w:rPr>
        <w:t>Rozporządzenia Parlamentu Europejskiego i Rady (UE) 2016/679 z dnia 27 kwietnia 2016 r</w:t>
      </w:r>
      <w:r w:rsidR="00993502" w:rsidRPr="00ED1C5F">
        <w:rPr>
          <w:rFonts w:asciiTheme="minorHAnsi" w:hAnsiTheme="minorHAnsi" w:cstheme="minorHAnsi"/>
          <w:bCs/>
          <w:color w:val="000000" w:themeColor="text1"/>
          <w:sz w:val="24"/>
          <w:szCs w:val="24"/>
        </w:rPr>
        <w:t>oku</w:t>
      </w:r>
      <w:r w:rsidR="00EC790E" w:rsidRPr="00ED1C5F">
        <w:rPr>
          <w:rFonts w:asciiTheme="minorHAnsi" w:hAnsiTheme="minorHAnsi" w:cstheme="minorHAnsi"/>
          <w:bCs/>
          <w:color w:val="000000" w:themeColor="text1"/>
          <w:sz w:val="24"/>
          <w:szCs w:val="24"/>
        </w:rPr>
        <w:t xml:space="preserve"> w sprawie ochrony osób fizycznych w związku z przetwarzaniem danych osobowych i w sprawie swobodnego przepływu takich danych oraz uchylenia dyrektywy 95/46/WE (</w:t>
      </w:r>
      <w:r w:rsidR="00EC790E" w:rsidRPr="00ED1C5F">
        <w:rPr>
          <w:rFonts w:asciiTheme="minorHAnsi" w:hAnsiTheme="minorHAnsi" w:cstheme="minorHAnsi"/>
          <w:color w:val="000000" w:themeColor="text1"/>
          <w:sz w:val="24"/>
          <w:szCs w:val="24"/>
        </w:rPr>
        <w:t>ogólnego rozporządzenia o ochronie danych osobowych – dalej zwane RODO) Uniwersytet Jana Długosza w Częstochowie informuje, że:</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administratorem Pani/Pana danych osobowych jest Uniwersytet Jana Długosza w Częstochowie, Waszyngtona 4/8, 42-2</w:t>
      </w:r>
      <w:r w:rsidR="004D5283" w:rsidRPr="00A84223">
        <w:rPr>
          <w:rFonts w:asciiTheme="minorHAnsi" w:hAnsiTheme="minorHAnsi" w:cstheme="minorHAnsi"/>
          <w:color w:val="000000" w:themeColor="text1"/>
          <w:sz w:val="24"/>
          <w:szCs w:val="24"/>
        </w:rPr>
        <w:t>17</w:t>
      </w:r>
      <w:r w:rsidRPr="00A84223">
        <w:rPr>
          <w:rFonts w:asciiTheme="minorHAnsi" w:hAnsiTheme="minorHAnsi" w:cstheme="minorHAnsi"/>
          <w:color w:val="000000" w:themeColor="text1"/>
          <w:sz w:val="24"/>
          <w:szCs w:val="24"/>
        </w:rPr>
        <w:t xml:space="preserve"> Częstochowa;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dane kontaktowe inspektora ochrony danych w Uniwersytecie Jana Długosza w Częstochowie: e-mail: </w:t>
      </w:r>
      <w:r w:rsidR="00520714" w:rsidRPr="00A84223">
        <w:rPr>
          <w:rFonts w:asciiTheme="minorHAnsi" w:hAnsiTheme="minorHAnsi" w:cstheme="minorHAnsi"/>
          <w:sz w:val="24"/>
          <w:szCs w:val="24"/>
        </w:rPr>
        <w:t>iod@</w:t>
      </w:r>
      <w:r w:rsidR="004D5283" w:rsidRPr="00A84223">
        <w:rPr>
          <w:rFonts w:asciiTheme="minorHAnsi" w:hAnsiTheme="minorHAnsi" w:cstheme="minorHAnsi"/>
          <w:sz w:val="24"/>
          <w:szCs w:val="24"/>
        </w:rPr>
        <w:t>ujd.edu.pl</w:t>
      </w:r>
      <w:r w:rsidRPr="00A84223">
        <w:rPr>
          <w:rFonts w:asciiTheme="minorHAnsi" w:hAnsiTheme="minorHAnsi" w:cstheme="minorHAnsi"/>
          <w:color w:val="000000" w:themeColor="text1"/>
          <w:sz w:val="24"/>
          <w:szCs w:val="24"/>
        </w:rPr>
        <w:t xml:space="preserve">, </w:t>
      </w:r>
      <w:r w:rsidR="00993502" w:rsidRPr="00A84223">
        <w:rPr>
          <w:rFonts w:asciiTheme="minorHAnsi" w:hAnsiTheme="minorHAnsi" w:cstheme="minorHAnsi"/>
          <w:color w:val="000000" w:themeColor="text1"/>
          <w:sz w:val="24"/>
          <w:szCs w:val="24"/>
        </w:rPr>
        <w:t xml:space="preserve">numer </w:t>
      </w:r>
      <w:r w:rsidRPr="00A84223">
        <w:rPr>
          <w:rFonts w:asciiTheme="minorHAnsi" w:hAnsiTheme="minorHAnsi" w:cstheme="minorHAnsi"/>
          <w:color w:val="000000" w:themeColor="text1"/>
          <w:sz w:val="24"/>
          <w:szCs w:val="24"/>
        </w:rPr>
        <w:t>tel</w:t>
      </w:r>
      <w:r w:rsidR="00993502" w:rsidRPr="00A84223">
        <w:rPr>
          <w:rFonts w:asciiTheme="minorHAnsi" w:hAnsiTheme="minorHAnsi" w:cstheme="minorHAnsi"/>
          <w:color w:val="000000" w:themeColor="text1"/>
          <w:sz w:val="24"/>
          <w:szCs w:val="24"/>
        </w:rPr>
        <w:t>efonu</w:t>
      </w:r>
      <w:r w:rsidRPr="00A84223">
        <w:rPr>
          <w:rFonts w:asciiTheme="minorHAnsi" w:hAnsiTheme="minorHAnsi" w:cstheme="minorHAnsi"/>
          <w:color w:val="000000" w:themeColor="text1"/>
          <w:sz w:val="24"/>
          <w:szCs w:val="24"/>
        </w:rPr>
        <w:t xml:space="preserve"> 34 37-84-133;</w:t>
      </w:r>
    </w:p>
    <w:p w:rsidR="00993502" w:rsidRPr="00A84223" w:rsidRDefault="00EC790E" w:rsidP="00993502">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Podmiotem przetwarzającym Pana/Pani dane osobowe jest platformazakupowa.pl, którego operatorem jest Open </w:t>
      </w:r>
      <w:proofErr w:type="spellStart"/>
      <w:r w:rsidRPr="00A84223">
        <w:rPr>
          <w:rFonts w:asciiTheme="minorHAnsi" w:hAnsiTheme="minorHAnsi" w:cstheme="minorHAnsi"/>
          <w:color w:val="000000" w:themeColor="text1"/>
          <w:sz w:val="24"/>
          <w:szCs w:val="24"/>
        </w:rPr>
        <w:t>Nexus</w:t>
      </w:r>
      <w:proofErr w:type="spellEnd"/>
      <w:r w:rsidRPr="00A84223">
        <w:rPr>
          <w:rFonts w:asciiTheme="minorHAnsi" w:hAnsiTheme="minorHAnsi" w:cstheme="minorHAnsi"/>
          <w:color w:val="000000" w:themeColor="text1"/>
          <w:sz w:val="24"/>
          <w:szCs w:val="24"/>
        </w:rPr>
        <w:t xml:space="preserve"> Sp. z o.o.</w:t>
      </w:r>
    </w:p>
    <w:p w:rsidR="00EC790E" w:rsidRPr="00A84223" w:rsidRDefault="00EC790E" w:rsidP="00993502">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Pani/Pana dane osobowe przetwarzane będą 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6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w:t>
      </w:r>
      <w:r w:rsidR="00993502"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color w:val="000000" w:themeColor="text1"/>
          <w:sz w:val="24"/>
          <w:szCs w:val="24"/>
        </w:rPr>
        <w:t>lit</w:t>
      </w:r>
      <w:r w:rsidR="00993502" w:rsidRPr="00A84223">
        <w:rPr>
          <w:rFonts w:asciiTheme="minorHAnsi" w:hAnsiTheme="minorHAnsi" w:cstheme="minorHAnsi"/>
          <w:color w:val="000000" w:themeColor="text1"/>
          <w:sz w:val="24"/>
          <w:szCs w:val="24"/>
        </w:rPr>
        <w:t>era</w:t>
      </w:r>
      <w:r w:rsidRPr="00A84223">
        <w:rPr>
          <w:rFonts w:asciiTheme="minorHAnsi" w:hAnsiTheme="minorHAnsi" w:cstheme="minorHAnsi"/>
          <w:color w:val="000000" w:themeColor="text1"/>
          <w:sz w:val="24"/>
          <w:szCs w:val="24"/>
        </w:rPr>
        <w:t xml:space="preserve"> b i c RODO w celu związanym z postępowaniem o udzielenie zamówienia publicznego prowadzonego pod n</w:t>
      </w:r>
      <w:r w:rsidR="00040E1C" w:rsidRPr="00A84223">
        <w:rPr>
          <w:rFonts w:asciiTheme="minorHAnsi" w:hAnsiTheme="minorHAnsi" w:cstheme="minorHAnsi"/>
          <w:color w:val="000000" w:themeColor="text1"/>
          <w:sz w:val="24"/>
          <w:szCs w:val="24"/>
        </w:rPr>
        <w:t>umerem</w:t>
      </w:r>
      <w:r w:rsidRPr="00A84223">
        <w:rPr>
          <w:rFonts w:asciiTheme="minorHAnsi" w:hAnsiTheme="minorHAnsi" w:cstheme="minorHAnsi"/>
          <w:color w:val="000000" w:themeColor="text1"/>
          <w:sz w:val="24"/>
          <w:szCs w:val="24"/>
        </w:rPr>
        <w:t xml:space="preserve"> ZP.26</w:t>
      </w:r>
      <w:r w:rsidR="0094424E" w:rsidRPr="00A84223">
        <w:rPr>
          <w:rFonts w:asciiTheme="minorHAnsi" w:hAnsiTheme="minorHAnsi" w:cstheme="minorHAnsi"/>
          <w:color w:val="000000" w:themeColor="text1"/>
          <w:sz w:val="24"/>
          <w:szCs w:val="24"/>
        </w:rPr>
        <w:t>.</w:t>
      </w:r>
      <w:r w:rsidR="00F07F88" w:rsidRPr="00A84223">
        <w:rPr>
          <w:rFonts w:asciiTheme="minorHAnsi" w:hAnsiTheme="minorHAnsi" w:cstheme="minorHAnsi"/>
          <w:color w:val="000000" w:themeColor="text1"/>
          <w:sz w:val="24"/>
          <w:szCs w:val="24"/>
        </w:rPr>
        <w:t>1</w:t>
      </w:r>
      <w:r w:rsidR="00162C9D">
        <w:rPr>
          <w:rFonts w:asciiTheme="minorHAnsi" w:hAnsiTheme="minorHAnsi" w:cstheme="minorHAnsi"/>
          <w:color w:val="000000" w:themeColor="text1"/>
          <w:sz w:val="24"/>
          <w:szCs w:val="24"/>
        </w:rPr>
        <w:t>.71</w:t>
      </w:r>
      <w:r w:rsidR="002C7086" w:rsidRPr="00A84223">
        <w:rPr>
          <w:rFonts w:asciiTheme="minorHAnsi" w:hAnsiTheme="minorHAnsi" w:cstheme="minorHAnsi"/>
          <w:color w:val="000000" w:themeColor="text1"/>
          <w:sz w:val="24"/>
          <w:szCs w:val="24"/>
        </w:rPr>
        <w:t>.2024</w:t>
      </w:r>
      <w:r w:rsidRPr="00A84223">
        <w:rPr>
          <w:rFonts w:asciiTheme="minorHAnsi" w:hAnsiTheme="minorHAnsi" w:cstheme="minorHAnsi"/>
          <w:color w:val="000000" w:themeColor="text1"/>
          <w:sz w:val="24"/>
          <w:szCs w:val="24"/>
        </w:rPr>
        <w:t xml:space="preserve"> w trybie podstawowym i w celu wykonania umowy zawartej w wyniku tego postępowania;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odbiorcami Pani/Pana danych osobowych będą osoby lub podmioty, którym udostępniona zostanie dokumentacja postępowania w oparciu o art</w:t>
      </w:r>
      <w:r w:rsidR="00993502"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w:t>
      </w:r>
      <w:r w:rsidR="0034405D" w:rsidRPr="00A84223">
        <w:rPr>
          <w:rFonts w:asciiTheme="minorHAnsi" w:hAnsiTheme="minorHAnsi" w:cstheme="minorHAnsi"/>
          <w:color w:val="000000" w:themeColor="text1"/>
          <w:sz w:val="24"/>
          <w:szCs w:val="24"/>
        </w:rPr>
        <w:t>1</w:t>
      </w:r>
      <w:r w:rsidRPr="00A84223">
        <w:rPr>
          <w:rFonts w:asciiTheme="minorHAnsi" w:hAnsiTheme="minorHAnsi" w:cstheme="minorHAnsi"/>
          <w:color w:val="000000" w:themeColor="text1"/>
          <w:sz w:val="24"/>
          <w:szCs w:val="24"/>
        </w:rPr>
        <w:t>8 oraz art</w:t>
      </w:r>
      <w:r w:rsidR="00993502"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w:t>
      </w:r>
      <w:r w:rsidR="0034405D" w:rsidRPr="00A84223">
        <w:rPr>
          <w:rFonts w:asciiTheme="minorHAnsi" w:hAnsiTheme="minorHAnsi" w:cstheme="minorHAnsi"/>
          <w:color w:val="000000" w:themeColor="text1"/>
          <w:sz w:val="24"/>
          <w:szCs w:val="24"/>
        </w:rPr>
        <w:t>74</w:t>
      </w:r>
      <w:r w:rsidRPr="00A84223">
        <w:rPr>
          <w:rFonts w:asciiTheme="minorHAnsi" w:hAnsiTheme="minorHAnsi" w:cstheme="minorHAnsi"/>
          <w:color w:val="000000" w:themeColor="text1"/>
          <w:sz w:val="24"/>
          <w:szCs w:val="24"/>
        </w:rPr>
        <w:t xml:space="preserve"> ustawy </w:t>
      </w:r>
      <w:proofErr w:type="spellStart"/>
      <w:r w:rsidR="0034405D" w:rsidRPr="00A84223">
        <w:rPr>
          <w:rFonts w:asciiTheme="minorHAnsi" w:hAnsiTheme="minorHAnsi" w:cstheme="minorHAnsi"/>
          <w:color w:val="000000" w:themeColor="text1"/>
          <w:sz w:val="24"/>
          <w:szCs w:val="24"/>
        </w:rPr>
        <w:t>P</w:t>
      </w:r>
      <w:r w:rsidRPr="00A84223">
        <w:rPr>
          <w:rFonts w:asciiTheme="minorHAnsi" w:hAnsiTheme="minorHAnsi" w:cstheme="minorHAnsi"/>
          <w:color w:val="000000" w:themeColor="text1"/>
          <w:sz w:val="24"/>
          <w:szCs w:val="24"/>
        </w:rPr>
        <w:t>zp</w:t>
      </w:r>
      <w:proofErr w:type="spellEnd"/>
      <w:r w:rsidRPr="00A84223">
        <w:rPr>
          <w:rFonts w:asciiTheme="minorHAnsi" w:hAnsiTheme="minorHAnsi" w:cstheme="minorHAnsi"/>
          <w:color w:val="000000" w:themeColor="text1"/>
          <w:sz w:val="24"/>
          <w:szCs w:val="24"/>
        </w:rPr>
        <w:t>, w oparciu o przepisy art</w:t>
      </w:r>
      <w:r w:rsidR="00993502" w:rsidRPr="00A84223">
        <w:rPr>
          <w:rFonts w:asciiTheme="minorHAnsi" w:hAnsiTheme="minorHAnsi" w:cstheme="minorHAnsi"/>
          <w:color w:val="000000" w:themeColor="text1"/>
          <w:sz w:val="24"/>
          <w:szCs w:val="24"/>
        </w:rPr>
        <w:t>ykułów</w:t>
      </w:r>
      <w:r w:rsidRPr="00A84223">
        <w:rPr>
          <w:rFonts w:asciiTheme="minorHAnsi" w:hAnsiTheme="minorHAnsi" w:cstheme="minorHAnsi"/>
          <w:color w:val="000000" w:themeColor="text1"/>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Pani/Pana dane osobowe będą przechowywane, przez okres niezbędny do realizacji wskazanych w p</w:t>
      </w:r>
      <w:r w:rsidR="00993502" w:rsidRPr="00A84223">
        <w:rPr>
          <w:rFonts w:asciiTheme="minorHAnsi" w:hAnsiTheme="minorHAnsi" w:cstheme="minorHAnsi"/>
          <w:color w:val="000000" w:themeColor="text1"/>
          <w:sz w:val="24"/>
          <w:szCs w:val="24"/>
        </w:rPr>
        <w:t>unktach</w:t>
      </w:r>
      <w:r w:rsidRPr="00A84223">
        <w:rPr>
          <w:rFonts w:asciiTheme="minorHAnsi" w:hAnsiTheme="minorHAnsi" w:cstheme="minorHAnsi"/>
          <w:color w:val="000000" w:themeColor="text1"/>
          <w:sz w:val="24"/>
          <w:szCs w:val="24"/>
        </w:rPr>
        <w:t xml:space="preserve"> 3) i 4) oraz obowiązku archiwizacyjnego wynikającego z przepisów prawa;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obowiązek podania przez Panią/Pana danych osobowych bezpośrednio Pani/Pana dotyczących jest wymogiem ustawowym określonym w przepisach ustawy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lastRenderedPageBreak/>
        <w:t>w odniesieniu do Pani/Pana danych osobowych decyzje nie będą podejmowane w sposób zautomatyzowany, stosowanie do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22 RODO;</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posiada Pani/Pan:</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15 RODO prawo dostępu do danych osobowych Pani/Pana dotyczących;</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E504CF" w:rsidRPr="00A84223">
        <w:rPr>
          <w:rFonts w:asciiTheme="minorHAnsi" w:hAnsiTheme="minorHAnsi" w:cstheme="minorHAnsi"/>
          <w:color w:val="000000" w:themeColor="text1"/>
          <w:sz w:val="24"/>
          <w:szCs w:val="24"/>
        </w:rPr>
        <w:t>yk</w:t>
      </w:r>
      <w:r w:rsidR="00993502" w:rsidRPr="00A84223">
        <w:rPr>
          <w:rFonts w:asciiTheme="minorHAnsi" w:hAnsiTheme="minorHAnsi" w:cstheme="minorHAnsi"/>
          <w:color w:val="000000" w:themeColor="text1"/>
          <w:sz w:val="24"/>
          <w:szCs w:val="24"/>
        </w:rPr>
        <w:t>ułu</w:t>
      </w:r>
      <w:r w:rsidRPr="00A84223">
        <w:rPr>
          <w:rFonts w:asciiTheme="minorHAnsi" w:hAnsiTheme="minorHAnsi" w:cstheme="minorHAns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oraz nie może naruszać integralności protokołu oraz jego załączników);</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18 RODO prawo żądania od administratora ograniczenia przetwarzania danych osobowych z zastrzeżeniem przypadków, o których mowa w ar</w:t>
      </w:r>
      <w:r w:rsidR="00993502" w:rsidRPr="00A84223">
        <w:rPr>
          <w:rFonts w:asciiTheme="minorHAnsi" w:hAnsiTheme="minorHAnsi" w:cstheme="minorHAnsi"/>
          <w:color w:val="000000" w:themeColor="text1"/>
          <w:sz w:val="24"/>
          <w:szCs w:val="24"/>
        </w:rPr>
        <w:t>tykule</w:t>
      </w:r>
      <w:r w:rsidRPr="00A84223">
        <w:rPr>
          <w:rFonts w:asciiTheme="minorHAnsi" w:hAnsiTheme="minorHAnsi" w:cstheme="minorHAnsi"/>
          <w:color w:val="000000" w:themeColor="text1"/>
          <w:sz w:val="24"/>
          <w:szCs w:val="24"/>
        </w:rPr>
        <w:t xml:space="preserve"> 18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C790E" w:rsidRPr="00A84223" w:rsidRDefault="00EC790E" w:rsidP="00F94068">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prawo do wniesienia skargi do Prezesa Urzędu Ochrony Danych Osobowych, gdy uzna Pani/Pan, że przetwarzanie danych osobowych Pani/Pana dotyczących narusza przepisy RODO </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nie przysługuje Pani/Panu:</w:t>
      </w:r>
    </w:p>
    <w:p w:rsidR="00EC790E" w:rsidRPr="00A84223" w:rsidRDefault="00EC790E" w:rsidP="005C1235">
      <w:pPr>
        <w:pStyle w:val="Akapitzlist"/>
        <w:numPr>
          <w:ilvl w:val="0"/>
          <w:numId w:val="23"/>
        </w:numPr>
        <w:tabs>
          <w:tab w:val="left" w:pos="1276"/>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 związku z art</w:t>
      </w:r>
      <w:r w:rsidR="00993502"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17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3 lit</w:t>
      </w:r>
      <w:r w:rsidR="00993502" w:rsidRPr="00A84223">
        <w:rPr>
          <w:rFonts w:asciiTheme="minorHAnsi" w:hAnsiTheme="minorHAnsi" w:cstheme="minorHAnsi"/>
          <w:color w:val="000000" w:themeColor="text1"/>
          <w:sz w:val="24"/>
          <w:szCs w:val="24"/>
        </w:rPr>
        <w:t>era</w:t>
      </w:r>
      <w:r w:rsidRPr="00A84223">
        <w:rPr>
          <w:rFonts w:asciiTheme="minorHAnsi" w:hAnsiTheme="minorHAnsi" w:cstheme="minorHAnsi"/>
          <w:color w:val="000000" w:themeColor="text1"/>
          <w:sz w:val="24"/>
          <w:szCs w:val="24"/>
        </w:rPr>
        <w:t xml:space="preserve"> b, d lub e RODO prawo do usunięcia danych osobowych;</w:t>
      </w:r>
    </w:p>
    <w:p w:rsidR="00EC790E" w:rsidRPr="00A84223" w:rsidRDefault="00EC790E" w:rsidP="005C1235">
      <w:pPr>
        <w:pStyle w:val="Akapitzlist"/>
        <w:numPr>
          <w:ilvl w:val="0"/>
          <w:numId w:val="23"/>
        </w:numPr>
        <w:tabs>
          <w:tab w:val="left" w:pos="1276"/>
        </w:tabs>
        <w:spacing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prawo do przenoszenia danych osobowych,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20 RODO;</w:t>
      </w:r>
    </w:p>
    <w:p w:rsidR="00EC790E" w:rsidRPr="00A84223" w:rsidRDefault="00EC790E" w:rsidP="005C1235">
      <w:pPr>
        <w:pStyle w:val="Akapitzlist"/>
        <w:numPr>
          <w:ilvl w:val="0"/>
          <w:numId w:val="23"/>
        </w:numPr>
        <w:tabs>
          <w:tab w:val="left" w:pos="1276"/>
        </w:tabs>
        <w:spacing w:after="0" w:line="276" w:lineRule="auto"/>
        <w:ind w:left="2140"/>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w:t>
      </w:r>
      <w:r w:rsidR="00993502" w:rsidRPr="00A84223">
        <w:rPr>
          <w:rFonts w:asciiTheme="minorHAnsi" w:hAnsiTheme="minorHAnsi" w:cstheme="minorHAnsi"/>
          <w:color w:val="000000" w:themeColor="text1"/>
          <w:sz w:val="24"/>
          <w:szCs w:val="24"/>
        </w:rPr>
        <w:t>tykułu</w:t>
      </w:r>
      <w:r w:rsidRPr="00A84223">
        <w:rPr>
          <w:rFonts w:asciiTheme="minorHAnsi" w:hAnsiTheme="minorHAnsi" w:cstheme="minorHAnsi"/>
          <w:color w:val="000000" w:themeColor="text1"/>
          <w:sz w:val="24"/>
          <w:szCs w:val="24"/>
        </w:rPr>
        <w:t xml:space="preserve"> 21 RODO prawo sprzeciwu, wobec przetwarzania danych osobowych, gdyż podstawą prawną przetwarzania Pani/Pana danych osobowych jest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6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lit</w:t>
      </w:r>
      <w:r w:rsidR="00993502" w:rsidRPr="00A84223">
        <w:rPr>
          <w:rFonts w:asciiTheme="minorHAnsi" w:hAnsiTheme="minorHAnsi" w:cstheme="minorHAnsi"/>
          <w:color w:val="000000" w:themeColor="text1"/>
          <w:sz w:val="24"/>
          <w:szCs w:val="24"/>
        </w:rPr>
        <w:t xml:space="preserve">era </w:t>
      </w:r>
      <w:r w:rsidRPr="00A84223">
        <w:rPr>
          <w:rFonts w:asciiTheme="minorHAnsi" w:hAnsiTheme="minorHAnsi" w:cstheme="minorHAnsi"/>
          <w:color w:val="000000" w:themeColor="text1"/>
          <w:sz w:val="24"/>
          <w:szCs w:val="24"/>
        </w:rPr>
        <w:t>b i c RODO.</w:t>
      </w:r>
    </w:p>
    <w:p w:rsidR="00ED1C5F" w:rsidRDefault="00EC790E"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sidRPr="00ED1C5F">
        <w:rPr>
          <w:rFonts w:asciiTheme="minorHAnsi" w:hAnsiTheme="minorHAnsi" w:cstheme="minorHAnsi"/>
          <w:color w:val="000000" w:themeColor="text1"/>
          <w:sz w:val="24"/>
          <w:szCs w:val="24"/>
        </w:rPr>
        <w:t>Stosownie do postanowień art</w:t>
      </w:r>
      <w:r w:rsidR="00993502" w:rsidRPr="00ED1C5F">
        <w:rPr>
          <w:rFonts w:asciiTheme="minorHAnsi" w:hAnsiTheme="minorHAnsi" w:cstheme="minorHAnsi"/>
          <w:color w:val="000000" w:themeColor="text1"/>
          <w:sz w:val="24"/>
          <w:szCs w:val="24"/>
        </w:rPr>
        <w:t>ykułu</w:t>
      </w:r>
      <w:r w:rsidRPr="00ED1C5F">
        <w:rPr>
          <w:rFonts w:asciiTheme="minorHAnsi" w:hAnsiTheme="minorHAnsi" w:cstheme="minorHAnsi"/>
          <w:color w:val="000000" w:themeColor="text1"/>
          <w:sz w:val="24"/>
          <w:szCs w:val="24"/>
        </w:rPr>
        <w:t xml:space="preserve"> 18 ust</w:t>
      </w:r>
      <w:r w:rsidR="00993502" w:rsidRPr="00ED1C5F">
        <w:rPr>
          <w:rFonts w:asciiTheme="minorHAnsi" w:hAnsiTheme="minorHAnsi" w:cstheme="minorHAnsi"/>
          <w:color w:val="000000" w:themeColor="text1"/>
          <w:sz w:val="24"/>
          <w:szCs w:val="24"/>
        </w:rPr>
        <w:t>ęp</w:t>
      </w:r>
      <w:r w:rsidRPr="00ED1C5F">
        <w:rPr>
          <w:rFonts w:asciiTheme="minorHAnsi" w:hAnsiTheme="minorHAnsi" w:cstheme="minorHAnsi"/>
          <w:color w:val="000000" w:themeColor="text1"/>
          <w:sz w:val="24"/>
          <w:szCs w:val="24"/>
        </w:rPr>
        <w:t xml:space="preserve"> 6 ustawy </w:t>
      </w:r>
      <w:proofErr w:type="spellStart"/>
      <w:r w:rsidRPr="00ED1C5F">
        <w:rPr>
          <w:rFonts w:asciiTheme="minorHAnsi" w:hAnsiTheme="minorHAnsi" w:cstheme="minorHAnsi"/>
          <w:color w:val="000000" w:themeColor="text1"/>
          <w:sz w:val="24"/>
          <w:szCs w:val="24"/>
        </w:rPr>
        <w:t>Pzp</w:t>
      </w:r>
      <w:proofErr w:type="spellEnd"/>
      <w:r w:rsidRPr="00ED1C5F">
        <w:rPr>
          <w:rFonts w:asciiTheme="minorHAnsi" w:hAnsiTheme="minorHAnsi" w:cstheme="minorHAnsi"/>
          <w:color w:val="000000" w:themeColor="text1"/>
          <w:sz w:val="24"/>
          <w:szCs w:val="24"/>
        </w:rPr>
        <w:t xml:space="preserve"> Zamawiający udostępnia dane osobowe, o których mowa w art</w:t>
      </w:r>
      <w:r w:rsidR="00993502" w:rsidRPr="00ED1C5F">
        <w:rPr>
          <w:rFonts w:asciiTheme="minorHAnsi" w:hAnsiTheme="minorHAnsi" w:cstheme="minorHAnsi"/>
          <w:color w:val="000000" w:themeColor="text1"/>
          <w:sz w:val="24"/>
          <w:szCs w:val="24"/>
        </w:rPr>
        <w:t>ykule</w:t>
      </w:r>
      <w:r w:rsidRPr="00ED1C5F">
        <w:rPr>
          <w:rFonts w:asciiTheme="minorHAnsi" w:hAnsiTheme="minorHAnsi" w:cstheme="minorHAnsi"/>
          <w:color w:val="000000" w:themeColor="text1"/>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ED1C5F">
        <w:rPr>
          <w:rFonts w:asciiTheme="minorHAnsi" w:hAnsiTheme="minorHAnsi" w:cstheme="minorHAnsi"/>
          <w:color w:val="000000" w:themeColor="text1"/>
          <w:sz w:val="24"/>
          <w:szCs w:val="24"/>
        </w:rPr>
        <w:t>Dz.Urz</w:t>
      </w:r>
      <w:proofErr w:type="spellEnd"/>
      <w:r w:rsidRPr="00ED1C5F">
        <w:rPr>
          <w:rFonts w:asciiTheme="minorHAnsi" w:hAnsiTheme="minorHAnsi" w:cstheme="minorHAnsi"/>
          <w:color w:val="000000" w:themeColor="text1"/>
          <w:sz w:val="24"/>
          <w:szCs w:val="24"/>
        </w:rPr>
        <w:t xml:space="preserve">. UE L 119 z 04.05.2016, str. 1, z </w:t>
      </w:r>
      <w:proofErr w:type="spellStart"/>
      <w:r w:rsidRPr="00ED1C5F">
        <w:rPr>
          <w:rFonts w:asciiTheme="minorHAnsi" w:hAnsiTheme="minorHAnsi" w:cstheme="minorHAnsi"/>
          <w:color w:val="000000" w:themeColor="text1"/>
          <w:sz w:val="24"/>
          <w:szCs w:val="24"/>
        </w:rPr>
        <w:t>późn</w:t>
      </w:r>
      <w:proofErr w:type="spellEnd"/>
      <w:r w:rsidRPr="00ED1C5F">
        <w:rPr>
          <w:rFonts w:asciiTheme="minorHAnsi" w:hAnsiTheme="minorHAnsi" w:cstheme="minorHAnsi"/>
          <w:color w:val="000000" w:themeColor="text1"/>
          <w:sz w:val="24"/>
          <w:szCs w:val="24"/>
        </w:rPr>
        <w:t xml:space="preserve">. zm.14), zwanego dalej ,,rozporządzeniem 2016/679'', </w:t>
      </w:r>
      <w:r w:rsidRPr="00ED1C5F">
        <w:rPr>
          <w:rFonts w:asciiTheme="minorHAnsi" w:hAnsiTheme="minorHAnsi" w:cstheme="minorHAnsi"/>
          <w:color w:val="000000" w:themeColor="text1"/>
          <w:sz w:val="24"/>
          <w:szCs w:val="24"/>
        </w:rPr>
        <w:lastRenderedPageBreak/>
        <w:t>w celu umożliwienia korzystania ze środków ochrony prawnej, o których mowa w dziale IX, do upływu terminu na ich wniesienie.</w:t>
      </w:r>
    </w:p>
    <w:p w:rsidR="00EC790E" w:rsidRPr="00ED1C5F" w:rsidRDefault="00EC790E"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sidRPr="00ED1C5F">
        <w:rPr>
          <w:rFonts w:asciiTheme="minorHAnsi" w:hAnsiTheme="minorHAnsi" w:cstheme="minorHAnsi"/>
          <w:color w:val="000000" w:themeColor="text1"/>
          <w:sz w:val="24"/>
          <w:szCs w:val="24"/>
        </w:rPr>
        <w:t>Ponadto Zamawiający informuje o ograniczeniach stosowania przepisów rozporządzenia 2016/679, o których mowa w art</w:t>
      </w:r>
      <w:r w:rsidR="00040E1C" w:rsidRPr="00ED1C5F">
        <w:rPr>
          <w:rFonts w:asciiTheme="minorHAnsi" w:hAnsiTheme="minorHAnsi" w:cstheme="minorHAnsi"/>
          <w:color w:val="000000" w:themeColor="text1"/>
          <w:sz w:val="24"/>
          <w:szCs w:val="24"/>
        </w:rPr>
        <w:t>ykule</w:t>
      </w:r>
      <w:r w:rsidRPr="00ED1C5F">
        <w:rPr>
          <w:rFonts w:asciiTheme="minorHAnsi" w:hAnsiTheme="minorHAnsi" w:cstheme="minorHAnsi"/>
          <w:color w:val="000000" w:themeColor="text1"/>
          <w:sz w:val="24"/>
          <w:szCs w:val="24"/>
        </w:rPr>
        <w:t xml:space="preserve"> 19 ust</w:t>
      </w:r>
      <w:r w:rsidR="00040E1C" w:rsidRPr="00ED1C5F">
        <w:rPr>
          <w:rFonts w:asciiTheme="minorHAnsi" w:hAnsiTheme="minorHAnsi" w:cstheme="minorHAnsi"/>
          <w:color w:val="000000" w:themeColor="text1"/>
          <w:sz w:val="24"/>
          <w:szCs w:val="24"/>
        </w:rPr>
        <w:t>ęp</w:t>
      </w:r>
      <w:r w:rsidRPr="00ED1C5F">
        <w:rPr>
          <w:rFonts w:asciiTheme="minorHAnsi" w:hAnsiTheme="minorHAnsi" w:cstheme="minorHAnsi"/>
          <w:color w:val="000000" w:themeColor="text1"/>
          <w:sz w:val="24"/>
          <w:szCs w:val="24"/>
        </w:rPr>
        <w:t xml:space="preserve"> 2 i 3 ustawy </w:t>
      </w:r>
      <w:proofErr w:type="spellStart"/>
      <w:r w:rsidRPr="00ED1C5F">
        <w:rPr>
          <w:rFonts w:asciiTheme="minorHAnsi" w:hAnsiTheme="minorHAnsi" w:cstheme="minorHAnsi"/>
          <w:color w:val="000000" w:themeColor="text1"/>
          <w:sz w:val="24"/>
          <w:szCs w:val="24"/>
        </w:rPr>
        <w:t>Pzp</w:t>
      </w:r>
      <w:proofErr w:type="spellEnd"/>
      <w:r w:rsidRPr="00ED1C5F">
        <w:rPr>
          <w:rFonts w:asciiTheme="minorHAnsi" w:hAnsiTheme="minorHAnsi" w:cstheme="minorHAnsi"/>
          <w:color w:val="000000" w:themeColor="text1"/>
          <w:sz w:val="24"/>
          <w:szCs w:val="24"/>
        </w:rPr>
        <w:t>, polegających na tym, że:</w:t>
      </w:r>
    </w:p>
    <w:p w:rsidR="00EC790E" w:rsidRPr="00A84223" w:rsidRDefault="00EC790E" w:rsidP="00F94068">
      <w:pPr>
        <w:pStyle w:val="Akapitzlist"/>
        <w:numPr>
          <w:ilvl w:val="0"/>
          <w:numId w:val="7"/>
        </w:numPr>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skorzystanie przez osobę, której dane osobowe dotyczą, z uprawnienia do sprostowania lub uzupełnienia,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rsidR="004D15DD" w:rsidRPr="00162C9D" w:rsidRDefault="00EC790E" w:rsidP="00162C9D">
      <w:pPr>
        <w:pStyle w:val="Akapitzlist"/>
        <w:numPr>
          <w:ilvl w:val="0"/>
          <w:numId w:val="7"/>
        </w:numPr>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 postępowaniu o udzielenie zamówienia zgłoszenie żądania ograniczenia przetwarzania,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18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rozporządzenia 2016/679, nie ogranicza przetwarzania danych osobowych do czasu zakończenia tego postępowania.</w:t>
      </w:r>
      <w:bookmarkEnd w:id="5"/>
    </w:p>
    <w:p w:rsidR="00EE3425" w:rsidRPr="00A84223" w:rsidRDefault="00EE3425" w:rsidP="00542C90">
      <w:pPr>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w:t>
      </w:r>
      <w:r w:rsidR="00A433D7" w:rsidRPr="00A84223">
        <w:rPr>
          <w:rFonts w:asciiTheme="minorHAnsi" w:hAnsiTheme="minorHAnsi" w:cstheme="minorHAnsi"/>
          <w:color w:val="000000" w:themeColor="text1"/>
          <w:sz w:val="24"/>
          <w:szCs w:val="24"/>
        </w:rPr>
        <w:t>nikami do niniejszej S</w:t>
      </w:r>
      <w:r w:rsidRPr="00A84223">
        <w:rPr>
          <w:rFonts w:asciiTheme="minorHAnsi" w:hAnsiTheme="minorHAnsi" w:cstheme="minorHAnsi"/>
          <w:color w:val="000000" w:themeColor="text1"/>
          <w:sz w:val="24"/>
          <w:szCs w:val="24"/>
        </w:rPr>
        <w:t>WZ są:</w:t>
      </w:r>
    </w:p>
    <w:p w:rsidR="003A15F7" w:rsidRPr="00A84223" w:rsidRDefault="00471BC3"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1 </w:t>
      </w:r>
      <w:r w:rsidR="00235CAE" w:rsidRPr="00A84223">
        <w:rPr>
          <w:rFonts w:asciiTheme="minorHAnsi" w:hAnsiTheme="minorHAnsi" w:cstheme="minorHAnsi"/>
          <w:color w:val="000000" w:themeColor="text1"/>
          <w:sz w:val="24"/>
          <w:szCs w:val="24"/>
        </w:rPr>
        <w:t xml:space="preserve">– </w:t>
      </w:r>
      <w:r w:rsidR="003A15F7" w:rsidRPr="00A84223">
        <w:rPr>
          <w:rFonts w:asciiTheme="minorHAnsi" w:hAnsiTheme="minorHAnsi" w:cstheme="minorHAnsi"/>
          <w:color w:val="000000" w:themeColor="text1"/>
          <w:sz w:val="24"/>
          <w:szCs w:val="24"/>
        </w:rPr>
        <w:t>Projekt umowy</w:t>
      </w:r>
    </w:p>
    <w:p w:rsidR="00140832" w:rsidRPr="00A84223" w:rsidRDefault="003A15F7"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2 – </w:t>
      </w:r>
      <w:r w:rsidR="00471BC3" w:rsidRPr="00A84223">
        <w:rPr>
          <w:rFonts w:asciiTheme="minorHAnsi" w:hAnsiTheme="minorHAnsi" w:cstheme="minorHAnsi"/>
          <w:color w:val="000000" w:themeColor="text1"/>
          <w:sz w:val="24"/>
          <w:szCs w:val="24"/>
        </w:rPr>
        <w:t>Formularz oferty</w:t>
      </w:r>
    </w:p>
    <w:p w:rsidR="00471BC3" w:rsidRPr="00A84223" w:rsidRDefault="001626C9"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r 3</w:t>
      </w:r>
      <w:r w:rsidR="003A15F7" w:rsidRPr="00A84223">
        <w:rPr>
          <w:rFonts w:asciiTheme="minorHAnsi" w:hAnsiTheme="minorHAnsi" w:cstheme="minorHAnsi"/>
          <w:color w:val="000000" w:themeColor="text1"/>
          <w:sz w:val="24"/>
          <w:szCs w:val="24"/>
        </w:rPr>
        <w:t>A i 3B</w:t>
      </w:r>
      <w:r w:rsidRPr="00A84223">
        <w:rPr>
          <w:rFonts w:asciiTheme="minorHAnsi" w:hAnsiTheme="minorHAnsi" w:cstheme="minorHAnsi"/>
          <w:color w:val="000000" w:themeColor="text1"/>
          <w:sz w:val="24"/>
          <w:szCs w:val="24"/>
        </w:rPr>
        <w:t xml:space="preserve"> – Oświadczenie </w:t>
      </w:r>
      <w:r w:rsidR="003A15F7" w:rsidRPr="00A84223">
        <w:rPr>
          <w:rFonts w:asciiTheme="minorHAnsi" w:hAnsiTheme="minorHAnsi" w:cstheme="minorHAnsi"/>
          <w:color w:val="000000" w:themeColor="text1"/>
          <w:sz w:val="24"/>
          <w:szCs w:val="24"/>
        </w:rPr>
        <w:t>z art</w:t>
      </w:r>
      <w:r w:rsidR="00993502" w:rsidRPr="00A84223">
        <w:rPr>
          <w:rFonts w:asciiTheme="minorHAnsi" w:hAnsiTheme="minorHAnsi" w:cstheme="minorHAnsi"/>
          <w:color w:val="000000" w:themeColor="text1"/>
          <w:sz w:val="24"/>
          <w:szCs w:val="24"/>
        </w:rPr>
        <w:t>ykułu</w:t>
      </w:r>
      <w:r w:rsidR="003A15F7" w:rsidRPr="00A84223">
        <w:rPr>
          <w:rFonts w:asciiTheme="minorHAnsi" w:hAnsiTheme="minorHAnsi" w:cstheme="minorHAnsi"/>
          <w:color w:val="000000" w:themeColor="text1"/>
          <w:sz w:val="24"/>
          <w:szCs w:val="24"/>
        </w:rPr>
        <w:t xml:space="preserve"> 125 ust</w:t>
      </w:r>
      <w:r w:rsidR="00993502" w:rsidRPr="00A84223">
        <w:rPr>
          <w:rFonts w:asciiTheme="minorHAnsi" w:hAnsiTheme="minorHAnsi" w:cstheme="minorHAnsi"/>
          <w:color w:val="000000" w:themeColor="text1"/>
          <w:sz w:val="24"/>
          <w:szCs w:val="24"/>
        </w:rPr>
        <w:t>ęp</w:t>
      </w:r>
      <w:r w:rsidR="003A15F7" w:rsidRPr="00A84223">
        <w:rPr>
          <w:rFonts w:asciiTheme="minorHAnsi" w:hAnsiTheme="minorHAnsi" w:cstheme="minorHAnsi"/>
          <w:color w:val="000000" w:themeColor="text1"/>
          <w:sz w:val="24"/>
          <w:szCs w:val="24"/>
        </w:rPr>
        <w:t xml:space="preserve"> 1 ustawy </w:t>
      </w:r>
      <w:proofErr w:type="spellStart"/>
      <w:r w:rsidR="003A15F7" w:rsidRPr="00A84223">
        <w:rPr>
          <w:rFonts w:asciiTheme="minorHAnsi" w:hAnsiTheme="minorHAnsi" w:cstheme="minorHAnsi"/>
          <w:color w:val="000000" w:themeColor="text1"/>
          <w:sz w:val="24"/>
          <w:szCs w:val="24"/>
        </w:rPr>
        <w:t>Pzp</w:t>
      </w:r>
      <w:proofErr w:type="spellEnd"/>
    </w:p>
    <w:p w:rsidR="003B7482" w:rsidRPr="00A84223" w:rsidRDefault="003B7482"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4 – </w:t>
      </w:r>
      <w:r w:rsidR="007F71F0" w:rsidRPr="00A84223">
        <w:rPr>
          <w:rFonts w:asciiTheme="minorHAnsi" w:hAnsiTheme="minorHAnsi" w:cstheme="minorHAnsi"/>
          <w:color w:val="000000" w:themeColor="text1"/>
          <w:sz w:val="24"/>
          <w:szCs w:val="24"/>
        </w:rPr>
        <w:t>Oświadczenie wykonawców wspólnie ubiegających się o zamówienie z art</w:t>
      </w:r>
      <w:r w:rsidR="00993502" w:rsidRPr="00A84223">
        <w:rPr>
          <w:rFonts w:asciiTheme="minorHAnsi" w:hAnsiTheme="minorHAnsi" w:cstheme="minorHAnsi"/>
          <w:color w:val="000000" w:themeColor="text1"/>
          <w:sz w:val="24"/>
          <w:szCs w:val="24"/>
        </w:rPr>
        <w:t>ykułu</w:t>
      </w:r>
      <w:r w:rsidR="007F71F0" w:rsidRPr="00A84223">
        <w:rPr>
          <w:rFonts w:asciiTheme="minorHAnsi" w:hAnsiTheme="minorHAnsi" w:cstheme="minorHAnsi"/>
          <w:color w:val="000000" w:themeColor="text1"/>
          <w:sz w:val="24"/>
          <w:szCs w:val="24"/>
        </w:rPr>
        <w:t xml:space="preserve"> 117 ust</w:t>
      </w:r>
      <w:r w:rsidR="00993502" w:rsidRPr="00A84223">
        <w:rPr>
          <w:rFonts w:asciiTheme="minorHAnsi" w:hAnsiTheme="minorHAnsi" w:cstheme="minorHAnsi"/>
          <w:color w:val="000000" w:themeColor="text1"/>
          <w:sz w:val="24"/>
          <w:szCs w:val="24"/>
        </w:rPr>
        <w:t>ęp</w:t>
      </w:r>
      <w:r w:rsidR="007F71F0" w:rsidRPr="00A84223">
        <w:rPr>
          <w:rFonts w:asciiTheme="minorHAnsi" w:hAnsiTheme="minorHAnsi" w:cstheme="minorHAnsi"/>
          <w:color w:val="000000" w:themeColor="text1"/>
          <w:sz w:val="24"/>
          <w:szCs w:val="24"/>
        </w:rPr>
        <w:t xml:space="preserve"> 4 ustawy </w:t>
      </w:r>
      <w:proofErr w:type="spellStart"/>
      <w:r w:rsidR="007F71F0" w:rsidRPr="00A84223">
        <w:rPr>
          <w:rFonts w:asciiTheme="minorHAnsi" w:hAnsiTheme="minorHAnsi" w:cstheme="minorHAnsi"/>
          <w:color w:val="000000" w:themeColor="text1"/>
          <w:sz w:val="24"/>
          <w:szCs w:val="24"/>
        </w:rPr>
        <w:t>Pzp</w:t>
      </w:r>
      <w:proofErr w:type="spellEnd"/>
    </w:p>
    <w:p w:rsidR="007F71F0" w:rsidRPr="00A84223" w:rsidRDefault="007F71F0"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5 - Zobowiązanie podmiotu trzeciego </w:t>
      </w:r>
    </w:p>
    <w:p w:rsidR="003B7482" w:rsidRPr="00A84223" w:rsidRDefault="003B7482"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w:t>
      </w:r>
      <w:r w:rsidR="007F71F0" w:rsidRPr="00A84223">
        <w:rPr>
          <w:rFonts w:asciiTheme="minorHAnsi" w:hAnsiTheme="minorHAnsi" w:cstheme="minorHAnsi"/>
          <w:color w:val="000000" w:themeColor="text1"/>
          <w:sz w:val="24"/>
          <w:szCs w:val="24"/>
        </w:rPr>
        <w:t>6</w:t>
      </w:r>
      <w:r w:rsidRPr="00A84223">
        <w:rPr>
          <w:rFonts w:asciiTheme="minorHAnsi" w:hAnsiTheme="minorHAnsi" w:cstheme="minorHAnsi"/>
          <w:color w:val="000000" w:themeColor="text1"/>
          <w:sz w:val="24"/>
          <w:szCs w:val="24"/>
        </w:rPr>
        <w:t xml:space="preserve"> – Wykaz robót budowlanych</w:t>
      </w:r>
    </w:p>
    <w:p w:rsidR="0043285E" w:rsidRPr="00A84223" w:rsidRDefault="00B6755F"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w:t>
      </w:r>
      <w:r w:rsidR="00507EE1" w:rsidRPr="00A84223">
        <w:rPr>
          <w:rFonts w:asciiTheme="minorHAnsi" w:hAnsiTheme="minorHAnsi" w:cstheme="minorHAnsi"/>
          <w:color w:val="000000" w:themeColor="text1"/>
          <w:sz w:val="24"/>
          <w:szCs w:val="24"/>
        </w:rPr>
        <w:t>7</w:t>
      </w:r>
      <w:r w:rsidRPr="00A84223">
        <w:rPr>
          <w:rFonts w:asciiTheme="minorHAnsi" w:hAnsiTheme="minorHAnsi" w:cstheme="minorHAnsi"/>
          <w:color w:val="000000" w:themeColor="text1"/>
          <w:sz w:val="24"/>
          <w:szCs w:val="24"/>
        </w:rPr>
        <w:t xml:space="preserve"> – </w:t>
      </w:r>
      <w:r w:rsidR="0043285E" w:rsidRPr="00A84223">
        <w:rPr>
          <w:rFonts w:asciiTheme="minorHAnsi" w:hAnsiTheme="minorHAnsi" w:cstheme="minorHAnsi"/>
          <w:color w:val="000000" w:themeColor="text1"/>
          <w:sz w:val="24"/>
          <w:szCs w:val="24"/>
        </w:rPr>
        <w:t>Wykaz osób</w:t>
      </w:r>
    </w:p>
    <w:p w:rsidR="00B6755F" w:rsidRPr="00A84223" w:rsidRDefault="0043285E"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numer 8 - D</w:t>
      </w:r>
      <w:r w:rsidR="00B6755F" w:rsidRPr="00A84223">
        <w:rPr>
          <w:rFonts w:asciiTheme="minorHAnsi" w:hAnsiTheme="minorHAnsi" w:cstheme="minorHAnsi"/>
          <w:color w:val="000000" w:themeColor="text1"/>
          <w:sz w:val="24"/>
          <w:szCs w:val="24"/>
        </w:rPr>
        <w:t>okumenty opisujące przedmiot zamówienia: dokumentacja projektowa</w:t>
      </w:r>
      <w:r w:rsidR="00993502" w:rsidRPr="00A84223">
        <w:rPr>
          <w:rFonts w:asciiTheme="minorHAnsi" w:hAnsiTheme="minorHAnsi" w:cstheme="minorHAnsi"/>
          <w:color w:val="000000" w:themeColor="text1"/>
          <w:sz w:val="24"/>
          <w:szCs w:val="24"/>
        </w:rPr>
        <w:t>,</w:t>
      </w:r>
      <w:r w:rsidR="00B6755F" w:rsidRPr="00A84223">
        <w:rPr>
          <w:rFonts w:asciiTheme="minorHAnsi" w:hAnsiTheme="minorHAnsi" w:cstheme="minorHAnsi"/>
          <w:color w:val="000000" w:themeColor="text1"/>
          <w:sz w:val="24"/>
          <w:szCs w:val="24"/>
        </w:rPr>
        <w:t xml:space="preserve"> </w:t>
      </w:r>
      <w:proofErr w:type="spellStart"/>
      <w:r w:rsidR="00B6755F" w:rsidRPr="00A84223">
        <w:rPr>
          <w:rFonts w:asciiTheme="minorHAnsi" w:hAnsiTheme="minorHAnsi" w:cstheme="minorHAnsi"/>
          <w:color w:val="000000" w:themeColor="text1"/>
          <w:sz w:val="24"/>
          <w:szCs w:val="24"/>
        </w:rPr>
        <w:t>STWiOR</w:t>
      </w:r>
      <w:proofErr w:type="spellEnd"/>
      <w:r w:rsidR="0092618E" w:rsidRPr="00A84223">
        <w:rPr>
          <w:rFonts w:asciiTheme="minorHAnsi" w:hAnsiTheme="minorHAnsi" w:cstheme="minorHAnsi"/>
          <w:color w:val="000000" w:themeColor="text1"/>
          <w:sz w:val="24"/>
          <w:szCs w:val="24"/>
        </w:rPr>
        <w:t>.</w:t>
      </w:r>
    </w:p>
    <w:sectPr w:rsidR="00B6755F" w:rsidRPr="00A84223">
      <w:footerReference w:type="defaul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2FF3" w:rsidRDefault="00062FF3" w:rsidP="004D79A0">
      <w:pPr>
        <w:spacing w:after="0" w:line="240" w:lineRule="auto"/>
      </w:pPr>
      <w:r>
        <w:separator/>
      </w:r>
    </w:p>
  </w:endnote>
  <w:endnote w:type="continuationSeparator" w:id="0">
    <w:p w:rsidR="00062FF3" w:rsidRDefault="00062FF3" w:rsidP="004D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6C1" w:rsidRDefault="004C66C1" w:rsidP="004D79A0">
    <w:pPr>
      <w:pStyle w:val="Stopka"/>
      <w:pBdr>
        <w:bottom w:val="single" w:sz="6" w:space="1" w:color="auto"/>
      </w:pBdr>
    </w:pPr>
  </w:p>
  <w:p w:rsidR="004C66C1" w:rsidRPr="007F5565" w:rsidRDefault="004C66C1" w:rsidP="004D79A0">
    <w:pPr>
      <w:pStyle w:val="Stopka"/>
      <w:rPr>
        <w:sz w:val="24"/>
        <w:szCs w:val="24"/>
      </w:rPr>
    </w:pPr>
    <w:r w:rsidRPr="009E2140">
      <w:rPr>
        <w:sz w:val="24"/>
        <w:szCs w:val="24"/>
      </w:rPr>
      <w:t xml:space="preserve">Postępowanie </w:t>
    </w:r>
    <w:r w:rsidRPr="007C6EBB">
      <w:rPr>
        <w:sz w:val="24"/>
        <w:szCs w:val="24"/>
      </w:rPr>
      <w:t>numer ZP.26.1</w:t>
    </w:r>
    <w:r w:rsidR="007C6EBB" w:rsidRPr="007C6EBB">
      <w:rPr>
        <w:sz w:val="24"/>
        <w:szCs w:val="24"/>
      </w:rPr>
      <w:t>.5.</w:t>
    </w:r>
    <w:r w:rsidRPr="007C6EBB">
      <w:rPr>
        <w:sz w:val="24"/>
        <w:szCs w:val="24"/>
      </w:rPr>
      <w:t>202</w:t>
    </w:r>
    <w:r w:rsidR="00966051" w:rsidRPr="007C6EBB">
      <w:rPr>
        <w:sz w:val="24"/>
        <w:szCs w:val="24"/>
      </w:rPr>
      <w:t>5</w:t>
    </w:r>
  </w:p>
  <w:p w:rsidR="004C66C1" w:rsidRPr="00954E7D" w:rsidRDefault="004C66C1" w:rsidP="004D79A0">
    <w:pPr>
      <w:pStyle w:val="Stopka"/>
      <w:jc w:val="center"/>
      <w:rPr>
        <w:sz w:val="20"/>
        <w:szCs w:val="20"/>
      </w:rPr>
    </w:pPr>
    <w:r w:rsidRPr="00954E7D">
      <w:rPr>
        <w:sz w:val="20"/>
        <w:szCs w:val="20"/>
      </w:rPr>
      <w:t xml:space="preserve">Strona </w:t>
    </w:r>
    <w:r w:rsidRPr="00954E7D">
      <w:rPr>
        <w:bCs/>
        <w:sz w:val="20"/>
        <w:szCs w:val="20"/>
      </w:rPr>
      <w:fldChar w:fldCharType="begin"/>
    </w:r>
    <w:r w:rsidRPr="00954E7D">
      <w:rPr>
        <w:bCs/>
        <w:sz w:val="20"/>
        <w:szCs w:val="20"/>
      </w:rPr>
      <w:instrText>PAGE</w:instrText>
    </w:r>
    <w:r w:rsidRPr="00954E7D">
      <w:rPr>
        <w:bCs/>
        <w:sz w:val="20"/>
        <w:szCs w:val="20"/>
      </w:rPr>
      <w:fldChar w:fldCharType="separate"/>
    </w:r>
    <w:r>
      <w:rPr>
        <w:bCs/>
        <w:noProof/>
        <w:sz w:val="20"/>
        <w:szCs w:val="20"/>
      </w:rPr>
      <w:t>1</w:t>
    </w:r>
    <w:r w:rsidRPr="00954E7D">
      <w:rPr>
        <w:bCs/>
        <w:sz w:val="20"/>
        <w:szCs w:val="20"/>
      </w:rPr>
      <w:fldChar w:fldCharType="end"/>
    </w:r>
    <w:r w:rsidRPr="00954E7D">
      <w:rPr>
        <w:sz w:val="20"/>
        <w:szCs w:val="20"/>
      </w:rPr>
      <w:t xml:space="preserve"> z </w:t>
    </w:r>
    <w:r w:rsidRPr="00954E7D">
      <w:rPr>
        <w:bCs/>
        <w:sz w:val="20"/>
        <w:szCs w:val="20"/>
      </w:rPr>
      <w:fldChar w:fldCharType="begin"/>
    </w:r>
    <w:r w:rsidRPr="00954E7D">
      <w:rPr>
        <w:bCs/>
        <w:sz w:val="20"/>
        <w:szCs w:val="20"/>
      </w:rPr>
      <w:instrText>NUMPAGES</w:instrText>
    </w:r>
    <w:r w:rsidRPr="00954E7D">
      <w:rPr>
        <w:bCs/>
        <w:sz w:val="20"/>
        <w:szCs w:val="20"/>
      </w:rPr>
      <w:fldChar w:fldCharType="separate"/>
    </w:r>
    <w:r>
      <w:rPr>
        <w:bCs/>
        <w:noProof/>
        <w:sz w:val="20"/>
        <w:szCs w:val="20"/>
      </w:rPr>
      <w:t>33</w:t>
    </w:r>
    <w:r w:rsidRPr="00954E7D">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2FF3" w:rsidRDefault="00062FF3" w:rsidP="004D79A0">
      <w:pPr>
        <w:spacing w:after="0" w:line="240" w:lineRule="auto"/>
      </w:pPr>
      <w:r>
        <w:separator/>
      </w:r>
    </w:p>
  </w:footnote>
  <w:footnote w:type="continuationSeparator" w:id="0">
    <w:p w:rsidR="00062FF3" w:rsidRDefault="00062FF3" w:rsidP="004D79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49923AB"/>
    <w:multiLevelType w:val="hybridMultilevel"/>
    <w:tmpl w:val="FE2473CE"/>
    <w:lvl w:ilvl="0" w:tplc="04150011">
      <w:start w:val="1"/>
      <w:numFmt w:val="decimal"/>
      <w:lvlText w:val="%1)"/>
      <w:lvlJc w:val="left"/>
      <w:pPr>
        <w:ind w:left="2163" w:hanging="360"/>
      </w:pPr>
    </w:lvl>
    <w:lvl w:ilvl="1" w:tplc="04150019" w:tentative="1">
      <w:start w:val="1"/>
      <w:numFmt w:val="lowerLetter"/>
      <w:lvlText w:val="%2."/>
      <w:lvlJc w:val="left"/>
      <w:pPr>
        <w:ind w:left="2883" w:hanging="360"/>
      </w:pPr>
    </w:lvl>
    <w:lvl w:ilvl="2" w:tplc="0415001B" w:tentative="1">
      <w:start w:val="1"/>
      <w:numFmt w:val="lowerRoman"/>
      <w:lvlText w:val="%3."/>
      <w:lvlJc w:val="right"/>
      <w:pPr>
        <w:ind w:left="3603" w:hanging="180"/>
      </w:pPr>
    </w:lvl>
    <w:lvl w:ilvl="3" w:tplc="0415000F" w:tentative="1">
      <w:start w:val="1"/>
      <w:numFmt w:val="decimal"/>
      <w:lvlText w:val="%4."/>
      <w:lvlJc w:val="left"/>
      <w:pPr>
        <w:ind w:left="4323" w:hanging="360"/>
      </w:pPr>
    </w:lvl>
    <w:lvl w:ilvl="4" w:tplc="04150019" w:tentative="1">
      <w:start w:val="1"/>
      <w:numFmt w:val="lowerLetter"/>
      <w:lvlText w:val="%5."/>
      <w:lvlJc w:val="left"/>
      <w:pPr>
        <w:ind w:left="5043" w:hanging="360"/>
      </w:pPr>
    </w:lvl>
    <w:lvl w:ilvl="5" w:tplc="0415001B" w:tentative="1">
      <w:start w:val="1"/>
      <w:numFmt w:val="lowerRoman"/>
      <w:lvlText w:val="%6."/>
      <w:lvlJc w:val="right"/>
      <w:pPr>
        <w:ind w:left="5763" w:hanging="180"/>
      </w:pPr>
    </w:lvl>
    <w:lvl w:ilvl="6" w:tplc="0415000F" w:tentative="1">
      <w:start w:val="1"/>
      <w:numFmt w:val="decimal"/>
      <w:lvlText w:val="%7."/>
      <w:lvlJc w:val="left"/>
      <w:pPr>
        <w:ind w:left="6483" w:hanging="360"/>
      </w:pPr>
    </w:lvl>
    <w:lvl w:ilvl="7" w:tplc="04150019" w:tentative="1">
      <w:start w:val="1"/>
      <w:numFmt w:val="lowerLetter"/>
      <w:lvlText w:val="%8."/>
      <w:lvlJc w:val="left"/>
      <w:pPr>
        <w:ind w:left="7203" w:hanging="360"/>
      </w:pPr>
    </w:lvl>
    <w:lvl w:ilvl="8" w:tplc="0415001B" w:tentative="1">
      <w:start w:val="1"/>
      <w:numFmt w:val="lowerRoman"/>
      <w:lvlText w:val="%9."/>
      <w:lvlJc w:val="right"/>
      <w:pPr>
        <w:ind w:left="7923" w:hanging="180"/>
      </w:pPr>
    </w:lvl>
  </w:abstractNum>
  <w:abstractNum w:abstractNumId="2" w15:restartNumberingAfterBreak="0">
    <w:nsid w:val="06F176A2"/>
    <w:multiLevelType w:val="multilevel"/>
    <w:tmpl w:val="CBC49AD2"/>
    <w:lvl w:ilvl="0">
      <w:start w:val="19"/>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B52062E"/>
    <w:multiLevelType w:val="hybridMultilevel"/>
    <w:tmpl w:val="4204DED8"/>
    <w:lvl w:ilvl="0" w:tplc="C8DE6200">
      <w:start w:val="1"/>
      <w:numFmt w:val="decimal"/>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8B79B8"/>
    <w:multiLevelType w:val="hybridMultilevel"/>
    <w:tmpl w:val="CBCCD40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 w15:restartNumberingAfterBreak="0">
    <w:nsid w:val="0BB30FE7"/>
    <w:multiLevelType w:val="hybridMultilevel"/>
    <w:tmpl w:val="6B365CA8"/>
    <w:lvl w:ilvl="0" w:tplc="EDBAB94E">
      <w:start w:val="1"/>
      <w:numFmt w:val="decimal"/>
      <w:lvlText w:val="%1)"/>
      <w:lvlJc w:val="left"/>
      <w:pPr>
        <w:tabs>
          <w:tab w:val="num" w:pos="340"/>
        </w:tabs>
        <w:ind w:left="720" w:hanging="360"/>
      </w:pPr>
      <w:rPr>
        <w:rFonts w:ascii="Calibri" w:eastAsia="Times New Roman" w:hAnsi="Calibri" w:cs="Calibri"/>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0127FB"/>
    <w:multiLevelType w:val="hybridMultilevel"/>
    <w:tmpl w:val="F3FE0BAE"/>
    <w:lvl w:ilvl="0" w:tplc="179888A8">
      <w:start w:val="11"/>
      <w:numFmt w:val="decimal"/>
      <w:lvlText w:val="20.%1."/>
      <w:lvlJc w:val="left"/>
      <w:pPr>
        <w:ind w:left="21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101121A1"/>
    <w:multiLevelType w:val="hybridMultilevel"/>
    <w:tmpl w:val="CB484754"/>
    <w:lvl w:ilvl="0" w:tplc="1A10194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C5743B"/>
    <w:multiLevelType w:val="hybridMultilevel"/>
    <w:tmpl w:val="868C2C5E"/>
    <w:lvl w:ilvl="0" w:tplc="4E56CBAA">
      <w:start w:val="1"/>
      <w:numFmt w:val="decimal"/>
      <w:lvlText w:val="18.%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0" w15:restartNumberingAfterBreak="0">
    <w:nsid w:val="12E04CEE"/>
    <w:multiLevelType w:val="hybridMultilevel"/>
    <w:tmpl w:val="3CB8B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4F7F84"/>
    <w:multiLevelType w:val="hybridMultilevel"/>
    <w:tmpl w:val="9968B97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13F01444"/>
    <w:multiLevelType w:val="hybridMultilevel"/>
    <w:tmpl w:val="F8DEFABA"/>
    <w:lvl w:ilvl="0" w:tplc="556803B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482775B"/>
    <w:multiLevelType w:val="multilevel"/>
    <w:tmpl w:val="F88EEC78"/>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152C7A0F"/>
    <w:multiLevelType w:val="hybridMultilevel"/>
    <w:tmpl w:val="21CCDAF6"/>
    <w:lvl w:ilvl="0" w:tplc="11F66EFC">
      <w:start w:val="1"/>
      <w:numFmt w:val="decimal"/>
      <w:lvlText w:val="20.%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5" w15:restartNumberingAfterBreak="0">
    <w:nsid w:val="15E4112F"/>
    <w:multiLevelType w:val="hybridMultilevel"/>
    <w:tmpl w:val="9E022FD2"/>
    <w:lvl w:ilvl="0" w:tplc="F96060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B30A8D"/>
    <w:multiLevelType w:val="multilevel"/>
    <w:tmpl w:val="B2CE30FA"/>
    <w:lvl w:ilvl="0">
      <w:start w:val="1"/>
      <w:numFmt w:val="decimal"/>
      <w:lvlText w:val="%1."/>
      <w:lvlJc w:val="left"/>
      <w:pPr>
        <w:ind w:left="720" w:hanging="360"/>
      </w:pPr>
      <w:rPr>
        <w:rFonts w:hint="default"/>
        <w:b/>
        <w:sz w:val="24"/>
        <w:szCs w:val="24"/>
      </w:rPr>
    </w:lvl>
    <w:lvl w:ilvl="1">
      <w:start w:val="1"/>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19463F20"/>
    <w:multiLevelType w:val="hybridMultilevel"/>
    <w:tmpl w:val="4A5E6AE2"/>
    <w:lvl w:ilvl="0" w:tplc="C49E93B4">
      <w:start w:val="1"/>
      <w:numFmt w:val="decimal"/>
      <w:lvlText w:val="%1)"/>
      <w:lvlJc w:val="left"/>
      <w:pPr>
        <w:ind w:left="1146" w:hanging="360"/>
      </w:pPr>
      <w:rPr>
        <w:rFonts w:ascii="Calibri" w:eastAsia="Calibri" w:hAnsi="Calibri" w:cs="Calibri"/>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A403126"/>
    <w:multiLevelType w:val="hybridMultilevel"/>
    <w:tmpl w:val="FFEE19A4"/>
    <w:lvl w:ilvl="0" w:tplc="939657E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CFF1AD3"/>
    <w:multiLevelType w:val="hybridMultilevel"/>
    <w:tmpl w:val="A6A46E78"/>
    <w:lvl w:ilvl="0" w:tplc="0BC6F4AE">
      <w:start w:val="7"/>
      <w:numFmt w:val="decimal"/>
      <w:lvlText w:val="20.%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F016D"/>
    <w:multiLevelType w:val="multilevel"/>
    <w:tmpl w:val="B2D08D9A"/>
    <w:lvl w:ilvl="0">
      <w:start w:val="7"/>
      <w:numFmt w:val="decimal"/>
      <w:lvlText w:val="%1."/>
      <w:lvlJc w:val="left"/>
      <w:pPr>
        <w:ind w:left="360" w:hanging="360"/>
      </w:pPr>
      <w:rPr>
        <w:rFonts w:hint="default"/>
      </w:rPr>
    </w:lvl>
    <w:lvl w:ilvl="1">
      <w:start w:val="4"/>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2EF5FC4"/>
    <w:multiLevelType w:val="multilevel"/>
    <w:tmpl w:val="D1C4EE0C"/>
    <w:lvl w:ilvl="0">
      <w:start w:val="8"/>
      <w:numFmt w:val="decimal"/>
      <w:lvlText w:val="%1."/>
      <w:lvlJc w:val="left"/>
      <w:pPr>
        <w:ind w:left="360" w:hanging="360"/>
      </w:pPr>
      <w:rPr>
        <w:rFonts w:hint="default"/>
      </w:rPr>
    </w:lvl>
    <w:lvl w:ilvl="1">
      <w:start w:val="1"/>
      <w:numFmt w:val="decimal"/>
      <w:lvlText w:val="8.%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3" w15:restartNumberingAfterBreak="0">
    <w:nsid w:val="287C46D8"/>
    <w:multiLevelType w:val="hybridMultilevel"/>
    <w:tmpl w:val="D1B83544"/>
    <w:lvl w:ilvl="0" w:tplc="CC2663C4">
      <w:start w:val="1"/>
      <w:numFmt w:val="lowerLetter"/>
      <w:lvlText w:val="%1)"/>
      <w:lvlJc w:val="left"/>
      <w:pPr>
        <w:ind w:left="1920" w:hanging="360"/>
      </w:pPr>
      <w:rPr>
        <w:rFonts w:hint="default"/>
        <w:b/>
        <w:u w:val="none"/>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4" w15:restartNumberingAfterBreak="0">
    <w:nsid w:val="2E0C4E3B"/>
    <w:multiLevelType w:val="hybridMultilevel"/>
    <w:tmpl w:val="CE24B406"/>
    <w:lvl w:ilvl="0" w:tplc="73F600CC">
      <w:start w:val="1"/>
      <w:numFmt w:val="upp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5" w15:restartNumberingAfterBreak="0">
    <w:nsid w:val="2E151623"/>
    <w:multiLevelType w:val="multilevel"/>
    <w:tmpl w:val="8CF628A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FC9644D"/>
    <w:multiLevelType w:val="hybridMultilevel"/>
    <w:tmpl w:val="8F2E5ADC"/>
    <w:lvl w:ilvl="0" w:tplc="B77CB87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00B5B00"/>
    <w:multiLevelType w:val="multilevel"/>
    <w:tmpl w:val="0166E05A"/>
    <w:lvl w:ilvl="0">
      <w:start w:val="1"/>
      <w:numFmt w:val="decimal"/>
      <w:lvlText w:val="%1."/>
      <w:lvlJc w:val="left"/>
      <w:pPr>
        <w:ind w:left="720" w:hanging="360"/>
      </w:pPr>
      <w:rPr>
        <w:rFonts w:hint="default"/>
        <w:b/>
        <w:sz w:val="24"/>
        <w:szCs w:val="24"/>
      </w:rPr>
    </w:lvl>
    <w:lvl w:ilvl="1">
      <w:start w:val="5"/>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30876655"/>
    <w:multiLevelType w:val="multilevel"/>
    <w:tmpl w:val="512A0BEC"/>
    <w:lvl w:ilvl="0">
      <w:start w:val="1"/>
      <w:numFmt w:val="decimal"/>
      <w:pStyle w:val="HANIA"/>
      <w:lvlText w:val="%1."/>
      <w:lvlJc w:val="left"/>
      <w:pPr>
        <w:ind w:left="720" w:hanging="360"/>
      </w:pPr>
      <w:rPr>
        <w:rFonts w:hint="default"/>
        <w:b/>
        <w:sz w:val="24"/>
        <w:szCs w:val="24"/>
      </w:rPr>
    </w:lvl>
    <w:lvl w:ilvl="1">
      <w:start w:val="1"/>
      <w:numFmt w:val="decimal"/>
      <w:lvlText w:val="8.%2."/>
      <w:lvlJc w:val="left"/>
      <w:pPr>
        <w:ind w:left="928" w:hanging="360"/>
      </w:pPr>
      <w:rPr>
        <w:rFonts w:asciiTheme="minorHAnsi" w:hAnsiTheme="minorHAns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35163ED5"/>
    <w:multiLevelType w:val="multilevel"/>
    <w:tmpl w:val="82FC8768"/>
    <w:lvl w:ilvl="0">
      <w:start w:val="10"/>
      <w:numFmt w:val="decimal"/>
      <w:lvlText w:val="%1."/>
      <w:lvlJc w:val="left"/>
      <w:pPr>
        <w:ind w:left="480" w:hanging="480"/>
      </w:pPr>
      <w:rPr>
        <w:rFonts w:hint="default"/>
      </w:rPr>
    </w:lvl>
    <w:lvl w:ilvl="1">
      <w:start w:val="1"/>
      <w:numFmt w:val="decimal"/>
      <w:lvlText w:val="10.%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54D09F1"/>
    <w:multiLevelType w:val="hybridMultilevel"/>
    <w:tmpl w:val="6DC248BC"/>
    <w:lvl w:ilvl="0" w:tplc="DF22BDF6">
      <w:start w:val="1"/>
      <w:numFmt w:val="lowerLetter"/>
      <w:lvlText w:val="%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1" w15:restartNumberingAfterBreak="0">
    <w:nsid w:val="3637193F"/>
    <w:multiLevelType w:val="multilevel"/>
    <w:tmpl w:val="C6D68F76"/>
    <w:lvl w:ilvl="0">
      <w:start w:val="11"/>
      <w:numFmt w:val="decimal"/>
      <w:lvlText w:val="%1."/>
      <w:lvlJc w:val="left"/>
      <w:pPr>
        <w:ind w:left="480" w:hanging="480"/>
      </w:pPr>
      <w:rPr>
        <w:rFonts w:hint="default"/>
      </w:rPr>
    </w:lvl>
    <w:lvl w:ilvl="1">
      <w:start w:val="9"/>
      <w:numFmt w:val="decimal"/>
      <w:lvlText w:val="1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73A6CAD"/>
    <w:multiLevelType w:val="hybridMultilevel"/>
    <w:tmpl w:val="B5368ED8"/>
    <w:lvl w:ilvl="0" w:tplc="39CE0038">
      <w:start w:val="1"/>
      <w:numFmt w:val="decimal"/>
      <w:lvlText w:val="14.%1."/>
      <w:lvlJc w:val="left"/>
      <w:pPr>
        <w:ind w:left="1854" w:hanging="360"/>
      </w:pPr>
      <w:rPr>
        <w:rFonts w:asciiTheme="minorHAnsi" w:hAnsiTheme="minorHAnsi"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38012CF8"/>
    <w:multiLevelType w:val="hybridMultilevel"/>
    <w:tmpl w:val="E4841A98"/>
    <w:lvl w:ilvl="0" w:tplc="4F8C4536">
      <w:start w:val="1"/>
      <w:numFmt w:val="decimal"/>
      <w:lvlText w:val="19.%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4" w15:restartNumberingAfterBreak="0">
    <w:nsid w:val="380B2C3C"/>
    <w:multiLevelType w:val="multilevel"/>
    <w:tmpl w:val="F68CDF7A"/>
    <w:lvl w:ilvl="0">
      <w:start w:val="2"/>
      <w:numFmt w:val="decimal"/>
      <w:lvlText w:val="%1."/>
      <w:lvlJc w:val="left"/>
      <w:pPr>
        <w:ind w:left="360" w:hanging="360"/>
      </w:pPr>
      <w:rPr>
        <w:rFonts w:hint="default"/>
      </w:rPr>
    </w:lvl>
    <w:lvl w:ilvl="1">
      <w:start w:val="1"/>
      <w:numFmt w:val="decimal"/>
      <w:lvlText w:val="2.%2."/>
      <w:lvlJc w:val="left"/>
      <w:pPr>
        <w:ind w:left="1288" w:hanging="360"/>
      </w:pPr>
      <w:rPr>
        <w:rFonts w:asciiTheme="minorHAnsi" w:hAnsiTheme="minorHAnsi"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5" w15:restartNumberingAfterBreak="0">
    <w:nsid w:val="39397C8E"/>
    <w:multiLevelType w:val="multilevel"/>
    <w:tmpl w:val="15B4E3C8"/>
    <w:lvl w:ilvl="0">
      <w:start w:val="1"/>
      <w:numFmt w:val="decimal"/>
      <w:pStyle w:val="Nagwek3"/>
      <w:lvlText w:val="%1."/>
      <w:lvlJc w:val="left"/>
      <w:pPr>
        <w:ind w:left="720" w:hanging="360"/>
      </w:pPr>
      <w:rPr>
        <w:rFonts w:hint="default"/>
      </w:rPr>
    </w:lvl>
    <w:lvl w:ilvl="1">
      <w:start w:val="1"/>
      <w:numFmt w:val="decimal"/>
      <w:lvlText w:val="7.%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3A0B77AC"/>
    <w:multiLevelType w:val="multilevel"/>
    <w:tmpl w:val="0B120358"/>
    <w:lvl w:ilvl="0">
      <w:start w:val="1"/>
      <w:numFmt w:val="decimal"/>
      <w:lvlText w:val="%1."/>
      <w:lvlJc w:val="left"/>
      <w:pPr>
        <w:ind w:left="720" w:hanging="360"/>
      </w:pPr>
      <w:rPr>
        <w:rFonts w:hint="default"/>
        <w:b/>
        <w:sz w:val="24"/>
        <w:szCs w:val="24"/>
      </w:rPr>
    </w:lvl>
    <w:lvl w:ilvl="1">
      <w:start w:val="9"/>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401475E3"/>
    <w:multiLevelType w:val="hybridMultilevel"/>
    <w:tmpl w:val="58D2D400"/>
    <w:lvl w:ilvl="0" w:tplc="620CD56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0BD4CFD"/>
    <w:multiLevelType w:val="hybridMultilevel"/>
    <w:tmpl w:val="C18EDE16"/>
    <w:lvl w:ilvl="0" w:tplc="41AE01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9" w15:restartNumberingAfterBreak="0">
    <w:nsid w:val="412B60C1"/>
    <w:multiLevelType w:val="hybridMultilevel"/>
    <w:tmpl w:val="ADCABBE4"/>
    <w:lvl w:ilvl="0" w:tplc="ED602DF6">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42DD6C0E"/>
    <w:multiLevelType w:val="hybridMultilevel"/>
    <w:tmpl w:val="1CDED7DE"/>
    <w:lvl w:ilvl="0" w:tplc="EAF43B4C">
      <w:start w:val="1"/>
      <w:numFmt w:val="decimal"/>
      <w:lvlText w:val="16.%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1" w15:restartNumberingAfterBreak="0">
    <w:nsid w:val="43C76DD8"/>
    <w:multiLevelType w:val="hybridMultilevel"/>
    <w:tmpl w:val="3B2A209C"/>
    <w:lvl w:ilvl="0" w:tplc="9DBE264A">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445B23C0"/>
    <w:multiLevelType w:val="hybridMultilevel"/>
    <w:tmpl w:val="032C04F8"/>
    <w:lvl w:ilvl="0" w:tplc="FA0412B8">
      <w:start w:val="1"/>
      <w:numFmt w:val="decimal"/>
      <w:lvlText w:val="17.%1."/>
      <w:lvlJc w:val="left"/>
      <w:pPr>
        <w:ind w:left="1648" w:hanging="360"/>
      </w:pPr>
      <w:rPr>
        <w:rFonts w:hint="default"/>
        <w:b w:val="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3" w15:restartNumberingAfterBreak="0">
    <w:nsid w:val="46416F5E"/>
    <w:multiLevelType w:val="hybridMultilevel"/>
    <w:tmpl w:val="9E98C416"/>
    <w:lvl w:ilvl="0" w:tplc="733E9ADE">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E1636C"/>
    <w:multiLevelType w:val="multilevel"/>
    <w:tmpl w:val="C84A4988"/>
    <w:lvl w:ilvl="0">
      <w:start w:val="1"/>
      <w:numFmt w:val="decimal"/>
      <w:lvlText w:val="%1."/>
      <w:lvlJc w:val="left"/>
      <w:pPr>
        <w:ind w:left="720" w:hanging="360"/>
      </w:pPr>
      <w:rPr>
        <w:rFonts w:hint="default"/>
        <w:b/>
        <w:sz w:val="24"/>
        <w:szCs w:val="24"/>
      </w:rPr>
    </w:lvl>
    <w:lvl w:ilvl="1">
      <w:start w:val="2"/>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472227CB"/>
    <w:multiLevelType w:val="hybridMultilevel"/>
    <w:tmpl w:val="C18EDE16"/>
    <w:lvl w:ilvl="0" w:tplc="41AE01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 w15:restartNumberingAfterBreak="0">
    <w:nsid w:val="49A21132"/>
    <w:multiLevelType w:val="multilevel"/>
    <w:tmpl w:val="C0587D38"/>
    <w:lvl w:ilvl="0">
      <w:start w:val="7"/>
      <w:numFmt w:val="decimal"/>
      <w:lvlText w:val="%1."/>
      <w:lvlJc w:val="left"/>
      <w:pPr>
        <w:ind w:left="360" w:hanging="360"/>
      </w:pPr>
      <w:rPr>
        <w:rFonts w:hint="default"/>
      </w:rPr>
    </w:lvl>
    <w:lvl w:ilvl="1">
      <w:start w:val="3"/>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9C00065"/>
    <w:multiLevelType w:val="multilevel"/>
    <w:tmpl w:val="8286CA22"/>
    <w:lvl w:ilvl="0">
      <w:start w:val="11"/>
      <w:numFmt w:val="decimal"/>
      <w:lvlText w:val="%1."/>
      <w:lvlJc w:val="left"/>
      <w:pPr>
        <w:ind w:left="600" w:hanging="600"/>
      </w:pPr>
      <w:rPr>
        <w:rFonts w:hint="default"/>
      </w:rPr>
    </w:lvl>
    <w:lvl w:ilvl="1">
      <w:start w:val="11"/>
      <w:numFmt w:val="decimal"/>
      <w:lvlText w:val="1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B6A7136"/>
    <w:multiLevelType w:val="hybridMultilevel"/>
    <w:tmpl w:val="F2E62374"/>
    <w:lvl w:ilvl="0" w:tplc="7348FBAC">
      <w:start w:val="5"/>
      <w:numFmt w:val="decimal"/>
      <w:lvlText w:val="20.%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0B27522"/>
    <w:multiLevelType w:val="multilevel"/>
    <w:tmpl w:val="9F7E11AE"/>
    <w:lvl w:ilvl="0">
      <w:start w:val="12"/>
      <w:numFmt w:val="decimal"/>
      <w:lvlText w:val="%1."/>
      <w:lvlJc w:val="left"/>
      <w:pPr>
        <w:ind w:left="480" w:hanging="480"/>
      </w:pPr>
      <w:rPr>
        <w:rFonts w:hint="default"/>
      </w:rPr>
    </w:lvl>
    <w:lvl w:ilvl="1">
      <w:start w:val="1"/>
      <w:numFmt w:val="decimal"/>
      <w:lvlText w:val="12.%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0DD7D6A"/>
    <w:multiLevelType w:val="hybridMultilevel"/>
    <w:tmpl w:val="18CA76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1237F24"/>
    <w:multiLevelType w:val="hybridMultilevel"/>
    <w:tmpl w:val="B82AC838"/>
    <w:lvl w:ilvl="0" w:tplc="C06CAAAA">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4" w15:restartNumberingAfterBreak="0">
    <w:nsid w:val="52997DF3"/>
    <w:multiLevelType w:val="hybridMultilevel"/>
    <w:tmpl w:val="03809C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023D30"/>
    <w:multiLevelType w:val="hybridMultilevel"/>
    <w:tmpl w:val="443882C6"/>
    <w:lvl w:ilvl="0" w:tplc="3A7068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6" w15:restartNumberingAfterBreak="0">
    <w:nsid w:val="54842355"/>
    <w:multiLevelType w:val="multilevel"/>
    <w:tmpl w:val="A306A38A"/>
    <w:lvl w:ilvl="0">
      <w:start w:val="7"/>
      <w:numFmt w:val="decimal"/>
      <w:lvlText w:val="%1."/>
      <w:lvlJc w:val="left"/>
      <w:pPr>
        <w:ind w:left="360" w:hanging="360"/>
      </w:pPr>
      <w:rPr>
        <w:rFonts w:hint="default"/>
      </w:rPr>
    </w:lvl>
    <w:lvl w:ilvl="1">
      <w:start w:val="2"/>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631693C"/>
    <w:multiLevelType w:val="hybridMultilevel"/>
    <w:tmpl w:val="EDE87EF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5634640E"/>
    <w:multiLevelType w:val="multilevel"/>
    <w:tmpl w:val="2F60E18C"/>
    <w:lvl w:ilvl="0">
      <w:start w:val="9"/>
      <w:numFmt w:val="decimal"/>
      <w:lvlText w:val="%1."/>
      <w:lvlJc w:val="left"/>
      <w:pPr>
        <w:ind w:left="360" w:hanging="360"/>
      </w:pPr>
      <w:rPr>
        <w:rFonts w:hint="default"/>
      </w:rPr>
    </w:lvl>
    <w:lvl w:ilvl="1">
      <w:start w:val="3"/>
      <w:numFmt w:val="decimal"/>
      <w:lvlText w:val="9.%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9" w15:restartNumberingAfterBreak="0">
    <w:nsid w:val="59B12E4F"/>
    <w:multiLevelType w:val="multilevel"/>
    <w:tmpl w:val="4CB63206"/>
    <w:lvl w:ilvl="0">
      <w:start w:val="1"/>
      <w:numFmt w:val="decimal"/>
      <w:lvlText w:val="%1."/>
      <w:lvlJc w:val="left"/>
      <w:pPr>
        <w:ind w:left="720" w:hanging="360"/>
      </w:pPr>
      <w:rPr>
        <w:rFonts w:hint="default"/>
        <w:b/>
        <w:sz w:val="24"/>
        <w:szCs w:val="24"/>
      </w:rPr>
    </w:lvl>
    <w:lvl w:ilvl="1">
      <w:start w:val="3"/>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0" w15:restartNumberingAfterBreak="0">
    <w:nsid w:val="5BFF1C75"/>
    <w:multiLevelType w:val="hybridMultilevel"/>
    <w:tmpl w:val="97E8318C"/>
    <w:lvl w:ilvl="0" w:tplc="91AE6810">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1" w15:restartNumberingAfterBreak="0">
    <w:nsid w:val="5D263D52"/>
    <w:multiLevelType w:val="multilevel"/>
    <w:tmpl w:val="E6AC1A18"/>
    <w:lvl w:ilvl="0">
      <w:start w:val="1"/>
      <w:numFmt w:val="decimal"/>
      <w:lvlText w:val="%1."/>
      <w:lvlJc w:val="left"/>
      <w:pPr>
        <w:ind w:left="720" w:hanging="360"/>
      </w:pPr>
      <w:rPr>
        <w:rFonts w:hint="default"/>
        <w:b/>
        <w:sz w:val="24"/>
        <w:szCs w:val="24"/>
      </w:rPr>
    </w:lvl>
    <w:lvl w:ilvl="1">
      <w:start w:val="2"/>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5E325EEB"/>
    <w:multiLevelType w:val="multilevel"/>
    <w:tmpl w:val="70F036E2"/>
    <w:lvl w:ilvl="0">
      <w:start w:val="1"/>
      <w:numFmt w:val="decimal"/>
      <w:lvlText w:val="%1."/>
      <w:lvlJc w:val="left"/>
      <w:pPr>
        <w:ind w:left="720" w:hanging="360"/>
      </w:pPr>
      <w:rPr>
        <w:rFonts w:hint="default"/>
        <w:b/>
        <w:sz w:val="24"/>
        <w:szCs w:val="24"/>
      </w:rPr>
    </w:lvl>
    <w:lvl w:ilvl="1">
      <w:start w:val="3"/>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3" w15:restartNumberingAfterBreak="0">
    <w:nsid w:val="624E13DF"/>
    <w:multiLevelType w:val="hybridMultilevel"/>
    <w:tmpl w:val="3072E44E"/>
    <w:lvl w:ilvl="0" w:tplc="165620DC">
      <w:start w:val="1"/>
      <w:numFmt w:val="lowerLetter"/>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68530B81"/>
    <w:multiLevelType w:val="hybridMultilevel"/>
    <w:tmpl w:val="EFB6A656"/>
    <w:lvl w:ilvl="0" w:tplc="C0C490F8">
      <w:start w:val="1"/>
      <w:numFmt w:val="decimal"/>
      <w:lvlText w:val="15.%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5" w15:restartNumberingAfterBreak="0">
    <w:nsid w:val="6C1A62F9"/>
    <w:multiLevelType w:val="hybridMultilevel"/>
    <w:tmpl w:val="EF0E959C"/>
    <w:lvl w:ilvl="0" w:tplc="39609EBA">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6" w15:restartNumberingAfterBreak="0">
    <w:nsid w:val="6E546CBE"/>
    <w:multiLevelType w:val="multilevel"/>
    <w:tmpl w:val="778A6322"/>
    <w:lvl w:ilvl="0">
      <w:start w:val="9"/>
      <w:numFmt w:val="decimal"/>
      <w:lvlText w:val="%1."/>
      <w:lvlJc w:val="left"/>
      <w:pPr>
        <w:ind w:left="360" w:hanging="360"/>
      </w:pPr>
      <w:rPr>
        <w:rFonts w:hint="default"/>
        <w:b/>
      </w:rPr>
    </w:lvl>
    <w:lvl w:ilvl="1">
      <w:start w:val="2"/>
      <w:numFmt w:val="decimal"/>
      <w:lvlText w:val="9.%2."/>
      <w:lvlJc w:val="left"/>
      <w:pPr>
        <w:ind w:left="1440" w:hanging="360"/>
      </w:pPr>
      <w:rPr>
        <w:rFonts w:hint="default"/>
        <w:b w:val="0"/>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67" w15:restartNumberingAfterBreak="0">
    <w:nsid w:val="6F0F5332"/>
    <w:multiLevelType w:val="hybridMultilevel"/>
    <w:tmpl w:val="7520BA42"/>
    <w:lvl w:ilvl="0" w:tplc="0FEE5C88">
      <w:start w:val="1"/>
      <w:numFmt w:val="ordinal"/>
      <w:lvlText w:val="2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4622CF2"/>
    <w:multiLevelType w:val="hybridMultilevel"/>
    <w:tmpl w:val="553AEF62"/>
    <w:lvl w:ilvl="0" w:tplc="F2B48732">
      <w:start w:val="1"/>
      <w:numFmt w:val="decimal"/>
      <w:lvlText w:val="23.%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9" w15:restartNumberingAfterBreak="0">
    <w:nsid w:val="796A304E"/>
    <w:multiLevelType w:val="multilevel"/>
    <w:tmpl w:val="C7244874"/>
    <w:lvl w:ilvl="0">
      <w:start w:val="9"/>
      <w:numFmt w:val="decimal"/>
      <w:lvlText w:val="%1."/>
      <w:lvlJc w:val="left"/>
      <w:pPr>
        <w:ind w:left="360" w:hanging="360"/>
      </w:pPr>
      <w:rPr>
        <w:rFonts w:hint="default"/>
      </w:rPr>
    </w:lvl>
    <w:lvl w:ilvl="1">
      <w:start w:val="1"/>
      <w:numFmt w:val="decimal"/>
      <w:lvlText w:val="9.%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70" w15:restartNumberingAfterBreak="0">
    <w:nsid w:val="79964DB2"/>
    <w:multiLevelType w:val="multilevel"/>
    <w:tmpl w:val="4A423E0A"/>
    <w:lvl w:ilvl="0">
      <w:start w:val="1"/>
      <w:numFmt w:val="decimal"/>
      <w:lvlText w:val="%1."/>
      <w:lvlJc w:val="left"/>
      <w:pPr>
        <w:ind w:left="720" w:hanging="360"/>
      </w:pPr>
      <w:rPr>
        <w:rFonts w:hint="default"/>
        <w:b/>
        <w:sz w:val="24"/>
        <w:szCs w:val="24"/>
      </w:rPr>
    </w:lvl>
    <w:lvl w:ilvl="1">
      <w:start w:val="4"/>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1" w15:restartNumberingAfterBreak="0">
    <w:nsid w:val="7B9269E9"/>
    <w:multiLevelType w:val="hybridMultilevel"/>
    <w:tmpl w:val="BC3CC08E"/>
    <w:lvl w:ilvl="0" w:tplc="655E2DC2">
      <w:start w:val="1"/>
      <w:numFmt w:val="decimal"/>
      <w:lvlText w:val="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F07C1B"/>
    <w:multiLevelType w:val="hybridMultilevel"/>
    <w:tmpl w:val="BC189C0A"/>
    <w:lvl w:ilvl="0" w:tplc="B0BED79A">
      <w:start w:val="1"/>
      <w:numFmt w:val="decimal"/>
      <w:pStyle w:val="Nagwek2"/>
      <w:lvlText w:val="%1."/>
      <w:lvlJc w:val="left"/>
      <w:pPr>
        <w:ind w:left="70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813C20"/>
    <w:multiLevelType w:val="hybridMultilevel"/>
    <w:tmpl w:val="F3965FC6"/>
    <w:lvl w:ilvl="0" w:tplc="A2AAD1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DE20DDB"/>
    <w:multiLevelType w:val="multilevel"/>
    <w:tmpl w:val="845E67EE"/>
    <w:lvl w:ilvl="0">
      <w:start w:val="1"/>
      <w:numFmt w:val="decimal"/>
      <w:lvlText w:val="%1."/>
      <w:lvlJc w:val="left"/>
      <w:pPr>
        <w:ind w:left="720" w:hanging="360"/>
      </w:pPr>
      <w:rPr>
        <w:rFonts w:hint="default"/>
        <w:b/>
        <w:sz w:val="24"/>
        <w:szCs w:val="24"/>
      </w:rPr>
    </w:lvl>
    <w:lvl w:ilvl="1">
      <w:start w:val="1"/>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5"/>
  </w:num>
  <w:num w:numId="2">
    <w:abstractNumId w:val="17"/>
  </w:num>
  <w:num w:numId="3">
    <w:abstractNumId w:val="17"/>
    <w:lvlOverride w:ilvl="1">
      <w:lvl w:ilvl="1">
        <w:numFmt w:val="lowerLetter"/>
        <w:lvlText w:val="%2."/>
        <w:lvlJc w:val="left"/>
      </w:lvl>
    </w:lvlOverride>
  </w:num>
  <w:num w:numId="4">
    <w:abstractNumId w:val="49"/>
  </w:num>
  <w:num w:numId="5">
    <w:abstractNumId w:val="25"/>
  </w:num>
  <w:num w:numId="6">
    <w:abstractNumId w:val="7"/>
  </w:num>
  <w:num w:numId="7">
    <w:abstractNumId w:val="50"/>
  </w:num>
  <w:num w:numId="8">
    <w:abstractNumId w:val="28"/>
  </w:num>
  <w:num w:numId="9">
    <w:abstractNumId w:val="41"/>
  </w:num>
  <w:num w:numId="10">
    <w:abstractNumId w:val="53"/>
  </w:num>
  <w:num w:numId="11">
    <w:abstractNumId w:val="39"/>
  </w:num>
  <w:num w:numId="12">
    <w:abstractNumId w:val="30"/>
  </w:num>
  <w:num w:numId="13">
    <w:abstractNumId w:val="3"/>
  </w:num>
  <w:num w:numId="14">
    <w:abstractNumId w:val="65"/>
  </w:num>
  <w:num w:numId="15">
    <w:abstractNumId w:val="63"/>
  </w:num>
  <w:num w:numId="16">
    <w:abstractNumId w:val="15"/>
  </w:num>
  <w:num w:numId="17">
    <w:abstractNumId w:val="55"/>
  </w:num>
  <w:num w:numId="18">
    <w:abstractNumId w:val="10"/>
  </w:num>
  <w:num w:numId="19">
    <w:abstractNumId w:val="73"/>
  </w:num>
  <w:num w:numId="20">
    <w:abstractNumId w:val="26"/>
  </w:num>
  <w:num w:numId="21">
    <w:abstractNumId w:val="19"/>
  </w:num>
  <w:num w:numId="22">
    <w:abstractNumId w:val="18"/>
  </w:num>
  <w:num w:numId="23">
    <w:abstractNumId w:val="52"/>
  </w:num>
  <w:num w:numId="24">
    <w:abstractNumId w:val="13"/>
  </w:num>
  <w:num w:numId="25">
    <w:abstractNumId w:val="54"/>
  </w:num>
  <w:num w:numId="26">
    <w:abstractNumId w:val="4"/>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2"/>
  </w:num>
  <w:num w:numId="29">
    <w:abstractNumId w:val="35"/>
  </w:num>
  <w:num w:numId="30">
    <w:abstractNumId w:val="74"/>
  </w:num>
  <w:num w:numId="31">
    <w:abstractNumId w:val="61"/>
  </w:num>
  <w:num w:numId="32">
    <w:abstractNumId w:val="62"/>
  </w:num>
  <w:num w:numId="33">
    <w:abstractNumId w:val="70"/>
  </w:num>
  <w:num w:numId="34">
    <w:abstractNumId w:val="27"/>
  </w:num>
  <w:num w:numId="35">
    <w:abstractNumId w:val="36"/>
  </w:num>
  <w:num w:numId="36">
    <w:abstractNumId w:val="16"/>
  </w:num>
  <w:num w:numId="37">
    <w:abstractNumId w:val="44"/>
  </w:num>
  <w:num w:numId="38">
    <w:abstractNumId w:val="59"/>
  </w:num>
  <w:num w:numId="39">
    <w:abstractNumId w:val="56"/>
  </w:num>
  <w:num w:numId="40">
    <w:abstractNumId w:val="46"/>
  </w:num>
  <w:num w:numId="41">
    <w:abstractNumId w:val="21"/>
  </w:num>
  <w:num w:numId="42">
    <w:abstractNumId w:val="22"/>
  </w:num>
  <w:num w:numId="43">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num>
  <w:num w:numId="45">
    <w:abstractNumId w:val="66"/>
  </w:num>
  <w:num w:numId="46">
    <w:abstractNumId w:val="58"/>
  </w:num>
  <w:num w:numId="47">
    <w:abstractNumId w:val="29"/>
  </w:num>
  <w:num w:numId="48">
    <w:abstractNumId w:val="34"/>
  </w:num>
  <w:num w:numId="49">
    <w:abstractNumId w:val="8"/>
  </w:num>
  <w:num w:numId="50">
    <w:abstractNumId w:val="31"/>
  </w:num>
  <w:num w:numId="51">
    <w:abstractNumId w:val="47"/>
  </w:num>
  <w:num w:numId="52">
    <w:abstractNumId w:val="51"/>
  </w:num>
  <w:num w:numId="53">
    <w:abstractNumId w:val="71"/>
  </w:num>
  <w:num w:numId="54">
    <w:abstractNumId w:val="32"/>
  </w:num>
  <w:num w:numId="55">
    <w:abstractNumId w:val="64"/>
  </w:num>
  <w:num w:numId="56">
    <w:abstractNumId w:val="40"/>
  </w:num>
  <w:num w:numId="57">
    <w:abstractNumId w:val="42"/>
  </w:num>
  <w:num w:numId="58">
    <w:abstractNumId w:val="9"/>
  </w:num>
  <w:num w:numId="59">
    <w:abstractNumId w:val="33"/>
  </w:num>
  <w:num w:numId="60">
    <w:abstractNumId w:val="14"/>
  </w:num>
  <w:num w:numId="61">
    <w:abstractNumId w:val="48"/>
  </w:num>
  <w:num w:numId="62">
    <w:abstractNumId w:val="20"/>
  </w:num>
  <w:num w:numId="63">
    <w:abstractNumId w:val="1"/>
  </w:num>
  <w:num w:numId="64">
    <w:abstractNumId w:val="6"/>
  </w:num>
  <w:num w:numId="65">
    <w:abstractNumId w:val="43"/>
  </w:num>
  <w:num w:numId="66">
    <w:abstractNumId w:val="67"/>
  </w:num>
  <w:num w:numId="67">
    <w:abstractNumId w:val="68"/>
  </w:num>
  <w:num w:numId="68">
    <w:abstractNumId w:val="60"/>
  </w:num>
  <w:num w:numId="69">
    <w:abstractNumId w:val="24"/>
  </w:num>
  <w:num w:numId="70">
    <w:abstractNumId w:val="23"/>
  </w:num>
  <w:num w:numId="71">
    <w:abstractNumId w:val="12"/>
  </w:num>
  <w:num w:numId="72">
    <w:abstractNumId w:val="37"/>
  </w:num>
  <w:num w:numId="73">
    <w:abstractNumId w:val="2"/>
  </w:num>
  <w:num w:numId="74">
    <w:abstractNumId w:val="11"/>
  </w:num>
  <w:num w:numId="75">
    <w:abstractNumId w:val="45"/>
  </w:num>
  <w:num w:numId="76">
    <w:abstractNumId w:val="57"/>
  </w:num>
  <w:num w:numId="77">
    <w:abstractNumId w:val="3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59AF"/>
    <w:rsid w:val="000011A2"/>
    <w:rsid w:val="000017CA"/>
    <w:rsid w:val="00001E42"/>
    <w:rsid w:val="00003635"/>
    <w:rsid w:val="000056C1"/>
    <w:rsid w:val="000057F9"/>
    <w:rsid w:val="00005DAA"/>
    <w:rsid w:val="00010CE0"/>
    <w:rsid w:val="00011934"/>
    <w:rsid w:val="00012360"/>
    <w:rsid w:val="00013130"/>
    <w:rsid w:val="0001375D"/>
    <w:rsid w:val="00013DC7"/>
    <w:rsid w:val="000152C2"/>
    <w:rsid w:val="000210E0"/>
    <w:rsid w:val="00023E60"/>
    <w:rsid w:val="000243A3"/>
    <w:rsid w:val="00030252"/>
    <w:rsid w:val="00030E11"/>
    <w:rsid w:val="00032E34"/>
    <w:rsid w:val="000344C9"/>
    <w:rsid w:val="00040870"/>
    <w:rsid w:val="00040E1C"/>
    <w:rsid w:val="00042640"/>
    <w:rsid w:val="00042F30"/>
    <w:rsid w:val="00043DAA"/>
    <w:rsid w:val="00044CA1"/>
    <w:rsid w:val="00045114"/>
    <w:rsid w:val="00045F3D"/>
    <w:rsid w:val="00050067"/>
    <w:rsid w:val="00050C9E"/>
    <w:rsid w:val="0005363D"/>
    <w:rsid w:val="00053934"/>
    <w:rsid w:val="00054DBC"/>
    <w:rsid w:val="00055854"/>
    <w:rsid w:val="0006098C"/>
    <w:rsid w:val="00062FF3"/>
    <w:rsid w:val="00063843"/>
    <w:rsid w:val="00066BCE"/>
    <w:rsid w:val="0007290A"/>
    <w:rsid w:val="00073DC9"/>
    <w:rsid w:val="00074788"/>
    <w:rsid w:val="00075417"/>
    <w:rsid w:val="000765BF"/>
    <w:rsid w:val="000819E6"/>
    <w:rsid w:val="00082CEF"/>
    <w:rsid w:val="0008391B"/>
    <w:rsid w:val="00087372"/>
    <w:rsid w:val="00093BDC"/>
    <w:rsid w:val="00095D09"/>
    <w:rsid w:val="000964E9"/>
    <w:rsid w:val="00096862"/>
    <w:rsid w:val="00097AB9"/>
    <w:rsid w:val="000B2E37"/>
    <w:rsid w:val="000B4B66"/>
    <w:rsid w:val="000B5CB1"/>
    <w:rsid w:val="000B7D51"/>
    <w:rsid w:val="000C0787"/>
    <w:rsid w:val="000C165E"/>
    <w:rsid w:val="000C4AB6"/>
    <w:rsid w:val="000C61FD"/>
    <w:rsid w:val="000C71B8"/>
    <w:rsid w:val="000C7272"/>
    <w:rsid w:val="000D09B1"/>
    <w:rsid w:val="000D4411"/>
    <w:rsid w:val="000D5603"/>
    <w:rsid w:val="000D7365"/>
    <w:rsid w:val="000E0507"/>
    <w:rsid w:val="000E2611"/>
    <w:rsid w:val="000E2CD5"/>
    <w:rsid w:val="000E7ABD"/>
    <w:rsid w:val="000E7E9B"/>
    <w:rsid w:val="000F0177"/>
    <w:rsid w:val="000F2FE2"/>
    <w:rsid w:val="000F5598"/>
    <w:rsid w:val="000F646C"/>
    <w:rsid w:val="000F6C81"/>
    <w:rsid w:val="000F774B"/>
    <w:rsid w:val="00102104"/>
    <w:rsid w:val="00102C16"/>
    <w:rsid w:val="00104C9A"/>
    <w:rsid w:val="0010666D"/>
    <w:rsid w:val="001179FF"/>
    <w:rsid w:val="00120A58"/>
    <w:rsid w:val="00122B83"/>
    <w:rsid w:val="0013223A"/>
    <w:rsid w:val="0013255E"/>
    <w:rsid w:val="0013279D"/>
    <w:rsid w:val="001340EC"/>
    <w:rsid w:val="00140832"/>
    <w:rsid w:val="00140CBA"/>
    <w:rsid w:val="00143D07"/>
    <w:rsid w:val="00146FB6"/>
    <w:rsid w:val="001473EE"/>
    <w:rsid w:val="001474D1"/>
    <w:rsid w:val="00147C31"/>
    <w:rsid w:val="00147D02"/>
    <w:rsid w:val="001512FC"/>
    <w:rsid w:val="001515F5"/>
    <w:rsid w:val="001516D1"/>
    <w:rsid w:val="001517E5"/>
    <w:rsid w:val="00153566"/>
    <w:rsid w:val="00154598"/>
    <w:rsid w:val="00157985"/>
    <w:rsid w:val="00160463"/>
    <w:rsid w:val="00161577"/>
    <w:rsid w:val="001626C9"/>
    <w:rsid w:val="00162C9D"/>
    <w:rsid w:val="00162D29"/>
    <w:rsid w:val="001643E2"/>
    <w:rsid w:val="00167CED"/>
    <w:rsid w:val="00174BE0"/>
    <w:rsid w:val="00175678"/>
    <w:rsid w:val="00184390"/>
    <w:rsid w:val="00185C5D"/>
    <w:rsid w:val="00190BE8"/>
    <w:rsid w:val="0019126F"/>
    <w:rsid w:val="00191E79"/>
    <w:rsid w:val="00195BD7"/>
    <w:rsid w:val="00196928"/>
    <w:rsid w:val="001A2E02"/>
    <w:rsid w:val="001A634E"/>
    <w:rsid w:val="001A6430"/>
    <w:rsid w:val="001A7001"/>
    <w:rsid w:val="001B7294"/>
    <w:rsid w:val="001C4313"/>
    <w:rsid w:val="001C44F3"/>
    <w:rsid w:val="001C688F"/>
    <w:rsid w:val="001D3ACE"/>
    <w:rsid w:val="001D6B80"/>
    <w:rsid w:val="001D6BA9"/>
    <w:rsid w:val="001E331C"/>
    <w:rsid w:val="001E5A82"/>
    <w:rsid w:val="001E6E26"/>
    <w:rsid w:val="001F0C6D"/>
    <w:rsid w:val="001F3866"/>
    <w:rsid w:val="001F4CB1"/>
    <w:rsid w:val="001F78C3"/>
    <w:rsid w:val="00200C9A"/>
    <w:rsid w:val="00201555"/>
    <w:rsid w:val="00203A18"/>
    <w:rsid w:val="00203CCF"/>
    <w:rsid w:val="0020484F"/>
    <w:rsid w:val="00207174"/>
    <w:rsid w:val="00207BA3"/>
    <w:rsid w:val="00211026"/>
    <w:rsid w:val="0021287C"/>
    <w:rsid w:val="002148CB"/>
    <w:rsid w:val="0022346C"/>
    <w:rsid w:val="0022456E"/>
    <w:rsid w:val="00225634"/>
    <w:rsid w:val="0022753C"/>
    <w:rsid w:val="002344FD"/>
    <w:rsid w:val="00234C6C"/>
    <w:rsid w:val="002350F6"/>
    <w:rsid w:val="00235A89"/>
    <w:rsid w:val="00235CAE"/>
    <w:rsid w:val="00236951"/>
    <w:rsid w:val="002402A3"/>
    <w:rsid w:val="00240F36"/>
    <w:rsid w:val="00244F77"/>
    <w:rsid w:val="00247073"/>
    <w:rsid w:val="0024708B"/>
    <w:rsid w:val="00257A6B"/>
    <w:rsid w:val="00261BDE"/>
    <w:rsid w:val="0026300D"/>
    <w:rsid w:val="00263701"/>
    <w:rsid w:val="002640AD"/>
    <w:rsid w:val="002644F3"/>
    <w:rsid w:val="00267027"/>
    <w:rsid w:val="00267241"/>
    <w:rsid w:val="00270E2D"/>
    <w:rsid w:val="00281805"/>
    <w:rsid w:val="002924FD"/>
    <w:rsid w:val="00293FA2"/>
    <w:rsid w:val="00295E78"/>
    <w:rsid w:val="0029610B"/>
    <w:rsid w:val="00296425"/>
    <w:rsid w:val="002977B9"/>
    <w:rsid w:val="002A4F05"/>
    <w:rsid w:val="002A6B6E"/>
    <w:rsid w:val="002B4632"/>
    <w:rsid w:val="002C1A50"/>
    <w:rsid w:val="002C1FD6"/>
    <w:rsid w:val="002C3E68"/>
    <w:rsid w:val="002C506E"/>
    <w:rsid w:val="002C7086"/>
    <w:rsid w:val="002D242D"/>
    <w:rsid w:val="002D29FC"/>
    <w:rsid w:val="002D2DFB"/>
    <w:rsid w:val="002D3890"/>
    <w:rsid w:val="002D38E8"/>
    <w:rsid w:val="002E08E1"/>
    <w:rsid w:val="002E0EE3"/>
    <w:rsid w:val="002E1603"/>
    <w:rsid w:val="002E1D44"/>
    <w:rsid w:val="002E7F1A"/>
    <w:rsid w:val="002F10E6"/>
    <w:rsid w:val="002F3D66"/>
    <w:rsid w:val="003010DA"/>
    <w:rsid w:val="003020A7"/>
    <w:rsid w:val="0030316E"/>
    <w:rsid w:val="00305A2F"/>
    <w:rsid w:val="003064A4"/>
    <w:rsid w:val="003075FB"/>
    <w:rsid w:val="0031467F"/>
    <w:rsid w:val="0031478C"/>
    <w:rsid w:val="00314D58"/>
    <w:rsid w:val="0032186C"/>
    <w:rsid w:val="0032315B"/>
    <w:rsid w:val="00323850"/>
    <w:rsid w:val="00334F60"/>
    <w:rsid w:val="003356E9"/>
    <w:rsid w:val="003376BF"/>
    <w:rsid w:val="00337C5C"/>
    <w:rsid w:val="00340E1F"/>
    <w:rsid w:val="00341B56"/>
    <w:rsid w:val="0034368C"/>
    <w:rsid w:val="0034405D"/>
    <w:rsid w:val="003447DE"/>
    <w:rsid w:val="00345BA6"/>
    <w:rsid w:val="003546F1"/>
    <w:rsid w:val="0035482B"/>
    <w:rsid w:val="003563F8"/>
    <w:rsid w:val="00356E53"/>
    <w:rsid w:val="00356EDB"/>
    <w:rsid w:val="00357A20"/>
    <w:rsid w:val="00357C3B"/>
    <w:rsid w:val="00362454"/>
    <w:rsid w:val="003665E5"/>
    <w:rsid w:val="003674F2"/>
    <w:rsid w:val="003772FC"/>
    <w:rsid w:val="003777C2"/>
    <w:rsid w:val="00382ECB"/>
    <w:rsid w:val="0038460B"/>
    <w:rsid w:val="00384A6E"/>
    <w:rsid w:val="00385543"/>
    <w:rsid w:val="003855E5"/>
    <w:rsid w:val="00386228"/>
    <w:rsid w:val="00386A69"/>
    <w:rsid w:val="00386BF5"/>
    <w:rsid w:val="003875A3"/>
    <w:rsid w:val="003931E9"/>
    <w:rsid w:val="00393C4D"/>
    <w:rsid w:val="00394B92"/>
    <w:rsid w:val="0039687C"/>
    <w:rsid w:val="003A09FB"/>
    <w:rsid w:val="003A15F7"/>
    <w:rsid w:val="003A2BD9"/>
    <w:rsid w:val="003A3675"/>
    <w:rsid w:val="003A6F2D"/>
    <w:rsid w:val="003A7010"/>
    <w:rsid w:val="003A70C8"/>
    <w:rsid w:val="003A7533"/>
    <w:rsid w:val="003A7CE5"/>
    <w:rsid w:val="003B09F5"/>
    <w:rsid w:val="003B19E0"/>
    <w:rsid w:val="003B4EEC"/>
    <w:rsid w:val="003B50D7"/>
    <w:rsid w:val="003B648F"/>
    <w:rsid w:val="003B7482"/>
    <w:rsid w:val="003C4432"/>
    <w:rsid w:val="003C47B7"/>
    <w:rsid w:val="003C47DB"/>
    <w:rsid w:val="003C4833"/>
    <w:rsid w:val="003D10AB"/>
    <w:rsid w:val="003D2AF2"/>
    <w:rsid w:val="003D6AB2"/>
    <w:rsid w:val="003E0357"/>
    <w:rsid w:val="003E10C2"/>
    <w:rsid w:val="003E2937"/>
    <w:rsid w:val="003E2C7C"/>
    <w:rsid w:val="003E381F"/>
    <w:rsid w:val="003E713E"/>
    <w:rsid w:val="003F31C3"/>
    <w:rsid w:val="003F4324"/>
    <w:rsid w:val="00403209"/>
    <w:rsid w:val="00403FDE"/>
    <w:rsid w:val="004148BC"/>
    <w:rsid w:val="00420E07"/>
    <w:rsid w:val="00422369"/>
    <w:rsid w:val="00422F89"/>
    <w:rsid w:val="0042607B"/>
    <w:rsid w:val="00427032"/>
    <w:rsid w:val="0043014E"/>
    <w:rsid w:val="004315B3"/>
    <w:rsid w:val="0043285E"/>
    <w:rsid w:val="004343BE"/>
    <w:rsid w:val="004439CE"/>
    <w:rsid w:val="0044423E"/>
    <w:rsid w:val="004473EE"/>
    <w:rsid w:val="004508B8"/>
    <w:rsid w:val="00451B3F"/>
    <w:rsid w:val="00452866"/>
    <w:rsid w:val="00453330"/>
    <w:rsid w:val="00453BD9"/>
    <w:rsid w:val="00457FE8"/>
    <w:rsid w:val="004603E5"/>
    <w:rsid w:val="00460B40"/>
    <w:rsid w:val="00460EFF"/>
    <w:rsid w:val="00470933"/>
    <w:rsid w:val="004709E3"/>
    <w:rsid w:val="00471BC3"/>
    <w:rsid w:val="0047383C"/>
    <w:rsid w:val="00475032"/>
    <w:rsid w:val="00481E43"/>
    <w:rsid w:val="00486744"/>
    <w:rsid w:val="0049411D"/>
    <w:rsid w:val="00496421"/>
    <w:rsid w:val="004A044A"/>
    <w:rsid w:val="004A0855"/>
    <w:rsid w:val="004A168A"/>
    <w:rsid w:val="004A3288"/>
    <w:rsid w:val="004A589A"/>
    <w:rsid w:val="004A781A"/>
    <w:rsid w:val="004B3BE6"/>
    <w:rsid w:val="004B66E3"/>
    <w:rsid w:val="004B77B2"/>
    <w:rsid w:val="004C66C1"/>
    <w:rsid w:val="004D0DF4"/>
    <w:rsid w:val="004D15DD"/>
    <w:rsid w:val="004D5283"/>
    <w:rsid w:val="004D5A51"/>
    <w:rsid w:val="004D709D"/>
    <w:rsid w:val="004D79A0"/>
    <w:rsid w:val="004E2E25"/>
    <w:rsid w:val="004E73B9"/>
    <w:rsid w:val="004E7531"/>
    <w:rsid w:val="004F027E"/>
    <w:rsid w:val="004F36E0"/>
    <w:rsid w:val="004F51F4"/>
    <w:rsid w:val="004F5A50"/>
    <w:rsid w:val="004F6728"/>
    <w:rsid w:val="004F7845"/>
    <w:rsid w:val="005000D4"/>
    <w:rsid w:val="005012F3"/>
    <w:rsid w:val="005019F9"/>
    <w:rsid w:val="00502314"/>
    <w:rsid w:val="00503782"/>
    <w:rsid w:val="00503B31"/>
    <w:rsid w:val="00507815"/>
    <w:rsid w:val="00507EE1"/>
    <w:rsid w:val="005106B8"/>
    <w:rsid w:val="005126E3"/>
    <w:rsid w:val="005128EC"/>
    <w:rsid w:val="00515744"/>
    <w:rsid w:val="00520714"/>
    <w:rsid w:val="00522BFE"/>
    <w:rsid w:val="0052355B"/>
    <w:rsid w:val="0052443E"/>
    <w:rsid w:val="00524BB1"/>
    <w:rsid w:val="00525038"/>
    <w:rsid w:val="00532059"/>
    <w:rsid w:val="00542C90"/>
    <w:rsid w:val="00547B28"/>
    <w:rsid w:val="00550C8D"/>
    <w:rsid w:val="0055288A"/>
    <w:rsid w:val="00554119"/>
    <w:rsid w:val="00554519"/>
    <w:rsid w:val="00557110"/>
    <w:rsid w:val="005607B0"/>
    <w:rsid w:val="0056124E"/>
    <w:rsid w:val="005622E8"/>
    <w:rsid w:val="00563A76"/>
    <w:rsid w:val="00563B71"/>
    <w:rsid w:val="00565900"/>
    <w:rsid w:val="0056591E"/>
    <w:rsid w:val="00565965"/>
    <w:rsid w:val="00565D27"/>
    <w:rsid w:val="005702A0"/>
    <w:rsid w:val="00571AEF"/>
    <w:rsid w:val="00572856"/>
    <w:rsid w:val="005729C6"/>
    <w:rsid w:val="00574F66"/>
    <w:rsid w:val="00576976"/>
    <w:rsid w:val="00580EB8"/>
    <w:rsid w:val="00581EB1"/>
    <w:rsid w:val="00582FA9"/>
    <w:rsid w:val="00584023"/>
    <w:rsid w:val="0059282B"/>
    <w:rsid w:val="0059393E"/>
    <w:rsid w:val="00594A4F"/>
    <w:rsid w:val="0059554C"/>
    <w:rsid w:val="005963B8"/>
    <w:rsid w:val="0059684E"/>
    <w:rsid w:val="005A4970"/>
    <w:rsid w:val="005A524F"/>
    <w:rsid w:val="005A5BD8"/>
    <w:rsid w:val="005A63E6"/>
    <w:rsid w:val="005B3B8E"/>
    <w:rsid w:val="005B5803"/>
    <w:rsid w:val="005B617E"/>
    <w:rsid w:val="005B6B4E"/>
    <w:rsid w:val="005B79B7"/>
    <w:rsid w:val="005C017B"/>
    <w:rsid w:val="005C1235"/>
    <w:rsid w:val="005C17EB"/>
    <w:rsid w:val="005C5E2B"/>
    <w:rsid w:val="005D0029"/>
    <w:rsid w:val="005D1BC3"/>
    <w:rsid w:val="005D3249"/>
    <w:rsid w:val="005E48AE"/>
    <w:rsid w:val="005E6BF4"/>
    <w:rsid w:val="005F14BC"/>
    <w:rsid w:val="005F1A6B"/>
    <w:rsid w:val="005F31C2"/>
    <w:rsid w:val="005F36AF"/>
    <w:rsid w:val="005F6B25"/>
    <w:rsid w:val="00601106"/>
    <w:rsid w:val="00602B15"/>
    <w:rsid w:val="0060471C"/>
    <w:rsid w:val="00604A4D"/>
    <w:rsid w:val="00607085"/>
    <w:rsid w:val="0061326C"/>
    <w:rsid w:val="006154F5"/>
    <w:rsid w:val="006208F7"/>
    <w:rsid w:val="006229F3"/>
    <w:rsid w:val="00622C39"/>
    <w:rsid w:val="00622EF5"/>
    <w:rsid w:val="00623796"/>
    <w:rsid w:val="00632512"/>
    <w:rsid w:val="00636CCB"/>
    <w:rsid w:val="00637738"/>
    <w:rsid w:val="00643DC4"/>
    <w:rsid w:val="00644DCA"/>
    <w:rsid w:val="0064760E"/>
    <w:rsid w:val="006500EC"/>
    <w:rsid w:val="0065247D"/>
    <w:rsid w:val="00653A62"/>
    <w:rsid w:val="00653D57"/>
    <w:rsid w:val="0065450F"/>
    <w:rsid w:val="0065660A"/>
    <w:rsid w:val="00660FCF"/>
    <w:rsid w:val="00663065"/>
    <w:rsid w:val="006632EA"/>
    <w:rsid w:val="006651A8"/>
    <w:rsid w:val="006659CB"/>
    <w:rsid w:val="00666E40"/>
    <w:rsid w:val="0067550C"/>
    <w:rsid w:val="00680C01"/>
    <w:rsid w:val="006823E9"/>
    <w:rsid w:val="00682A82"/>
    <w:rsid w:val="00683D4D"/>
    <w:rsid w:val="0068452F"/>
    <w:rsid w:val="00684646"/>
    <w:rsid w:val="006858BE"/>
    <w:rsid w:val="0069153F"/>
    <w:rsid w:val="00691F57"/>
    <w:rsid w:val="0069535D"/>
    <w:rsid w:val="00697AA4"/>
    <w:rsid w:val="006A59A4"/>
    <w:rsid w:val="006B03AB"/>
    <w:rsid w:val="006B043D"/>
    <w:rsid w:val="006B0E18"/>
    <w:rsid w:val="006B1975"/>
    <w:rsid w:val="006B2CB8"/>
    <w:rsid w:val="006B3470"/>
    <w:rsid w:val="006B3AFA"/>
    <w:rsid w:val="006B7EF6"/>
    <w:rsid w:val="006C0359"/>
    <w:rsid w:val="006C1E07"/>
    <w:rsid w:val="006C2CA6"/>
    <w:rsid w:val="006C463A"/>
    <w:rsid w:val="006C5D11"/>
    <w:rsid w:val="006C6271"/>
    <w:rsid w:val="006D3887"/>
    <w:rsid w:val="006D456A"/>
    <w:rsid w:val="006D67FE"/>
    <w:rsid w:val="006D7D1E"/>
    <w:rsid w:val="006E2010"/>
    <w:rsid w:val="006E407B"/>
    <w:rsid w:val="006E4394"/>
    <w:rsid w:val="006E6A09"/>
    <w:rsid w:val="006E7304"/>
    <w:rsid w:val="006F1AD8"/>
    <w:rsid w:val="006F3B7B"/>
    <w:rsid w:val="006F4516"/>
    <w:rsid w:val="006F5441"/>
    <w:rsid w:val="00700888"/>
    <w:rsid w:val="00702BE3"/>
    <w:rsid w:val="00710CFC"/>
    <w:rsid w:val="00712872"/>
    <w:rsid w:val="00713661"/>
    <w:rsid w:val="00714139"/>
    <w:rsid w:val="007154FF"/>
    <w:rsid w:val="00715B04"/>
    <w:rsid w:val="00716279"/>
    <w:rsid w:val="00720FB8"/>
    <w:rsid w:val="00721258"/>
    <w:rsid w:val="00722216"/>
    <w:rsid w:val="007234E9"/>
    <w:rsid w:val="00723FA5"/>
    <w:rsid w:val="0072600D"/>
    <w:rsid w:val="00726462"/>
    <w:rsid w:val="0073001E"/>
    <w:rsid w:val="00733311"/>
    <w:rsid w:val="00734A11"/>
    <w:rsid w:val="00735CD6"/>
    <w:rsid w:val="00741914"/>
    <w:rsid w:val="0074327E"/>
    <w:rsid w:val="00744FC5"/>
    <w:rsid w:val="0074696A"/>
    <w:rsid w:val="00747095"/>
    <w:rsid w:val="007474C9"/>
    <w:rsid w:val="0075089E"/>
    <w:rsid w:val="007520C7"/>
    <w:rsid w:val="00754BA7"/>
    <w:rsid w:val="00754C64"/>
    <w:rsid w:val="0075786E"/>
    <w:rsid w:val="00761F2B"/>
    <w:rsid w:val="00765AAA"/>
    <w:rsid w:val="007668BB"/>
    <w:rsid w:val="00766967"/>
    <w:rsid w:val="00766EA6"/>
    <w:rsid w:val="00770244"/>
    <w:rsid w:val="00773F70"/>
    <w:rsid w:val="00773F7E"/>
    <w:rsid w:val="00782A73"/>
    <w:rsid w:val="0078393D"/>
    <w:rsid w:val="00785139"/>
    <w:rsid w:val="00785E38"/>
    <w:rsid w:val="00790487"/>
    <w:rsid w:val="00790CD6"/>
    <w:rsid w:val="00793697"/>
    <w:rsid w:val="00793732"/>
    <w:rsid w:val="0079374A"/>
    <w:rsid w:val="00794D3E"/>
    <w:rsid w:val="007A0F15"/>
    <w:rsid w:val="007A2838"/>
    <w:rsid w:val="007A2CB6"/>
    <w:rsid w:val="007A4391"/>
    <w:rsid w:val="007A56ED"/>
    <w:rsid w:val="007A6CD8"/>
    <w:rsid w:val="007B2DFD"/>
    <w:rsid w:val="007B4BB8"/>
    <w:rsid w:val="007B4D24"/>
    <w:rsid w:val="007B7B35"/>
    <w:rsid w:val="007C18B9"/>
    <w:rsid w:val="007C21BE"/>
    <w:rsid w:val="007C335C"/>
    <w:rsid w:val="007C6EBB"/>
    <w:rsid w:val="007D0B68"/>
    <w:rsid w:val="007D2819"/>
    <w:rsid w:val="007D28D8"/>
    <w:rsid w:val="007D3930"/>
    <w:rsid w:val="007D5144"/>
    <w:rsid w:val="007D6568"/>
    <w:rsid w:val="007E0057"/>
    <w:rsid w:val="007E096A"/>
    <w:rsid w:val="007E28EB"/>
    <w:rsid w:val="007E44A9"/>
    <w:rsid w:val="007E46C9"/>
    <w:rsid w:val="007E6B8E"/>
    <w:rsid w:val="007E73F4"/>
    <w:rsid w:val="007E7C15"/>
    <w:rsid w:val="007E7F49"/>
    <w:rsid w:val="007F1DAB"/>
    <w:rsid w:val="007F2F1F"/>
    <w:rsid w:val="007F31EE"/>
    <w:rsid w:val="007F5565"/>
    <w:rsid w:val="007F6BCE"/>
    <w:rsid w:val="007F716C"/>
    <w:rsid w:val="007F71F0"/>
    <w:rsid w:val="0080254A"/>
    <w:rsid w:val="008060EF"/>
    <w:rsid w:val="00806B85"/>
    <w:rsid w:val="00806E1C"/>
    <w:rsid w:val="0081035C"/>
    <w:rsid w:val="00817962"/>
    <w:rsid w:val="0082091E"/>
    <w:rsid w:val="00822379"/>
    <w:rsid w:val="0083071E"/>
    <w:rsid w:val="008315BF"/>
    <w:rsid w:val="00834FB1"/>
    <w:rsid w:val="00842DE3"/>
    <w:rsid w:val="0084598B"/>
    <w:rsid w:val="0085029B"/>
    <w:rsid w:val="00860542"/>
    <w:rsid w:val="008625A1"/>
    <w:rsid w:val="00866BB9"/>
    <w:rsid w:val="00867174"/>
    <w:rsid w:val="008677AB"/>
    <w:rsid w:val="00877C72"/>
    <w:rsid w:val="00880BEC"/>
    <w:rsid w:val="00880DB5"/>
    <w:rsid w:val="008830AC"/>
    <w:rsid w:val="00884400"/>
    <w:rsid w:val="00886D56"/>
    <w:rsid w:val="00890F4C"/>
    <w:rsid w:val="00891083"/>
    <w:rsid w:val="00892D97"/>
    <w:rsid w:val="008A02B1"/>
    <w:rsid w:val="008A1856"/>
    <w:rsid w:val="008A3A99"/>
    <w:rsid w:val="008A3B8B"/>
    <w:rsid w:val="008A7388"/>
    <w:rsid w:val="008A75B5"/>
    <w:rsid w:val="008B16CB"/>
    <w:rsid w:val="008B1A52"/>
    <w:rsid w:val="008B3DE6"/>
    <w:rsid w:val="008B621B"/>
    <w:rsid w:val="008B6E9C"/>
    <w:rsid w:val="008B7194"/>
    <w:rsid w:val="008C06E9"/>
    <w:rsid w:val="008C272E"/>
    <w:rsid w:val="008C6CBE"/>
    <w:rsid w:val="008D2E95"/>
    <w:rsid w:val="008D7775"/>
    <w:rsid w:val="008E17FF"/>
    <w:rsid w:val="008E242E"/>
    <w:rsid w:val="008E276B"/>
    <w:rsid w:val="008E38ED"/>
    <w:rsid w:val="008E50B9"/>
    <w:rsid w:val="008F0806"/>
    <w:rsid w:val="008F5EB8"/>
    <w:rsid w:val="008F661A"/>
    <w:rsid w:val="008F6E3D"/>
    <w:rsid w:val="008F76F5"/>
    <w:rsid w:val="0090037C"/>
    <w:rsid w:val="00901EDD"/>
    <w:rsid w:val="009025F8"/>
    <w:rsid w:val="00903310"/>
    <w:rsid w:val="00903A1C"/>
    <w:rsid w:val="0090612B"/>
    <w:rsid w:val="00906218"/>
    <w:rsid w:val="00907EBE"/>
    <w:rsid w:val="009107C1"/>
    <w:rsid w:val="009119E4"/>
    <w:rsid w:val="0091488E"/>
    <w:rsid w:val="009148E7"/>
    <w:rsid w:val="009204FB"/>
    <w:rsid w:val="00925C04"/>
    <w:rsid w:val="0092618E"/>
    <w:rsid w:val="009267E2"/>
    <w:rsid w:val="00926ED4"/>
    <w:rsid w:val="00927066"/>
    <w:rsid w:val="00927455"/>
    <w:rsid w:val="00935F86"/>
    <w:rsid w:val="00941FB6"/>
    <w:rsid w:val="00942630"/>
    <w:rsid w:val="00942A5B"/>
    <w:rsid w:val="00942E3D"/>
    <w:rsid w:val="00943512"/>
    <w:rsid w:val="0094424E"/>
    <w:rsid w:val="009508D8"/>
    <w:rsid w:val="00951A96"/>
    <w:rsid w:val="0095383B"/>
    <w:rsid w:val="00954E7D"/>
    <w:rsid w:val="00955795"/>
    <w:rsid w:val="009638B9"/>
    <w:rsid w:val="00966051"/>
    <w:rsid w:val="0096672F"/>
    <w:rsid w:val="0096757D"/>
    <w:rsid w:val="00967931"/>
    <w:rsid w:val="00970B8B"/>
    <w:rsid w:val="0097116E"/>
    <w:rsid w:val="009711FD"/>
    <w:rsid w:val="00973E7C"/>
    <w:rsid w:val="00975602"/>
    <w:rsid w:val="00975DCE"/>
    <w:rsid w:val="00975F5D"/>
    <w:rsid w:val="009779BF"/>
    <w:rsid w:val="009802DF"/>
    <w:rsid w:val="009803B7"/>
    <w:rsid w:val="00980852"/>
    <w:rsid w:val="00982E6A"/>
    <w:rsid w:val="00983CA7"/>
    <w:rsid w:val="009868DB"/>
    <w:rsid w:val="009872A6"/>
    <w:rsid w:val="00992B37"/>
    <w:rsid w:val="00993502"/>
    <w:rsid w:val="00993B82"/>
    <w:rsid w:val="00993BDC"/>
    <w:rsid w:val="00995908"/>
    <w:rsid w:val="009A3DBA"/>
    <w:rsid w:val="009A4905"/>
    <w:rsid w:val="009B070F"/>
    <w:rsid w:val="009B2B2C"/>
    <w:rsid w:val="009B6217"/>
    <w:rsid w:val="009C280D"/>
    <w:rsid w:val="009C4CCD"/>
    <w:rsid w:val="009C7015"/>
    <w:rsid w:val="009D06D8"/>
    <w:rsid w:val="009D21DC"/>
    <w:rsid w:val="009D423D"/>
    <w:rsid w:val="009D7652"/>
    <w:rsid w:val="009D7C28"/>
    <w:rsid w:val="009E0EA9"/>
    <w:rsid w:val="009E11BB"/>
    <w:rsid w:val="009E2140"/>
    <w:rsid w:val="009E2DCB"/>
    <w:rsid w:val="009E41DC"/>
    <w:rsid w:val="009E452C"/>
    <w:rsid w:val="009E5350"/>
    <w:rsid w:val="009E6633"/>
    <w:rsid w:val="009F280B"/>
    <w:rsid w:val="009F37B1"/>
    <w:rsid w:val="009F57EF"/>
    <w:rsid w:val="00A00158"/>
    <w:rsid w:val="00A025BD"/>
    <w:rsid w:val="00A038F8"/>
    <w:rsid w:val="00A060B2"/>
    <w:rsid w:val="00A1260A"/>
    <w:rsid w:val="00A1267A"/>
    <w:rsid w:val="00A14C33"/>
    <w:rsid w:val="00A25DC9"/>
    <w:rsid w:val="00A26E53"/>
    <w:rsid w:val="00A26FD0"/>
    <w:rsid w:val="00A303AB"/>
    <w:rsid w:val="00A33D43"/>
    <w:rsid w:val="00A3555F"/>
    <w:rsid w:val="00A3572D"/>
    <w:rsid w:val="00A411D6"/>
    <w:rsid w:val="00A433D7"/>
    <w:rsid w:val="00A434C9"/>
    <w:rsid w:val="00A43FE6"/>
    <w:rsid w:val="00A46BC3"/>
    <w:rsid w:val="00A46F09"/>
    <w:rsid w:val="00A47201"/>
    <w:rsid w:val="00A507CE"/>
    <w:rsid w:val="00A546C7"/>
    <w:rsid w:val="00A54910"/>
    <w:rsid w:val="00A5681B"/>
    <w:rsid w:val="00A56D6D"/>
    <w:rsid w:val="00A616FF"/>
    <w:rsid w:val="00A62DFD"/>
    <w:rsid w:val="00A64D43"/>
    <w:rsid w:val="00A718E7"/>
    <w:rsid w:val="00A71B99"/>
    <w:rsid w:val="00A73145"/>
    <w:rsid w:val="00A736CD"/>
    <w:rsid w:val="00A75840"/>
    <w:rsid w:val="00A84223"/>
    <w:rsid w:val="00A8448F"/>
    <w:rsid w:val="00A8583A"/>
    <w:rsid w:val="00A860EE"/>
    <w:rsid w:val="00A90A82"/>
    <w:rsid w:val="00A91A7B"/>
    <w:rsid w:val="00A92E52"/>
    <w:rsid w:val="00A93838"/>
    <w:rsid w:val="00A96F10"/>
    <w:rsid w:val="00AA1FB1"/>
    <w:rsid w:val="00AA3180"/>
    <w:rsid w:val="00AA33ED"/>
    <w:rsid w:val="00AA3974"/>
    <w:rsid w:val="00AA3A97"/>
    <w:rsid w:val="00AA3C05"/>
    <w:rsid w:val="00AA55B4"/>
    <w:rsid w:val="00AB0FF9"/>
    <w:rsid w:val="00AB10B9"/>
    <w:rsid w:val="00AB115D"/>
    <w:rsid w:val="00AB1E2F"/>
    <w:rsid w:val="00AB41CD"/>
    <w:rsid w:val="00AB6BBE"/>
    <w:rsid w:val="00AC52B2"/>
    <w:rsid w:val="00AC5758"/>
    <w:rsid w:val="00AD073D"/>
    <w:rsid w:val="00AD3EE0"/>
    <w:rsid w:val="00AD46E3"/>
    <w:rsid w:val="00AD6C6A"/>
    <w:rsid w:val="00AE3AEE"/>
    <w:rsid w:val="00AE5754"/>
    <w:rsid w:val="00AE6397"/>
    <w:rsid w:val="00AE7669"/>
    <w:rsid w:val="00AF1613"/>
    <w:rsid w:val="00AF236E"/>
    <w:rsid w:val="00B00CF7"/>
    <w:rsid w:val="00B0223D"/>
    <w:rsid w:val="00B02E1A"/>
    <w:rsid w:val="00B03DFA"/>
    <w:rsid w:val="00B05B16"/>
    <w:rsid w:val="00B0613B"/>
    <w:rsid w:val="00B06926"/>
    <w:rsid w:val="00B06F4F"/>
    <w:rsid w:val="00B12E24"/>
    <w:rsid w:val="00B14BA1"/>
    <w:rsid w:val="00B17268"/>
    <w:rsid w:val="00B22780"/>
    <w:rsid w:val="00B229BE"/>
    <w:rsid w:val="00B23ABA"/>
    <w:rsid w:val="00B2519A"/>
    <w:rsid w:val="00B25F90"/>
    <w:rsid w:val="00B26EF1"/>
    <w:rsid w:val="00B359AF"/>
    <w:rsid w:val="00B35B51"/>
    <w:rsid w:val="00B36424"/>
    <w:rsid w:val="00B36617"/>
    <w:rsid w:val="00B36787"/>
    <w:rsid w:val="00B40ED8"/>
    <w:rsid w:val="00B423FE"/>
    <w:rsid w:val="00B42BF8"/>
    <w:rsid w:val="00B43007"/>
    <w:rsid w:val="00B4757E"/>
    <w:rsid w:val="00B5223C"/>
    <w:rsid w:val="00B54070"/>
    <w:rsid w:val="00B54DE8"/>
    <w:rsid w:val="00B55865"/>
    <w:rsid w:val="00B641FD"/>
    <w:rsid w:val="00B66D69"/>
    <w:rsid w:val="00B6755F"/>
    <w:rsid w:val="00B71168"/>
    <w:rsid w:val="00B71501"/>
    <w:rsid w:val="00B71BE5"/>
    <w:rsid w:val="00B77F06"/>
    <w:rsid w:val="00B8119C"/>
    <w:rsid w:val="00B82168"/>
    <w:rsid w:val="00B8709D"/>
    <w:rsid w:val="00B9055C"/>
    <w:rsid w:val="00B91C6B"/>
    <w:rsid w:val="00B92505"/>
    <w:rsid w:val="00B92AFE"/>
    <w:rsid w:val="00B945EF"/>
    <w:rsid w:val="00B948E5"/>
    <w:rsid w:val="00B957DF"/>
    <w:rsid w:val="00B97809"/>
    <w:rsid w:val="00BA336D"/>
    <w:rsid w:val="00BA3FAB"/>
    <w:rsid w:val="00BA4D54"/>
    <w:rsid w:val="00BA513D"/>
    <w:rsid w:val="00BA6331"/>
    <w:rsid w:val="00BB0443"/>
    <w:rsid w:val="00BB2192"/>
    <w:rsid w:val="00BB477D"/>
    <w:rsid w:val="00BB5C50"/>
    <w:rsid w:val="00BB6EA3"/>
    <w:rsid w:val="00BB7274"/>
    <w:rsid w:val="00BC3C46"/>
    <w:rsid w:val="00BC3E9E"/>
    <w:rsid w:val="00BC4192"/>
    <w:rsid w:val="00BC5FE6"/>
    <w:rsid w:val="00BC66CA"/>
    <w:rsid w:val="00BC7982"/>
    <w:rsid w:val="00BD2D87"/>
    <w:rsid w:val="00BD41CE"/>
    <w:rsid w:val="00BD4297"/>
    <w:rsid w:val="00BD45DA"/>
    <w:rsid w:val="00BD7CBF"/>
    <w:rsid w:val="00BE043F"/>
    <w:rsid w:val="00BE18BA"/>
    <w:rsid w:val="00BE18CB"/>
    <w:rsid w:val="00BE3AC4"/>
    <w:rsid w:val="00BE4FA0"/>
    <w:rsid w:val="00BF027F"/>
    <w:rsid w:val="00BF0ED4"/>
    <w:rsid w:val="00BF1FD0"/>
    <w:rsid w:val="00BF2EAC"/>
    <w:rsid w:val="00BF3F10"/>
    <w:rsid w:val="00C009AC"/>
    <w:rsid w:val="00C07562"/>
    <w:rsid w:val="00C10BBA"/>
    <w:rsid w:val="00C261EA"/>
    <w:rsid w:val="00C264D8"/>
    <w:rsid w:val="00C2679E"/>
    <w:rsid w:val="00C26C50"/>
    <w:rsid w:val="00C32404"/>
    <w:rsid w:val="00C32DE6"/>
    <w:rsid w:val="00C33EC0"/>
    <w:rsid w:val="00C37F23"/>
    <w:rsid w:val="00C414FA"/>
    <w:rsid w:val="00C47846"/>
    <w:rsid w:val="00C51377"/>
    <w:rsid w:val="00C56A84"/>
    <w:rsid w:val="00C61A81"/>
    <w:rsid w:val="00C64B5F"/>
    <w:rsid w:val="00C6738E"/>
    <w:rsid w:val="00C67404"/>
    <w:rsid w:val="00C6787B"/>
    <w:rsid w:val="00C74E6F"/>
    <w:rsid w:val="00C81F90"/>
    <w:rsid w:val="00C84920"/>
    <w:rsid w:val="00C86917"/>
    <w:rsid w:val="00C86F51"/>
    <w:rsid w:val="00C91B3E"/>
    <w:rsid w:val="00C932E1"/>
    <w:rsid w:val="00C955AB"/>
    <w:rsid w:val="00CA1532"/>
    <w:rsid w:val="00CA3FBC"/>
    <w:rsid w:val="00CA4A55"/>
    <w:rsid w:val="00CA59EA"/>
    <w:rsid w:val="00CB0A6A"/>
    <w:rsid w:val="00CB1653"/>
    <w:rsid w:val="00CB2778"/>
    <w:rsid w:val="00CB4302"/>
    <w:rsid w:val="00CC4583"/>
    <w:rsid w:val="00CD1E95"/>
    <w:rsid w:val="00CD449A"/>
    <w:rsid w:val="00CD5EBD"/>
    <w:rsid w:val="00CD61FB"/>
    <w:rsid w:val="00CE0CFB"/>
    <w:rsid w:val="00CE1A3C"/>
    <w:rsid w:val="00CE22E9"/>
    <w:rsid w:val="00CE3748"/>
    <w:rsid w:val="00CE5CBA"/>
    <w:rsid w:val="00CE5EA7"/>
    <w:rsid w:val="00CE5F7F"/>
    <w:rsid w:val="00CE6A46"/>
    <w:rsid w:val="00CE7824"/>
    <w:rsid w:val="00CE7872"/>
    <w:rsid w:val="00CF16A2"/>
    <w:rsid w:val="00CF1DA6"/>
    <w:rsid w:val="00CF2B1C"/>
    <w:rsid w:val="00CF5448"/>
    <w:rsid w:val="00CF6A5B"/>
    <w:rsid w:val="00CF7D28"/>
    <w:rsid w:val="00D01631"/>
    <w:rsid w:val="00D04B69"/>
    <w:rsid w:val="00D04DB1"/>
    <w:rsid w:val="00D071F9"/>
    <w:rsid w:val="00D1022B"/>
    <w:rsid w:val="00D10D99"/>
    <w:rsid w:val="00D14B53"/>
    <w:rsid w:val="00D17053"/>
    <w:rsid w:val="00D213D9"/>
    <w:rsid w:val="00D26EAD"/>
    <w:rsid w:val="00D34834"/>
    <w:rsid w:val="00D34BED"/>
    <w:rsid w:val="00D377BD"/>
    <w:rsid w:val="00D37A6C"/>
    <w:rsid w:val="00D37FFD"/>
    <w:rsid w:val="00D41F71"/>
    <w:rsid w:val="00D42BD5"/>
    <w:rsid w:val="00D43E92"/>
    <w:rsid w:val="00D5183E"/>
    <w:rsid w:val="00D523BA"/>
    <w:rsid w:val="00D53DAE"/>
    <w:rsid w:val="00D56297"/>
    <w:rsid w:val="00D61441"/>
    <w:rsid w:val="00D6156C"/>
    <w:rsid w:val="00D673FF"/>
    <w:rsid w:val="00D7111A"/>
    <w:rsid w:val="00D714F8"/>
    <w:rsid w:val="00D7177B"/>
    <w:rsid w:val="00D72EA7"/>
    <w:rsid w:val="00D75E88"/>
    <w:rsid w:val="00D80F01"/>
    <w:rsid w:val="00D83ADD"/>
    <w:rsid w:val="00D8682C"/>
    <w:rsid w:val="00D935A0"/>
    <w:rsid w:val="00D94DDE"/>
    <w:rsid w:val="00D94F60"/>
    <w:rsid w:val="00DA0B99"/>
    <w:rsid w:val="00DB22A9"/>
    <w:rsid w:val="00DB659C"/>
    <w:rsid w:val="00DB6A93"/>
    <w:rsid w:val="00DC0EEF"/>
    <w:rsid w:val="00DC1F0D"/>
    <w:rsid w:val="00DC2478"/>
    <w:rsid w:val="00DC25AB"/>
    <w:rsid w:val="00DC2A91"/>
    <w:rsid w:val="00DC2F95"/>
    <w:rsid w:val="00DC38A0"/>
    <w:rsid w:val="00DC4625"/>
    <w:rsid w:val="00DC545E"/>
    <w:rsid w:val="00DC6903"/>
    <w:rsid w:val="00DC6F58"/>
    <w:rsid w:val="00DD0B79"/>
    <w:rsid w:val="00DD705D"/>
    <w:rsid w:val="00DE57F0"/>
    <w:rsid w:val="00DE677E"/>
    <w:rsid w:val="00DE7CDB"/>
    <w:rsid w:val="00DF1778"/>
    <w:rsid w:val="00DF299B"/>
    <w:rsid w:val="00DF477B"/>
    <w:rsid w:val="00E00B14"/>
    <w:rsid w:val="00E01C48"/>
    <w:rsid w:val="00E0213E"/>
    <w:rsid w:val="00E02B66"/>
    <w:rsid w:val="00E051C6"/>
    <w:rsid w:val="00E10EE6"/>
    <w:rsid w:val="00E118B5"/>
    <w:rsid w:val="00E136EB"/>
    <w:rsid w:val="00E142EF"/>
    <w:rsid w:val="00E14856"/>
    <w:rsid w:val="00E15312"/>
    <w:rsid w:val="00E2364D"/>
    <w:rsid w:val="00E241D2"/>
    <w:rsid w:val="00E25F5C"/>
    <w:rsid w:val="00E26889"/>
    <w:rsid w:val="00E27423"/>
    <w:rsid w:val="00E3201F"/>
    <w:rsid w:val="00E32262"/>
    <w:rsid w:val="00E33FD2"/>
    <w:rsid w:val="00E425EB"/>
    <w:rsid w:val="00E504CF"/>
    <w:rsid w:val="00E51CB6"/>
    <w:rsid w:val="00E5646B"/>
    <w:rsid w:val="00E57D0C"/>
    <w:rsid w:val="00E60026"/>
    <w:rsid w:val="00E60A5C"/>
    <w:rsid w:val="00E61DA9"/>
    <w:rsid w:val="00E638A1"/>
    <w:rsid w:val="00E674D9"/>
    <w:rsid w:val="00E6788F"/>
    <w:rsid w:val="00E67E49"/>
    <w:rsid w:val="00E70EF7"/>
    <w:rsid w:val="00E76B39"/>
    <w:rsid w:val="00E774EC"/>
    <w:rsid w:val="00E77E84"/>
    <w:rsid w:val="00E8399A"/>
    <w:rsid w:val="00E85746"/>
    <w:rsid w:val="00E8625E"/>
    <w:rsid w:val="00E86BD2"/>
    <w:rsid w:val="00E8707F"/>
    <w:rsid w:val="00E9042C"/>
    <w:rsid w:val="00E9447D"/>
    <w:rsid w:val="00E95BC2"/>
    <w:rsid w:val="00E969D9"/>
    <w:rsid w:val="00EA138D"/>
    <w:rsid w:val="00EA1E8A"/>
    <w:rsid w:val="00EA2B8C"/>
    <w:rsid w:val="00EA2FEA"/>
    <w:rsid w:val="00EA49F6"/>
    <w:rsid w:val="00EA5D9F"/>
    <w:rsid w:val="00EB0BBC"/>
    <w:rsid w:val="00EB10B5"/>
    <w:rsid w:val="00EB35FB"/>
    <w:rsid w:val="00EC0C53"/>
    <w:rsid w:val="00EC237B"/>
    <w:rsid w:val="00EC2933"/>
    <w:rsid w:val="00EC36B4"/>
    <w:rsid w:val="00EC6031"/>
    <w:rsid w:val="00EC72FF"/>
    <w:rsid w:val="00EC790E"/>
    <w:rsid w:val="00ED0836"/>
    <w:rsid w:val="00ED1C5F"/>
    <w:rsid w:val="00ED287C"/>
    <w:rsid w:val="00ED3AF0"/>
    <w:rsid w:val="00ED6227"/>
    <w:rsid w:val="00ED7400"/>
    <w:rsid w:val="00ED7CA1"/>
    <w:rsid w:val="00EE2B41"/>
    <w:rsid w:val="00EE3148"/>
    <w:rsid w:val="00EE3425"/>
    <w:rsid w:val="00EE36F9"/>
    <w:rsid w:val="00EE724E"/>
    <w:rsid w:val="00EF1D24"/>
    <w:rsid w:val="00EF3387"/>
    <w:rsid w:val="00EF4276"/>
    <w:rsid w:val="00EF430C"/>
    <w:rsid w:val="00EF53B9"/>
    <w:rsid w:val="00EF5A2E"/>
    <w:rsid w:val="00EF5B55"/>
    <w:rsid w:val="00F00399"/>
    <w:rsid w:val="00F05AA7"/>
    <w:rsid w:val="00F06B7E"/>
    <w:rsid w:val="00F07F88"/>
    <w:rsid w:val="00F11FEC"/>
    <w:rsid w:val="00F14209"/>
    <w:rsid w:val="00F17684"/>
    <w:rsid w:val="00F21025"/>
    <w:rsid w:val="00F22D4E"/>
    <w:rsid w:val="00F26F00"/>
    <w:rsid w:val="00F32582"/>
    <w:rsid w:val="00F346C1"/>
    <w:rsid w:val="00F363A3"/>
    <w:rsid w:val="00F368A4"/>
    <w:rsid w:val="00F372CD"/>
    <w:rsid w:val="00F37F00"/>
    <w:rsid w:val="00F4095D"/>
    <w:rsid w:val="00F42EBF"/>
    <w:rsid w:val="00F43501"/>
    <w:rsid w:val="00F450E5"/>
    <w:rsid w:val="00F467A5"/>
    <w:rsid w:val="00F46F5E"/>
    <w:rsid w:val="00F515AE"/>
    <w:rsid w:val="00F525C0"/>
    <w:rsid w:val="00F54DC5"/>
    <w:rsid w:val="00F56358"/>
    <w:rsid w:val="00F60F97"/>
    <w:rsid w:val="00F61B79"/>
    <w:rsid w:val="00F6712C"/>
    <w:rsid w:val="00F67D83"/>
    <w:rsid w:val="00F71E33"/>
    <w:rsid w:val="00F7299E"/>
    <w:rsid w:val="00F738C9"/>
    <w:rsid w:val="00F73A15"/>
    <w:rsid w:val="00F80054"/>
    <w:rsid w:val="00F81B41"/>
    <w:rsid w:val="00F85E0A"/>
    <w:rsid w:val="00F862AF"/>
    <w:rsid w:val="00F91D6F"/>
    <w:rsid w:val="00F94068"/>
    <w:rsid w:val="00F96BDB"/>
    <w:rsid w:val="00FA0600"/>
    <w:rsid w:val="00FA0D8A"/>
    <w:rsid w:val="00FA1210"/>
    <w:rsid w:val="00FA171D"/>
    <w:rsid w:val="00FA4223"/>
    <w:rsid w:val="00FA65F3"/>
    <w:rsid w:val="00FA6682"/>
    <w:rsid w:val="00FA7970"/>
    <w:rsid w:val="00FB451A"/>
    <w:rsid w:val="00FB4CA6"/>
    <w:rsid w:val="00FB5947"/>
    <w:rsid w:val="00FB6852"/>
    <w:rsid w:val="00FB6C0A"/>
    <w:rsid w:val="00FB6F84"/>
    <w:rsid w:val="00FC01EC"/>
    <w:rsid w:val="00FC0A76"/>
    <w:rsid w:val="00FC4A1E"/>
    <w:rsid w:val="00FC7468"/>
    <w:rsid w:val="00FD0DFE"/>
    <w:rsid w:val="00FD1EC0"/>
    <w:rsid w:val="00FD2A8A"/>
    <w:rsid w:val="00FD3AE2"/>
    <w:rsid w:val="00FD6B23"/>
    <w:rsid w:val="00FE19CD"/>
    <w:rsid w:val="00FE3674"/>
    <w:rsid w:val="00FF047A"/>
    <w:rsid w:val="00FF0BA8"/>
    <w:rsid w:val="00FF0E50"/>
    <w:rsid w:val="00FF64AA"/>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B705C"/>
  <w15:docId w15:val="{EA587FF8-348F-4436-B91C-A6A0A564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E242E"/>
    <w:pPr>
      <w:spacing w:after="160" w:line="259" w:lineRule="auto"/>
    </w:pPr>
    <w:rPr>
      <w:sz w:val="22"/>
      <w:szCs w:val="22"/>
    </w:rPr>
  </w:style>
  <w:style w:type="paragraph" w:styleId="Nagwek1">
    <w:name w:val="heading 1"/>
    <w:aliases w:val="Title 1,NAGŁÓWEK 1,title1,Title 1 Znak"/>
    <w:basedOn w:val="Normalny"/>
    <w:next w:val="Normalny"/>
    <w:link w:val="Nagwek1Znak"/>
    <w:uiPriority w:val="9"/>
    <w:qFormat/>
    <w:rsid w:val="003C47B7"/>
    <w:pPr>
      <w:keepNext/>
      <w:keepLines/>
      <w:numPr>
        <w:numId w:val="24"/>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Nagwek2">
    <w:name w:val="heading 2"/>
    <w:basedOn w:val="Normalny"/>
    <w:next w:val="Spistreci1"/>
    <w:link w:val="Nagwek2Znak"/>
    <w:autoRedefine/>
    <w:uiPriority w:val="9"/>
    <w:unhideWhenUsed/>
    <w:qFormat/>
    <w:rsid w:val="00207BA3"/>
    <w:pPr>
      <w:keepNext/>
      <w:keepLines/>
      <w:numPr>
        <w:numId w:val="28"/>
      </w:numPr>
      <w:spacing w:before="120" w:after="0"/>
      <w:outlineLvl w:val="1"/>
    </w:pPr>
    <w:rPr>
      <w:rFonts w:eastAsia="SimSun"/>
      <w:b/>
      <w:bCs/>
      <w:smallCaps/>
      <w:color w:val="000000"/>
      <w:sz w:val="24"/>
      <w:szCs w:val="28"/>
    </w:rPr>
  </w:style>
  <w:style w:type="paragraph" w:styleId="Nagwek3">
    <w:name w:val="heading 3"/>
    <w:basedOn w:val="Normalny"/>
    <w:next w:val="Spistreci1"/>
    <w:link w:val="Nagwek3Znak"/>
    <w:autoRedefine/>
    <w:uiPriority w:val="9"/>
    <w:unhideWhenUsed/>
    <w:qFormat/>
    <w:rsid w:val="00ED1C5F"/>
    <w:pPr>
      <w:keepNext/>
      <w:keepLines/>
      <w:numPr>
        <w:numId w:val="29"/>
      </w:numPr>
      <w:spacing w:before="120" w:after="0"/>
      <w:outlineLvl w:val="2"/>
    </w:pPr>
    <w:rPr>
      <w:rFonts w:eastAsia="SimSun"/>
      <w:b/>
      <w:bCs/>
      <w:color w:val="000000"/>
      <w:sz w:val="24"/>
    </w:rPr>
  </w:style>
  <w:style w:type="paragraph" w:styleId="Nagwek4">
    <w:name w:val="heading 4"/>
    <w:basedOn w:val="Normalny"/>
    <w:next w:val="Normalny"/>
    <w:link w:val="Nagwek4Znak"/>
    <w:uiPriority w:val="9"/>
    <w:semiHidden/>
    <w:unhideWhenUsed/>
    <w:qFormat/>
    <w:rsid w:val="003C47B7"/>
    <w:pPr>
      <w:keepNext/>
      <w:keepLines/>
      <w:numPr>
        <w:ilvl w:val="3"/>
        <w:numId w:val="24"/>
      </w:numPr>
      <w:spacing w:before="200" w:after="0"/>
      <w:outlineLvl w:val="3"/>
    </w:pPr>
    <w:rPr>
      <w:rFonts w:ascii="Calibri Light" w:eastAsia="SimSun" w:hAnsi="Calibri Light"/>
      <w:b/>
      <w:bCs/>
      <w:i/>
      <w:iCs/>
      <w:color w:val="000000"/>
    </w:rPr>
  </w:style>
  <w:style w:type="paragraph" w:styleId="Nagwek5">
    <w:name w:val="heading 5"/>
    <w:basedOn w:val="Normalny"/>
    <w:next w:val="Normalny"/>
    <w:link w:val="Nagwek5Znak"/>
    <w:uiPriority w:val="9"/>
    <w:semiHidden/>
    <w:unhideWhenUsed/>
    <w:qFormat/>
    <w:rsid w:val="003C47B7"/>
    <w:pPr>
      <w:keepNext/>
      <w:keepLines/>
      <w:numPr>
        <w:ilvl w:val="4"/>
        <w:numId w:val="24"/>
      </w:numPr>
      <w:spacing w:before="200" w:after="0"/>
      <w:outlineLvl w:val="4"/>
    </w:pPr>
    <w:rPr>
      <w:rFonts w:ascii="Calibri Light" w:eastAsia="SimSun" w:hAnsi="Calibri Light"/>
      <w:color w:val="323E4F"/>
    </w:rPr>
  </w:style>
  <w:style w:type="paragraph" w:styleId="Nagwek6">
    <w:name w:val="heading 6"/>
    <w:basedOn w:val="Normalny"/>
    <w:next w:val="Normalny"/>
    <w:link w:val="Nagwek6Znak"/>
    <w:uiPriority w:val="9"/>
    <w:semiHidden/>
    <w:unhideWhenUsed/>
    <w:qFormat/>
    <w:rsid w:val="003C47B7"/>
    <w:pPr>
      <w:keepNext/>
      <w:keepLines/>
      <w:numPr>
        <w:ilvl w:val="5"/>
        <w:numId w:val="24"/>
      </w:numPr>
      <w:spacing w:before="200" w:after="0"/>
      <w:outlineLvl w:val="5"/>
    </w:pPr>
    <w:rPr>
      <w:rFonts w:ascii="Calibri Light" w:eastAsia="SimSun" w:hAnsi="Calibri Light"/>
      <w:i/>
      <w:iCs/>
      <w:color w:val="323E4F"/>
    </w:rPr>
  </w:style>
  <w:style w:type="paragraph" w:styleId="Nagwek7">
    <w:name w:val="heading 7"/>
    <w:basedOn w:val="Normalny"/>
    <w:next w:val="Normalny"/>
    <w:link w:val="Nagwek7Znak"/>
    <w:uiPriority w:val="9"/>
    <w:semiHidden/>
    <w:unhideWhenUsed/>
    <w:qFormat/>
    <w:rsid w:val="003C47B7"/>
    <w:pPr>
      <w:keepNext/>
      <w:keepLines/>
      <w:numPr>
        <w:ilvl w:val="6"/>
        <w:numId w:val="24"/>
      </w:numPr>
      <w:spacing w:before="200" w:after="0"/>
      <w:outlineLvl w:val="6"/>
    </w:pPr>
    <w:rPr>
      <w:rFonts w:ascii="Calibri Light" w:eastAsia="SimSun" w:hAnsi="Calibri Light"/>
      <w:i/>
      <w:iCs/>
      <w:color w:val="404040"/>
    </w:rPr>
  </w:style>
  <w:style w:type="paragraph" w:styleId="Nagwek8">
    <w:name w:val="heading 8"/>
    <w:basedOn w:val="Normalny"/>
    <w:next w:val="Normalny"/>
    <w:link w:val="Nagwek8Znak"/>
    <w:uiPriority w:val="9"/>
    <w:semiHidden/>
    <w:unhideWhenUsed/>
    <w:qFormat/>
    <w:rsid w:val="003C47B7"/>
    <w:pPr>
      <w:keepNext/>
      <w:keepLines/>
      <w:numPr>
        <w:ilvl w:val="7"/>
        <w:numId w:val="24"/>
      </w:numPr>
      <w:spacing w:before="200" w:after="0"/>
      <w:outlineLvl w:val="7"/>
    </w:pPr>
    <w:rPr>
      <w:rFonts w:ascii="Calibri Light" w:eastAsia="SimSun" w:hAnsi="Calibri Light"/>
      <w:color w:val="404040"/>
      <w:sz w:val="20"/>
      <w:szCs w:val="20"/>
    </w:rPr>
  </w:style>
  <w:style w:type="paragraph" w:styleId="Nagwek9">
    <w:name w:val="heading 9"/>
    <w:basedOn w:val="Normalny"/>
    <w:next w:val="Normalny"/>
    <w:link w:val="Nagwek9Znak"/>
    <w:uiPriority w:val="9"/>
    <w:semiHidden/>
    <w:unhideWhenUsed/>
    <w:qFormat/>
    <w:rsid w:val="003C47B7"/>
    <w:pPr>
      <w:keepNext/>
      <w:keepLines/>
      <w:numPr>
        <w:ilvl w:val="8"/>
        <w:numId w:val="24"/>
      </w:numPr>
      <w:spacing w:before="200" w:after="0"/>
      <w:outlineLvl w:val="8"/>
    </w:pPr>
    <w:rPr>
      <w:rFonts w:ascii="Calibri Light" w:eastAsia="SimSun" w:hAnsi="Calibri Light"/>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link w:val="Nagwek1"/>
    <w:uiPriority w:val="9"/>
    <w:rsid w:val="003C47B7"/>
    <w:rPr>
      <w:rFonts w:ascii="Calibri Light" w:eastAsia="SimSun" w:hAnsi="Calibri Light"/>
      <w:b/>
      <w:bCs/>
      <w:smallCaps/>
      <w:color w:val="000000"/>
      <w:sz w:val="36"/>
      <w:szCs w:val="36"/>
    </w:rPr>
  </w:style>
  <w:style w:type="paragraph" w:styleId="Tekstpodstawowy">
    <w:name w:val="Body Text"/>
    <w:aliases w:val=" Znak,Znak,Tekst podstawow.(F2),(F2)"/>
    <w:basedOn w:val="Normalny"/>
    <w:link w:val="TekstpodstawowyZnak"/>
    <w:rsid w:val="00FF047A"/>
    <w:pPr>
      <w:spacing w:after="0" w:line="240" w:lineRule="auto"/>
      <w:jc w:val="both"/>
    </w:pPr>
    <w:rPr>
      <w:rFonts w:ascii="Times New Roman" w:hAnsi="Times New Roman"/>
      <w:sz w:val="24"/>
      <w:szCs w:val="20"/>
    </w:rPr>
  </w:style>
  <w:style w:type="character" w:customStyle="1" w:styleId="TekstpodstawowyZnak">
    <w:name w:val="Tekst podstawowy Znak"/>
    <w:aliases w:val=" Znak Znak,Znak Znak,Tekst podstawow.(F2) Znak,(F2) Znak"/>
    <w:link w:val="Tekstpodstawowy"/>
    <w:qFormat/>
    <w:rsid w:val="00FF047A"/>
    <w:rPr>
      <w:rFonts w:ascii="Times New Roman" w:eastAsia="Times New Roman" w:hAnsi="Times New Roman"/>
      <w:sz w:val="24"/>
    </w:rPr>
  </w:style>
  <w:style w:type="character" w:styleId="Hipercze">
    <w:name w:val="Hyperlink"/>
    <w:rsid w:val="00FF047A"/>
    <w:rPr>
      <w:color w:val="0000FF"/>
      <w:u w:val="single"/>
    </w:rPr>
  </w:style>
  <w:style w:type="paragraph" w:styleId="Akapitzlist">
    <w:name w:val="List Paragraph"/>
    <w:aliases w:val="wypunktowanie,normalny tekst,1.Nagłówek,CW_Lista,sw tekst,zwykły tekst,List Paragraph1,BulletC,Obiekt,Odstavec,Podsis rysunku,Numerowanie,List Paragraph,Akapit z listą4,Akapit z listą BS,T_SZ_List Paragraph,Akapit z listą numerowaną,L1"/>
    <w:basedOn w:val="Normalny"/>
    <w:link w:val="AkapitzlistZnak"/>
    <w:uiPriority w:val="34"/>
    <w:qFormat/>
    <w:rsid w:val="00FF047A"/>
    <w:pPr>
      <w:ind w:left="720"/>
      <w:contextualSpacing/>
    </w:p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List Paragraph Znak,L1 Znak"/>
    <w:link w:val="Akapitzlist"/>
    <w:uiPriority w:val="34"/>
    <w:qFormat/>
    <w:locked/>
    <w:rsid w:val="00FF047A"/>
  </w:style>
  <w:style w:type="paragraph" w:styleId="Tekstpodstawowy2">
    <w:name w:val="Body Text 2"/>
    <w:basedOn w:val="Normalny"/>
    <w:link w:val="Tekstpodstawowy2Znak"/>
    <w:uiPriority w:val="99"/>
    <w:unhideWhenUsed/>
    <w:rsid w:val="00CF6A5B"/>
    <w:pPr>
      <w:spacing w:after="120" w:line="480" w:lineRule="auto"/>
    </w:pPr>
  </w:style>
  <w:style w:type="character" w:customStyle="1" w:styleId="Tekstpodstawowy2Znak">
    <w:name w:val="Tekst podstawowy 2 Znak"/>
    <w:link w:val="Tekstpodstawowy2"/>
    <w:uiPriority w:val="99"/>
    <w:rsid w:val="00CF6A5B"/>
    <w:rPr>
      <w:sz w:val="22"/>
      <w:szCs w:val="22"/>
      <w:lang w:eastAsia="en-US"/>
    </w:rPr>
  </w:style>
  <w:style w:type="paragraph" w:styleId="NormalnyWeb">
    <w:name w:val="Normal (Web)"/>
    <w:basedOn w:val="Normalny"/>
    <w:link w:val="NormalnyWebZnak"/>
    <w:uiPriority w:val="99"/>
    <w:rsid w:val="0082091E"/>
    <w:pPr>
      <w:spacing w:before="100" w:beforeAutospacing="1" w:after="100" w:afterAutospacing="1" w:line="240" w:lineRule="auto"/>
    </w:pPr>
    <w:rPr>
      <w:rFonts w:ascii="Times New Roman" w:hAnsi="Times New Roman"/>
      <w:sz w:val="24"/>
      <w:szCs w:val="24"/>
    </w:rPr>
  </w:style>
  <w:style w:type="character" w:customStyle="1" w:styleId="NormalnyWebZnak">
    <w:name w:val="Normalny (Web) Znak"/>
    <w:link w:val="NormalnyWeb"/>
    <w:locked/>
    <w:rsid w:val="0082091E"/>
    <w:rPr>
      <w:rFonts w:ascii="Times New Roman" w:eastAsia="Times New Roman" w:hAnsi="Times New Roman"/>
      <w:sz w:val="24"/>
      <w:szCs w:val="24"/>
    </w:rPr>
  </w:style>
  <w:style w:type="paragraph" w:styleId="Bezodstpw">
    <w:name w:val="No Spacing"/>
    <w:uiPriority w:val="1"/>
    <w:qFormat/>
    <w:rsid w:val="003C47B7"/>
    <w:rPr>
      <w:sz w:val="22"/>
      <w:szCs w:val="22"/>
    </w:rPr>
  </w:style>
  <w:style w:type="character" w:customStyle="1" w:styleId="fontstyle01">
    <w:name w:val="fontstyle01"/>
    <w:rsid w:val="0069535D"/>
    <w:rPr>
      <w:rFonts w:ascii="Tahoma" w:hAnsi="Tahoma" w:cs="Tahoma" w:hint="default"/>
      <w:b/>
      <w:bCs/>
      <w:i w:val="0"/>
      <w:iCs w:val="0"/>
      <w:color w:val="000000"/>
      <w:sz w:val="20"/>
      <w:szCs w:val="20"/>
    </w:rPr>
  </w:style>
  <w:style w:type="paragraph" w:styleId="Nagwek">
    <w:name w:val="header"/>
    <w:basedOn w:val="Normalny"/>
    <w:link w:val="NagwekZnak"/>
    <w:uiPriority w:val="99"/>
    <w:unhideWhenUsed/>
    <w:rsid w:val="004D79A0"/>
    <w:pPr>
      <w:tabs>
        <w:tab w:val="center" w:pos="4536"/>
        <w:tab w:val="right" w:pos="9072"/>
      </w:tabs>
    </w:pPr>
  </w:style>
  <w:style w:type="character" w:customStyle="1" w:styleId="NagwekZnak">
    <w:name w:val="Nagłówek Znak"/>
    <w:link w:val="Nagwek"/>
    <w:uiPriority w:val="99"/>
    <w:rsid w:val="004D79A0"/>
    <w:rPr>
      <w:sz w:val="22"/>
      <w:szCs w:val="22"/>
      <w:lang w:eastAsia="en-US"/>
    </w:rPr>
  </w:style>
  <w:style w:type="paragraph" w:styleId="Stopka">
    <w:name w:val="footer"/>
    <w:basedOn w:val="Normalny"/>
    <w:link w:val="StopkaZnak"/>
    <w:uiPriority w:val="99"/>
    <w:unhideWhenUsed/>
    <w:rsid w:val="004D79A0"/>
    <w:pPr>
      <w:tabs>
        <w:tab w:val="center" w:pos="4536"/>
        <w:tab w:val="right" w:pos="9072"/>
      </w:tabs>
    </w:pPr>
  </w:style>
  <w:style w:type="character" w:customStyle="1" w:styleId="StopkaZnak">
    <w:name w:val="Stopka Znak"/>
    <w:link w:val="Stopka"/>
    <w:uiPriority w:val="99"/>
    <w:rsid w:val="004D79A0"/>
    <w:rPr>
      <w:sz w:val="22"/>
      <w:szCs w:val="22"/>
      <w:lang w:eastAsia="en-US"/>
    </w:rPr>
  </w:style>
  <w:style w:type="paragraph" w:styleId="Nagwekspisutreci">
    <w:name w:val="TOC Heading"/>
    <w:basedOn w:val="Nagwek1"/>
    <w:next w:val="Normalny"/>
    <w:uiPriority w:val="39"/>
    <w:unhideWhenUsed/>
    <w:qFormat/>
    <w:rsid w:val="003C47B7"/>
    <w:pPr>
      <w:outlineLvl w:val="9"/>
    </w:pPr>
  </w:style>
  <w:style w:type="paragraph" w:styleId="Spistreci2">
    <w:name w:val="toc 2"/>
    <w:basedOn w:val="Normalny"/>
    <w:next w:val="Normalny"/>
    <w:autoRedefine/>
    <w:uiPriority w:val="39"/>
    <w:unhideWhenUsed/>
    <w:rsid w:val="00866BB9"/>
    <w:pPr>
      <w:tabs>
        <w:tab w:val="right" w:leader="dot" w:pos="9062"/>
      </w:tabs>
      <w:spacing w:after="100"/>
      <w:ind w:left="220"/>
    </w:pPr>
    <w:rPr>
      <w:rFonts w:cs="Calibri"/>
      <w:noProof/>
    </w:rPr>
  </w:style>
  <w:style w:type="paragraph" w:styleId="Spistreci1">
    <w:name w:val="toc 1"/>
    <w:basedOn w:val="Normalny"/>
    <w:next w:val="Normalny"/>
    <w:autoRedefine/>
    <w:uiPriority w:val="39"/>
    <w:unhideWhenUsed/>
    <w:rsid w:val="006B3AFA"/>
    <w:pPr>
      <w:spacing w:after="100"/>
    </w:pPr>
  </w:style>
  <w:style w:type="paragraph" w:styleId="Spistreci3">
    <w:name w:val="toc 3"/>
    <w:basedOn w:val="Normalny"/>
    <w:next w:val="Normalny"/>
    <w:autoRedefine/>
    <w:uiPriority w:val="39"/>
    <w:unhideWhenUsed/>
    <w:rsid w:val="006B3AFA"/>
    <w:pPr>
      <w:spacing w:after="100"/>
      <w:ind w:left="440"/>
    </w:pPr>
  </w:style>
  <w:style w:type="character" w:styleId="Odwoanieintensywne">
    <w:name w:val="Intense Reference"/>
    <w:uiPriority w:val="32"/>
    <w:qFormat/>
    <w:rsid w:val="003C47B7"/>
    <w:rPr>
      <w:b/>
      <w:bCs/>
      <w:smallCaps/>
      <w:u w:val="single"/>
    </w:rPr>
  </w:style>
  <w:style w:type="paragraph" w:styleId="Tytu">
    <w:name w:val="Title"/>
    <w:basedOn w:val="Normalny"/>
    <w:next w:val="Normalny"/>
    <w:link w:val="TytuZnak"/>
    <w:uiPriority w:val="10"/>
    <w:qFormat/>
    <w:rsid w:val="003C47B7"/>
    <w:pPr>
      <w:spacing w:after="0" w:line="240" w:lineRule="auto"/>
      <w:contextualSpacing/>
    </w:pPr>
    <w:rPr>
      <w:rFonts w:ascii="Calibri Light" w:eastAsia="SimSun" w:hAnsi="Calibri Light"/>
      <w:color w:val="000000"/>
      <w:sz w:val="56"/>
      <w:szCs w:val="56"/>
    </w:rPr>
  </w:style>
  <w:style w:type="character" w:customStyle="1" w:styleId="TytuZnak">
    <w:name w:val="Tytuł Znak"/>
    <w:link w:val="Tytu"/>
    <w:uiPriority w:val="10"/>
    <w:rsid w:val="003C47B7"/>
    <w:rPr>
      <w:rFonts w:ascii="Calibri Light" w:eastAsia="SimSun" w:hAnsi="Calibri Light" w:cs="Times New Roman"/>
      <w:color w:val="000000"/>
      <w:sz w:val="56"/>
      <w:szCs w:val="56"/>
    </w:rPr>
  </w:style>
  <w:style w:type="paragraph" w:styleId="Podtytu">
    <w:name w:val="Subtitle"/>
    <w:basedOn w:val="Normalny"/>
    <w:next w:val="Normalny"/>
    <w:link w:val="PodtytuZnak"/>
    <w:uiPriority w:val="11"/>
    <w:qFormat/>
    <w:rsid w:val="003C47B7"/>
    <w:pPr>
      <w:numPr>
        <w:ilvl w:val="1"/>
      </w:numPr>
    </w:pPr>
    <w:rPr>
      <w:color w:val="5A5A5A"/>
      <w:spacing w:val="10"/>
    </w:rPr>
  </w:style>
  <w:style w:type="character" w:customStyle="1" w:styleId="PodtytuZnak">
    <w:name w:val="Podtytuł Znak"/>
    <w:link w:val="Podtytu"/>
    <w:uiPriority w:val="11"/>
    <w:rsid w:val="003C47B7"/>
    <w:rPr>
      <w:color w:val="5A5A5A"/>
      <w:spacing w:val="10"/>
    </w:rPr>
  </w:style>
  <w:style w:type="character" w:styleId="Tytuksiki">
    <w:name w:val="Book Title"/>
    <w:uiPriority w:val="33"/>
    <w:qFormat/>
    <w:rsid w:val="003C47B7"/>
    <w:rPr>
      <w:b w:val="0"/>
      <w:bCs w:val="0"/>
      <w:smallCaps/>
      <w:spacing w:val="5"/>
    </w:rPr>
  </w:style>
  <w:style w:type="paragraph" w:customStyle="1" w:styleId="Default">
    <w:name w:val="Default"/>
    <w:rsid w:val="005A63E6"/>
    <w:pPr>
      <w:autoSpaceDE w:val="0"/>
      <w:autoSpaceDN w:val="0"/>
      <w:adjustRightInd w:val="0"/>
      <w:spacing w:after="160" w:line="259" w:lineRule="auto"/>
    </w:pPr>
    <w:rPr>
      <w:rFonts w:ascii="Arial" w:hAnsi="Arial" w:cs="Arial"/>
      <w:color w:val="000000"/>
      <w:sz w:val="24"/>
      <w:szCs w:val="24"/>
    </w:rPr>
  </w:style>
  <w:style w:type="table" w:styleId="Tabela-Siatka">
    <w:name w:val="Table Grid"/>
    <w:basedOn w:val="Standardowy"/>
    <w:uiPriority w:val="39"/>
    <w:rsid w:val="00D7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085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A0855"/>
    <w:rPr>
      <w:rFonts w:ascii="Segoe UI" w:hAnsi="Segoe UI" w:cs="Segoe UI"/>
      <w:sz w:val="18"/>
      <w:szCs w:val="18"/>
      <w:lang w:eastAsia="en-US"/>
    </w:rPr>
  </w:style>
  <w:style w:type="paragraph" w:styleId="Tekstprzypisukocowego">
    <w:name w:val="endnote text"/>
    <w:basedOn w:val="Normalny"/>
    <w:link w:val="TekstprzypisukocowegoZnak"/>
    <w:uiPriority w:val="99"/>
    <w:semiHidden/>
    <w:unhideWhenUsed/>
    <w:rsid w:val="002E7F1A"/>
    <w:rPr>
      <w:sz w:val="20"/>
      <w:szCs w:val="20"/>
    </w:rPr>
  </w:style>
  <w:style w:type="character" w:customStyle="1" w:styleId="TekstprzypisukocowegoZnak">
    <w:name w:val="Tekst przypisu końcowego Znak"/>
    <w:link w:val="Tekstprzypisukocowego"/>
    <w:uiPriority w:val="99"/>
    <w:semiHidden/>
    <w:rsid w:val="002E7F1A"/>
    <w:rPr>
      <w:lang w:eastAsia="en-US"/>
    </w:rPr>
  </w:style>
  <w:style w:type="character" w:styleId="Odwoanieprzypisukocowego">
    <w:name w:val="endnote reference"/>
    <w:uiPriority w:val="99"/>
    <w:semiHidden/>
    <w:unhideWhenUsed/>
    <w:rsid w:val="002E7F1A"/>
    <w:rPr>
      <w:vertAlign w:val="superscript"/>
    </w:rPr>
  </w:style>
  <w:style w:type="character" w:styleId="Odwoaniedokomentarza">
    <w:name w:val="annotation reference"/>
    <w:uiPriority w:val="99"/>
    <w:semiHidden/>
    <w:unhideWhenUsed/>
    <w:rsid w:val="00CB0A6A"/>
    <w:rPr>
      <w:sz w:val="16"/>
      <w:szCs w:val="16"/>
    </w:rPr>
  </w:style>
  <w:style w:type="paragraph" w:styleId="Tekstkomentarza">
    <w:name w:val="annotation text"/>
    <w:basedOn w:val="Normalny"/>
    <w:link w:val="TekstkomentarzaZnak"/>
    <w:uiPriority w:val="99"/>
    <w:unhideWhenUsed/>
    <w:rsid w:val="00CB0A6A"/>
    <w:rPr>
      <w:sz w:val="20"/>
      <w:szCs w:val="20"/>
    </w:rPr>
  </w:style>
  <w:style w:type="character" w:customStyle="1" w:styleId="TekstkomentarzaZnak">
    <w:name w:val="Tekst komentarza Znak"/>
    <w:link w:val="Tekstkomentarza"/>
    <w:uiPriority w:val="99"/>
    <w:rsid w:val="00CB0A6A"/>
    <w:rPr>
      <w:lang w:eastAsia="en-US"/>
    </w:rPr>
  </w:style>
  <w:style w:type="paragraph" w:styleId="Tematkomentarza">
    <w:name w:val="annotation subject"/>
    <w:basedOn w:val="Tekstkomentarza"/>
    <w:next w:val="Tekstkomentarza"/>
    <w:link w:val="TematkomentarzaZnak"/>
    <w:uiPriority w:val="99"/>
    <w:semiHidden/>
    <w:unhideWhenUsed/>
    <w:rsid w:val="00CB0A6A"/>
    <w:rPr>
      <w:b/>
      <w:bCs/>
    </w:rPr>
  </w:style>
  <w:style w:type="character" w:customStyle="1" w:styleId="TematkomentarzaZnak">
    <w:name w:val="Temat komentarza Znak"/>
    <w:link w:val="Tematkomentarza"/>
    <w:uiPriority w:val="99"/>
    <w:semiHidden/>
    <w:rsid w:val="00CB0A6A"/>
    <w:rPr>
      <w:b/>
      <w:bCs/>
      <w:lang w:eastAsia="en-US"/>
    </w:rPr>
  </w:style>
  <w:style w:type="character" w:styleId="Pogrubienie">
    <w:name w:val="Strong"/>
    <w:uiPriority w:val="22"/>
    <w:qFormat/>
    <w:rsid w:val="003C47B7"/>
    <w:rPr>
      <w:b/>
      <w:bCs/>
      <w:color w:val="000000"/>
    </w:rPr>
  </w:style>
  <w:style w:type="character" w:customStyle="1" w:styleId="Nierozpoznanawzmianka1">
    <w:name w:val="Nierozpoznana wzmianka1"/>
    <w:uiPriority w:val="99"/>
    <w:semiHidden/>
    <w:unhideWhenUsed/>
    <w:rsid w:val="00A5681B"/>
    <w:rPr>
      <w:color w:val="605E5C"/>
      <w:shd w:val="clear" w:color="auto" w:fill="E1DFDD"/>
    </w:rPr>
  </w:style>
  <w:style w:type="character" w:customStyle="1" w:styleId="st">
    <w:name w:val="st"/>
    <w:rsid w:val="0001375D"/>
  </w:style>
  <w:style w:type="paragraph" w:styleId="Tekstpodstawowywcity3">
    <w:name w:val="Body Text Indent 3"/>
    <w:basedOn w:val="Normalny"/>
    <w:link w:val="Tekstpodstawowywcity3Znak"/>
    <w:uiPriority w:val="99"/>
    <w:semiHidden/>
    <w:unhideWhenUsed/>
    <w:rsid w:val="00EA2FEA"/>
    <w:pPr>
      <w:spacing w:after="120"/>
      <w:ind w:left="283"/>
    </w:pPr>
    <w:rPr>
      <w:sz w:val="16"/>
      <w:szCs w:val="16"/>
    </w:rPr>
  </w:style>
  <w:style w:type="character" w:customStyle="1" w:styleId="Tekstpodstawowywcity3Znak">
    <w:name w:val="Tekst podstawowy wcięty 3 Znak"/>
    <w:link w:val="Tekstpodstawowywcity3"/>
    <w:uiPriority w:val="99"/>
    <w:semiHidden/>
    <w:rsid w:val="00EA2FEA"/>
    <w:rPr>
      <w:sz w:val="16"/>
      <w:szCs w:val="16"/>
      <w:lang w:eastAsia="en-US"/>
    </w:rPr>
  </w:style>
  <w:style w:type="character" w:customStyle="1" w:styleId="Nagwek3Znak">
    <w:name w:val="Nagłówek 3 Znak"/>
    <w:link w:val="Nagwek3"/>
    <w:uiPriority w:val="9"/>
    <w:rsid w:val="00ED1C5F"/>
    <w:rPr>
      <w:rFonts w:eastAsia="SimSun"/>
      <w:b/>
      <w:bCs/>
      <w:color w:val="000000"/>
      <w:sz w:val="24"/>
      <w:szCs w:val="22"/>
    </w:rPr>
  </w:style>
  <w:style w:type="character" w:customStyle="1" w:styleId="Nagwek2Znak">
    <w:name w:val="Nagłówek 2 Znak"/>
    <w:link w:val="Nagwek2"/>
    <w:uiPriority w:val="9"/>
    <w:rsid w:val="00207BA3"/>
    <w:rPr>
      <w:rFonts w:eastAsia="SimSun"/>
      <w:b/>
      <w:bCs/>
      <w:smallCaps/>
      <w:color w:val="000000"/>
      <w:sz w:val="24"/>
      <w:szCs w:val="28"/>
    </w:rPr>
  </w:style>
  <w:style w:type="character" w:customStyle="1" w:styleId="Nagwek4Znak">
    <w:name w:val="Nagłówek 4 Znak"/>
    <w:link w:val="Nagwek4"/>
    <w:uiPriority w:val="9"/>
    <w:semiHidden/>
    <w:rsid w:val="003C47B7"/>
    <w:rPr>
      <w:rFonts w:ascii="Calibri Light" w:eastAsia="SimSun" w:hAnsi="Calibri Light"/>
      <w:b/>
      <w:bCs/>
      <w:i/>
      <w:iCs/>
      <w:color w:val="000000"/>
      <w:sz w:val="22"/>
      <w:szCs w:val="22"/>
    </w:rPr>
  </w:style>
  <w:style w:type="character" w:customStyle="1" w:styleId="Nagwek5Znak">
    <w:name w:val="Nagłówek 5 Znak"/>
    <w:link w:val="Nagwek5"/>
    <w:uiPriority w:val="9"/>
    <w:semiHidden/>
    <w:rsid w:val="003C47B7"/>
    <w:rPr>
      <w:rFonts w:ascii="Calibri Light" w:eastAsia="SimSun" w:hAnsi="Calibri Light"/>
      <w:color w:val="323E4F"/>
      <w:sz w:val="22"/>
      <w:szCs w:val="22"/>
    </w:rPr>
  </w:style>
  <w:style w:type="character" w:customStyle="1" w:styleId="Nagwek6Znak">
    <w:name w:val="Nagłówek 6 Znak"/>
    <w:link w:val="Nagwek6"/>
    <w:uiPriority w:val="9"/>
    <w:semiHidden/>
    <w:rsid w:val="003C47B7"/>
    <w:rPr>
      <w:rFonts w:ascii="Calibri Light" w:eastAsia="SimSun" w:hAnsi="Calibri Light"/>
      <w:i/>
      <w:iCs/>
      <w:color w:val="323E4F"/>
      <w:sz w:val="22"/>
      <w:szCs w:val="22"/>
    </w:rPr>
  </w:style>
  <w:style w:type="character" w:customStyle="1" w:styleId="Nagwek7Znak">
    <w:name w:val="Nagłówek 7 Znak"/>
    <w:link w:val="Nagwek7"/>
    <w:uiPriority w:val="9"/>
    <w:semiHidden/>
    <w:rsid w:val="003C47B7"/>
    <w:rPr>
      <w:rFonts w:ascii="Calibri Light" w:eastAsia="SimSun" w:hAnsi="Calibri Light"/>
      <w:i/>
      <w:iCs/>
      <w:color w:val="404040"/>
      <w:sz w:val="22"/>
      <w:szCs w:val="22"/>
    </w:rPr>
  </w:style>
  <w:style w:type="character" w:customStyle="1" w:styleId="Nagwek8Znak">
    <w:name w:val="Nagłówek 8 Znak"/>
    <w:link w:val="Nagwek8"/>
    <w:uiPriority w:val="9"/>
    <w:semiHidden/>
    <w:rsid w:val="003C47B7"/>
    <w:rPr>
      <w:rFonts w:ascii="Calibri Light" w:eastAsia="SimSun" w:hAnsi="Calibri Light"/>
      <w:color w:val="404040"/>
    </w:rPr>
  </w:style>
  <w:style w:type="character" w:customStyle="1" w:styleId="Nagwek9Znak">
    <w:name w:val="Nagłówek 9 Znak"/>
    <w:link w:val="Nagwek9"/>
    <w:uiPriority w:val="9"/>
    <w:semiHidden/>
    <w:rsid w:val="003C47B7"/>
    <w:rPr>
      <w:rFonts w:ascii="Calibri Light" w:eastAsia="SimSun" w:hAnsi="Calibri Light"/>
      <w:i/>
      <w:iCs/>
      <w:color w:val="404040"/>
    </w:rPr>
  </w:style>
  <w:style w:type="paragraph" w:styleId="Legenda">
    <w:name w:val="caption"/>
    <w:basedOn w:val="Normalny"/>
    <w:next w:val="Normalny"/>
    <w:uiPriority w:val="35"/>
    <w:semiHidden/>
    <w:unhideWhenUsed/>
    <w:qFormat/>
    <w:rsid w:val="003C47B7"/>
    <w:pPr>
      <w:spacing w:after="200" w:line="240" w:lineRule="auto"/>
    </w:pPr>
    <w:rPr>
      <w:i/>
      <w:iCs/>
      <w:color w:val="44546A"/>
      <w:sz w:val="18"/>
      <w:szCs w:val="18"/>
    </w:rPr>
  </w:style>
  <w:style w:type="character" w:styleId="Uwydatnienie">
    <w:name w:val="Emphasis"/>
    <w:uiPriority w:val="20"/>
    <w:qFormat/>
    <w:rsid w:val="003C47B7"/>
    <w:rPr>
      <w:i/>
      <w:iCs/>
      <w:color w:val="auto"/>
    </w:rPr>
  </w:style>
  <w:style w:type="paragraph" w:styleId="Cytat">
    <w:name w:val="Quote"/>
    <w:basedOn w:val="Normalny"/>
    <w:next w:val="Normalny"/>
    <w:link w:val="CytatZnak"/>
    <w:uiPriority w:val="29"/>
    <w:qFormat/>
    <w:rsid w:val="003C47B7"/>
    <w:pPr>
      <w:spacing w:before="160"/>
      <w:ind w:left="720" w:right="720"/>
    </w:pPr>
    <w:rPr>
      <w:i/>
      <w:iCs/>
      <w:color w:val="000000"/>
    </w:rPr>
  </w:style>
  <w:style w:type="character" w:customStyle="1" w:styleId="CytatZnak">
    <w:name w:val="Cytat Znak"/>
    <w:link w:val="Cytat"/>
    <w:uiPriority w:val="29"/>
    <w:rsid w:val="003C47B7"/>
    <w:rPr>
      <w:i/>
      <w:iCs/>
      <w:color w:val="000000"/>
    </w:rPr>
  </w:style>
  <w:style w:type="paragraph" w:styleId="Cytatintensywny">
    <w:name w:val="Intense Quote"/>
    <w:basedOn w:val="Normalny"/>
    <w:next w:val="Normalny"/>
    <w:link w:val="CytatintensywnyZnak"/>
    <w:uiPriority w:val="30"/>
    <w:qFormat/>
    <w:rsid w:val="003C47B7"/>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ytatintensywnyZnak">
    <w:name w:val="Cytat intensywny Znak"/>
    <w:link w:val="Cytatintensywny"/>
    <w:uiPriority w:val="30"/>
    <w:rsid w:val="003C47B7"/>
    <w:rPr>
      <w:color w:val="000000"/>
      <w:shd w:val="clear" w:color="auto" w:fill="F2F2F2"/>
    </w:rPr>
  </w:style>
  <w:style w:type="character" w:styleId="Wyrnieniedelikatne">
    <w:name w:val="Subtle Emphasis"/>
    <w:uiPriority w:val="19"/>
    <w:qFormat/>
    <w:rsid w:val="003C47B7"/>
    <w:rPr>
      <w:i/>
      <w:iCs/>
      <w:color w:val="404040"/>
    </w:rPr>
  </w:style>
  <w:style w:type="character" w:styleId="Wyrnienieintensywne">
    <w:name w:val="Intense Emphasis"/>
    <w:uiPriority w:val="21"/>
    <w:qFormat/>
    <w:rsid w:val="003C47B7"/>
    <w:rPr>
      <w:b/>
      <w:bCs/>
      <w:i/>
      <w:iCs/>
      <w:caps/>
    </w:rPr>
  </w:style>
  <w:style w:type="character" w:styleId="Odwoaniedelikatne">
    <w:name w:val="Subtle Reference"/>
    <w:uiPriority w:val="31"/>
    <w:qFormat/>
    <w:rsid w:val="003C47B7"/>
    <w:rPr>
      <w:smallCaps/>
      <w:color w:val="404040"/>
      <w:u w:val="single" w:color="7F7F7F"/>
    </w:rPr>
  </w:style>
  <w:style w:type="character" w:styleId="HTML-kod">
    <w:name w:val="HTML Code"/>
    <w:uiPriority w:val="99"/>
    <w:semiHidden/>
    <w:unhideWhenUsed/>
    <w:rsid w:val="00154598"/>
    <w:rPr>
      <w:rFonts w:ascii="Courier New" w:eastAsia="Times New Roman" w:hAnsi="Courier New" w:cs="Courier New"/>
      <w:sz w:val="20"/>
      <w:szCs w:val="20"/>
    </w:rPr>
  </w:style>
  <w:style w:type="character" w:customStyle="1" w:styleId="Nierozpoznanawzmianka2">
    <w:name w:val="Nierozpoznana wzmianka2"/>
    <w:basedOn w:val="Domylnaczcionkaakapitu"/>
    <w:uiPriority w:val="99"/>
    <w:semiHidden/>
    <w:unhideWhenUsed/>
    <w:rsid w:val="00565965"/>
    <w:rPr>
      <w:color w:val="605E5C"/>
      <w:shd w:val="clear" w:color="auto" w:fill="E1DFDD"/>
    </w:rPr>
  </w:style>
  <w:style w:type="paragraph" w:customStyle="1" w:styleId="HANIA">
    <w:name w:val="HANIA"/>
    <w:basedOn w:val="Tekstpodstawowy"/>
    <w:link w:val="HANIAZnak"/>
    <w:qFormat/>
    <w:rsid w:val="00207BA3"/>
    <w:pPr>
      <w:numPr>
        <w:numId w:val="8"/>
      </w:numPr>
      <w:jc w:val="left"/>
    </w:pPr>
    <w:rPr>
      <w:rFonts w:asciiTheme="minorHAnsi" w:hAnsiTheme="minorHAnsi" w:cstheme="minorHAnsi"/>
      <w:b/>
      <w:color w:val="000000" w:themeColor="text1"/>
      <w:szCs w:val="24"/>
    </w:rPr>
  </w:style>
  <w:style w:type="character" w:customStyle="1" w:styleId="HANIAZnak">
    <w:name w:val="HANIA Znak"/>
    <w:basedOn w:val="TekstpodstawowyZnak"/>
    <w:link w:val="HANIA"/>
    <w:rsid w:val="00207BA3"/>
    <w:rPr>
      <w:rFonts w:asciiTheme="minorHAnsi" w:eastAsia="Times New Roman" w:hAnsiTheme="minorHAnsi" w:cstheme="minorHAnsi"/>
      <w:b/>
      <w:color w:val="000000" w:themeColor="text1"/>
      <w:sz w:val="24"/>
      <w:szCs w:val="24"/>
    </w:rPr>
  </w:style>
  <w:style w:type="paragraph" w:styleId="Lista-kontynuacja">
    <w:name w:val="List Continue"/>
    <w:basedOn w:val="Normalny"/>
    <w:uiPriority w:val="99"/>
    <w:semiHidden/>
    <w:unhideWhenUsed/>
    <w:rsid w:val="008E242E"/>
    <w:pPr>
      <w:spacing w:after="120"/>
      <w:ind w:left="283"/>
      <w:contextualSpacing/>
    </w:pPr>
  </w:style>
  <w:style w:type="character" w:styleId="Nierozpoznanawzmianka">
    <w:name w:val="Unresolved Mention"/>
    <w:basedOn w:val="Domylnaczcionkaakapitu"/>
    <w:uiPriority w:val="99"/>
    <w:semiHidden/>
    <w:unhideWhenUsed/>
    <w:rsid w:val="00EF5A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2578">
      <w:bodyDiv w:val="1"/>
      <w:marLeft w:val="0"/>
      <w:marRight w:val="0"/>
      <w:marTop w:val="0"/>
      <w:marBottom w:val="0"/>
      <w:divBdr>
        <w:top w:val="none" w:sz="0" w:space="0" w:color="auto"/>
        <w:left w:val="none" w:sz="0" w:space="0" w:color="auto"/>
        <w:bottom w:val="none" w:sz="0" w:space="0" w:color="auto"/>
        <w:right w:val="none" w:sz="0" w:space="0" w:color="auto"/>
      </w:divBdr>
    </w:div>
    <w:div w:id="99646347">
      <w:bodyDiv w:val="1"/>
      <w:marLeft w:val="0"/>
      <w:marRight w:val="0"/>
      <w:marTop w:val="0"/>
      <w:marBottom w:val="0"/>
      <w:divBdr>
        <w:top w:val="none" w:sz="0" w:space="0" w:color="auto"/>
        <w:left w:val="none" w:sz="0" w:space="0" w:color="auto"/>
        <w:bottom w:val="none" w:sz="0" w:space="0" w:color="auto"/>
        <w:right w:val="none" w:sz="0" w:space="0" w:color="auto"/>
      </w:divBdr>
    </w:div>
    <w:div w:id="131098103">
      <w:bodyDiv w:val="1"/>
      <w:marLeft w:val="0"/>
      <w:marRight w:val="0"/>
      <w:marTop w:val="0"/>
      <w:marBottom w:val="0"/>
      <w:divBdr>
        <w:top w:val="none" w:sz="0" w:space="0" w:color="auto"/>
        <w:left w:val="none" w:sz="0" w:space="0" w:color="auto"/>
        <w:bottom w:val="none" w:sz="0" w:space="0" w:color="auto"/>
        <w:right w:val="none" w:sz="0" w:space="0" w:color="auto"/>
      </w:divBdr>
    </w:div>
    <w:div w:id="282658468">
      <w:bodyDiv w:val="1"/>
      <w:marLeft w:val="0"/>
      <w:marRight w:val="0"/>
      <w:marTop w:val="0"/>
      <w:marBottom w:val="0"/>
      <w:divBdr>
        <w:top w:val="none" w:sz="0" w:space="0" w:color="auto"/>
        <w:left w:val="none" w:sz="0" w:space="0" w:color="auto"/>
        <w:bottom w:val="none" w:sz="0" w:space="0" w:color="auto"/>
        <w:right w:val="none" w:sz="0" w:space="0" w:color="auto"/>
      </w:divBdr>
    </w:div>
    <w:div w:id="328949102">
      <w:bodyDiv w:val="1"/>
      <w:marLeft w:val="0"/>
      <w:marRight w:val="0"/>
      <w:marTop w:val="0"/>
      <w:marBottom w:val="0"/>
      <w:divBdr>
        <w:top w:val="none" w:sz="0" w:space="0" w:color="auto"/>
        <w:left w:val="none" w:sz="0" w:space="0" w:color="auto"/>
        <w:bottom w:val="none" w:sz="0" w:space="0" w:color="auto"/>
        <w:right w:val="none" w:sz="0" w:space="0" w:color="auto"/>
      </w:divBdr>
    </w:div>
    <w:div w:id="446314763">
      <w:bodyDiv w:val="1"/>
      <w:marLeft w:val="0"/>
      <w:marRight w:val="0"/>
      <w:marTop w:val="0"/>
      <w:marBottom w:val="0"/>
      <w:divBdr>
        <w:top w:val="none" w:sz="0" w:space="0" w:color="auto"/>
        <w:left w:val="none" w:sz="0" w:space="0" w:color="auto"/>
        <w:bottom w:val="none" w:sz="0" w:space="0" w:color="auto"/>
        <w:right w:val="none" w:sz="0" w:space="0" w:color="auto"/>
      </w:divBdr>
    </w:div>
    <w:div w:id="449519390">
      <w:bodyDiv w:val="1"/>
      <w:marLeft w:val="0"/>
      <w:marRight w:val="0"/>
      <w:marTop w:val="0"/>
      <w:marBottom w:val="0"/>
      <w:divBdr>
        <w:top w:val="none" w:sz="0" w:space="0" w:color="auto"/>
        <w:left w:val="none" w:sz="0" w:space="0" w:color="auto"/>
        <w:bottom w:val="none" w:sz="0" w:space="0" w:color="auto"/>
        <w:right w:val="none" w:sz="0" w:space="0" w:color="auto"/>
      </w:divBdr>
    </w:div>
    <w:div w:id="524682787">
      <w:bodyDiv w:val="1"/>
      <w:marLeft w:val="0"/>
      <w:marRight w:val="0"/>
      <w:marTop w:val="0"/>
      <w:marBottom w:val="0"/>
      <w:divBdr>
        <w:top w:val="none" w:sz="0" w:space="0" w:color="auto"/>
        <w:left w:val="none" w:sz="0" w:space="0" w:color="auto"/>
        <w:bottom w:val="none" w:sz="0" w:space="0" w:color="auto"/>
        <w:right w:val="none" w:sz="0" w:space="0" w:color="auto"/>
      </w:divBdr>
    </w:div>
    <w:div w:id="981271766">
      <w:bodyDiv w:val="1"/>
      <w:marLeft w:val="0"/>
      <w:marRight w:val="0"/>
      <w:marTop w:val="0"/>
      <w:marBottom w:val="0"/>
      <w:divBdr>
        <w:top w:val="none" w:sz="0" w:space="0" w:color="auto"/>
        <w:left w:val="none" w:sz="0" w:space="0" w:color="auto"/>
        <w:bottom w:val="none" w:sz="0" w:space="0" w:color="auto"/>
        <w:right w:val="none" w:sz="0" w:space="0" w:color="auto"/>
      </w:divBdr>
    </w:div>
    <w:div w:id="1089622274">
      <w:bodyDiv w:val="1"/>
      <w:marLeft w:val="0"/>
      <w:marRight w:val="0"/>
      <w:marTop w:val="0"/>
      <w:marBottom w:val="0"/>
      <w:divBdr>
        <w:top w:val="none" w:sz="0" w:space="0" w:color="auto"/>
        <w:left w:val="none" w:sz="0" w:space="0" w:color="auto"/>
        <w:bottom w:val="none" w:sz="0" w:space="0" w:color="auto"/>
        <w:right w:val="none" w:sz="0" w:space="0" w:color="auto"/>
      </w:divBdr>
    </w:div>
    <w:div w:id="1138955568">
      <w:bodyDiv w:val="1"/>
      <w:marLeft w:val="0"/>
      <w:marRight w:val="0"/>
      <w:marTop w:val="0"/>
      <w:marBottom w:val="0"/>
      <w:divBdr>
        <w:top w:val="none" w:sz="0" w:space="0" w:color="auto"/>
        <w:left w:val="none" w:sz="0" w:space="0" w:color="auto"/>
        <w:bottom w:val="none" w:sz="0" w:space="0" w:color="auto"/>
        <w:right w:val="none" w:sz="0" w:space="0" w:color="auto"/>
      </w:divBdr>
    </w:div>
    <w:div w:id="1197541170">
      <w:bodyDiv w:val="1"/>
      <w:marLeft w:val="0"/>
      <w:marRight w:val="0"/>
      <w:marTop w:val="0"/>
      <w:marBottom w:val="0"/>
      <w:divBdr>
        <w:top w:val="none" w:sz="0" w:space="0" w:color="auto"/>
        <w:left w:val="none" w:sz="0" w:space="0" w:color="auto"/>
        <w:bottom w:val="none" w:sz="0" w:space="0" w:color="auto"/>
        <w:right w:val="none" w:sz="0" w:space="0" w:color="auto"/>
      </w:divBdr>
    </w:div>
    <w:div w:id="1420709690">
      <w:bodyDiv w:val="1"/>
      <w:marLeft w:val="0"/>
      <w:marRight w:val="0"/>
      <w:marTop w:val="0"/>
      <w:marBottom w:val="0"/>
      <w:divBdr>
        <w:top w:val="none" w:sz="0" w:space="0" w:color="auto"/>
        <w:left w:val="none" w:sz="0" w:space="0" w:color="auto"/>
        <w:bottom w:val="none" w:sz="0" w:space="0" w:color="auto"/>
        <w:right w:val="none" w:sz="0" w:space="0" w:color="auto"/>
      </w:divBdr>
    </w:div>
    <w:div w:id="1585383575">
      <w:bodyDiv w:val="1"/>
      <w:marLeft w:val="0"/>
      <w:marRight w:val="0"/>
      <w:marTop w:val="0"/>
      <w:marBottom w:val="0"/>
      <w:divBdr>
        <w:top w:val="none" w:sz="0" w:space="0" w:color="auto"/>
        <w:left w:val="none" w:sz="0" w:space="0" w:color="auto"/>
        <w:bottom w:val="none" w:sz="0" w:space="0" w:color="auto"/>
        <w:right w:val="none" w:sz="0" w:space="0" w:color="auto"/>
      </w:divBdr>
    </w:div>
    <w:div w:id="1613786649">
      <w:bodyDiv w:val="1"/>
      <w:marLeft w:val="0"/>
      <w:marRight w:val="0"/>
      <w:marTop w:val="0"/>
      <w:marBottom w:val="0"/>
      <w:divBdr>
        <w:top w:val="none" w:sz="0" w:space="0" w:color="auto"/>
        <w:left w:val="none" w:sz="0" w:space="0" w:color="auto"/>
        <w:bottom w:val="none" w:sz="0" w:space="0" w:color="auto"/>
        <w:right w:val="none" w:sz="0" w:space="0" w:color="auto"/>
      </w:divBdr>
    </w:div>
    <w:div w:id="1671445540">
      <w:bodyDiv w:val="1"/>
      <w:marLeft w:val="0"/>
      <w:marRight w:val="0"/>
      <w:marTop w:val="0"/>
      <w:marBottom w:val="0"/>
      <w:divBdr>
        <w:top w:val="none" w:sz="0" w:space="0" w:color="auto"/>
        <w:left w:val="none" w:sz="0" w:space="0" w:color="auto"/>
        <w:bottom w:val="none" w:sz="0" w:space="0" w:color="auto"/>
        <w:right w:val="none" w:sz="0" w:space="0" w:color="auto"/>
      </w:divBdr>
    </w:div>
    <w:div w:id="2042169105">
      <w:bodyDiv w:val="1"/>
      <w:marLeft w:val="0"/>
      <w:marRight w:val="0"/>
      <w:marTop w:val="0"/>
      <w:marBottom w:val="0"/>
      <w:divBdr>
        <w:top w:val="none" w:sz="0" w:space="0" w:color="auto"/>
        <w:left w:val="none" w:sz="0" w:space="0" w:color="auto"/>
        <w:bottom w:val="none" w:sz="0" w:space="0" w:color="auto"/>
        <w:right w:val="none" w:sz="0" w:space="0" w:color="auto"/>
      </w:divBdr>
    </w:div>
    <w:div w:id="206255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ajd_czest/proceedings" TargetMode="External"/><Relationship Id="rId39" Type="http://schemas.openxmlformats.org/officeDocument/2006/relationships/hyperlink" Target="mailto:p.kowalski@ujd.edu.pl" TargetMode="External"/><Relationship Id="rId21" Type="http://schemas.openxmlformats.org/officeDocument/2006/relationships/hyperlink" Target="http://platformazakupowa.pl" TargetMode="External"/><Relationship Id="rId34" Type="http://schemas.openxmlformats.org/officeDocument/2006/relationships/hyperlink" Target="mailto:cwk@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kowalski@ujd.edu.pl" TargetMode="External"/><Relationship Id="rId24" Type="http://schemas.openxmlformats.org/officeDocument/2006/relationships/hyperlink" Target="https://platformazakupowa.pl/pn/ajd_czest"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pn/ajd_czest/proceedings"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ajd_czest/proceedings" TargetMode="External"/><Relationship Id="rId36" Type="http://schemas.openxmlformats.org/officeDocument/2006/relationships/hyperlink" Target="https://platformazakupowa.pl/pn/ajd_czest/proceedings" TargetMode="External"/><Relationship Id="rId10" Type="http://schemas.openxmlformats.org/officeDocument/2006/relationships/hyperlink" Target="https://platformazakupowa.pl/pn/ajd_czest/proceedings"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ajd_czest/proceedings"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p.matuszczyk@ujd.edu.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pn/ajd_czest/proceedings" TargetMode="External"/><Relationship Id="rId8" Type="http://schemas.openxmlformats.org/officeDocument/2006/relationships/hyperlink" Target="https://platformazakupowa.pl/pn/ajd_czest/proceedings" TargetMode="External"/><Relationship Id="rId3" Type="http://schemas.openxmlformats.org/officeDocument/2006/relationships/styles" Target="styles.xml"/><Relationship Id="rId12" Type="http://schemas.openxmlformats.org/officeDocument/2006/relationships/hyperlink" Target="https://platformazakupowa.pl/pn/ajd_czest/proceeding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pn/ajd_czest/proceedings" TargetMode="External"/><Relationship Id="rId33" Type="http://schemas.openxmlformats.org/officeDocument/2006/relationships/hyperlink" Target="http://platformazakupowa.pl" TargetMode="External"/><Relationship Id="rId38" Type="http://schemas.openxmlformats.org/officeDocument/2006/relationships/hyperlink" Target="https://platformazakupowa.pl/pn/ajd_czest/proceeding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0A6B6-43C5-4F64-9443-757C66ECD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32</Pages>
  <Words>11043</Words>
  <Characters>66262</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HP</Company>
  <LinksUpToDate>false</LinksUpToDate>
  <CharactersWithSpaces>77151</CharactersWithSpaces>
  <SharedDoc>false</SharedDoc>
  <HLinks>
    <vt:vector size="204" baseType="variant">
      <vt:variant>
        <vt:i4>6815750</vt:i4>
      </vt:variant>
      <vt:variant>
        <vt:i4>99</vt:i4>
      </vt:variant>
      <vt:variant>
        <vt:i4>0</vt:i4>
      </vt:variant>
      <vt:variant>
        <vt:i4>5</vt:i4>
      </vt:variant>
      <vt:variant>
        <vt:lpwstr>mailto:iod@ajd.czest.pl</vt:lpwstr>
      </vt:variant>
      <vt:variant>
        <vt:lpwstr/>
      </vt:variant>
      <vt:variant>
        <vt:i4>3538947</vt:i4>
      </vt:variant>
      <vt:variant>
        <vt:i4>96</vt:i4>
      </vt:variant>
      <vt:variant>
        <vt:i4>0</vt:i4>
      </vt:variant>
      <vt:variant>
        <vt:i4>5</vt:i4>
      </vt:variant>
      <vt:variant>
        <vt:lpwstr>mailto:m.majewska@ujd.edu.pl</vt:lpwstr>
      </vt:variant>
      <vt:variant>
        <vt:lpwstr/>
      </vt:variant>
      <vt:variant>
        <vt:i4>6881288</vt:i4>
      </vt:variant>
      <vt:variant>
        <vt:i4>93</vt:i4>
      </vt:variant>
      <vt:variant>
        <vt:i4>0</vt:i4>
      </vt:variant>
      <vt:variant>
        <vt:i4>5</vt:i4>
      </vt:variant>
      <vt:variant>
        <vt:lpwstr>https://platformazakupowa.pl/pn/ajd_czest/proceedings</vt:lpwstr>
      </vt:variant>
      <vt:variant>
        <vt:lpwstr/>
      </vt:variant>
      <vt:variant>
        <vt:i4>6881288</vt:i4>
      </vt:variant>
      <vt:variant>
        <vt:i4>90</vt:i4>
      </vt:variant>
      <vt:variant>
        <vt:i4>0</vt:i4>
      </vt:variant>
      <vt:variant>
        <vt:i4>5</vt:i4>
      </vt:variant>
      <vt:variant>
        <vt:lpwstr>https://platformazakupowa.pl/pn/ajd_czest/proceedings</vt:lpwstr>
      </vt:variant>
      <vt:variant>
        <vt:lpwstr/>
      </vt:variant>
      <vt:variant>
        <vt:i4>6881288</vt:i4>
      </vt:variant>
      <vt:variant>
        <vt:i4>87</vt:i4>
      </vt:variant>
      <vt:variant>
        <vt:i4>0</vt:i4>
      </vt:variant>
      <vt:variant>
        <vt:i4>5</vt:i4>
      </vt:variant>
      <vt:variant>
        <vt:lpwstr>https://platformazakupowa.pl/pn/ajd_czest/proceedings</vt:lpwstr>
      </vt:variant>
      <vt:variant>
        <vt:lpwstr/>
      </vt:variant>
      <vt:variant>
        <vt:i4>6881288</vt:i4>
      </vt:variant>
      <vt:variant>
        <vt:i4>84</vt:i4>
      </vt:variant>
      <vt:variant>
        <vt:i4>0</vt:i4>
      </vt:variant>
      <vt:variant>
        <vt:i4>5</vt:i4>
      </vt:variant>
      <vt:variant>
        <vt:lpwstr>https://platformazakupowa.pl/pn/ajd_czest/proceedings</vt:lpwstr>
      </vt:variant>
      <vt:variant>
        <vt:lpwstr/>
      </vt:variant>
      <vt:variant>
        <vt:i4>6553695</vt:i4>
      </vt:variant>
      <vt:variant>
        <vt:i4>81</vt:i4>
      </vt:variant>
      <vt:variant>
        <vt:i4>0</vt:i4>
      </vt:variant>
      <vt:variant>
        <vt:i4>5</vt:i4>
      </vt:variant>
      <vt:variant>
        <vt:lpwstr>mailto:cwk@platformazakupowa.pl</vt:lpwstr>
      </vt:variant>
      <vt:variant>
        <vt:lpwstr/>
      </vt:variant>
      <vt:variant>
        <vt:i4>655431</vt:i4>
      </vt:variant>
      <vt:variant>
        <vt:i4>78</vt:i4>
      </vt:variant>
      <vt:variant>
        <vt:i4>0</vt:i4>
      </vt:variant>
      <vt:variant>
        <vt:i4>5</vt:i4>
      </vt:variant>
      <vt:variant>
        <vt:lpwstr>http://platformazakupowa.pl/</vt:lpwstr>
      </vt:variant>
      <vt:variant>
        <vt:lpwstr/>
      </vt:variant>
      <vt:variant>
        <vt:i4>4390926</vt:i4>
      </vt:variant>
      <vt:variant>
        <vt:i4>75</vt:i4>
      </vt:variant>
      <vt:variant>
        <vt:i4>0</vt:i4>
      </vt:variant>
      <vt:variant>
        <vt:i4>5</vt:i4>
      </vt:variant>
      <vt:variant>
        <vt:lpwstr>https://platformazakupowa.pl/strona/45-instrukcje</vt:lpwstr>
      </vt:variant>
      <vt:variant>
        <vt:lpwstr/>
      </vt:variant>
      <vt:variant>
        <vt:i4>6225998</vt:i4>
      </vt:variant>
      <vt:variant>
        <vt:i4>72</vt:i4>
      </vt:variant>
      <vt:variant>
        <vt:i4>0</vt:i4>
      </vt:variant>
      <vt:variant>
        <vt:i4>5</vt:i4>
      </vt:variant>
      <vt:variant>
        <vt:lpwstr>https://platformazakupowa.pl/</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6881288</vt:i4>
      </vt:variant>
      <vt:variant>
        <vt:i4>63</vt:i4>
      </vt:variant>
      <vt:variant>
        <vt:i4>0</vt:i4>
      </vt:variant>
      <vt:variant>
        <vt:i4>5</vt:i4>
      </vt:variant>
      <vt:variant>
        <vt:lpwstr>https://platformazakupowa.pl/pn/ajd_czest/proceedings</vt:lpwstr>
      </vt:variant>
      <vt:variant>
        <vt:lpwstr/>
      </vt:variant>
      <vt:variant>
        <vt:i4>3604493</vt:i4>
      </vt:variant>
      <vt:variant>
        <vt:i4>60</vt:i4>
      </vt:variant>
      <vt:variant>
        <vt:i4>0</vt:i4>
      </vt:variant>
      <vt:variant>
        <vt:i4>5</vt:i4>
      </vt:variant>
      <vt:variant>
        <vt:lpwstr>mailto:m.debowska@ujd.edu.pl</vt:lpwstr>
      </vt:variant>
      <vt:variant>
        <vt:lpwstr/>
      </vt:variant>
      <vt:variant>
        <vt:i4>3538947</vt:i4>
      </vt:variant>
      <vt:variant>
        <vt:i4>57</vt:i4>
      </vt:variant>
      <vt:variant>
        <vt:i4>0</vt:i4>
      </vt:variant>
      <vt:variant>
        <vt:i4>5</vt:i4>
      </vt:variant>
      <vt:variant>
        <vt:lpwstr>mailto:m.majewska@ujd.edu.pl</vt:lpwstr>
      </vt:variant>
      <vt:variant>
        <vt:lpwstr/>
      </vt:variant>
      <vt:variant>
        <vt:i4>6881288</vt:i4>
      </vt:variant>
      <vt:variant>
        <vt:i4>54</vt:i4>
      </vt:variant>
      <vt:variant>
        <vt:i4>0</vt:i4>
      </vt:variant>
      <vt:variant>
        <vt:i4>5</vt:i4>
      </vt:variant>
      <vt:variant>
        <vt:lpwstr>https://platformazakupowa.pl/pn/ajd_czest/proceedings</vt:lpwstr>
      </vt:variant>
      <vt:variant>
        <vt:lpwstr/>
      </vt:variant>
      <vt:variant>
        <vt:i4>6881288</vt:i4>
      </vt:variant>
      <vt:variant>
        <vt:i4>51</vt:i4>
      </vt:variant>
      <vt:variant>
        <vt:i4>0</vt:i4>
      </vt:variant>
      <vt:variant>
        <vt:i4>5</vt:i4>
      </vt:variant>
      <vt:variant>
        <vt:lpwstr>https://platformazakupowa.pl/pn/ajd_czest/proceedings</vt:lpwstr>
      </vt:variant>
      <vt:variant>
        <vt:lpwstr/>
      </vt:variant>
      <vt:variant>
        <vt:i4>3932172</vt:i4>
      </vt:variant>
      <vt:variant>
        <vt:i4>48</vt:i4>
      </vt:variant>
      <vt:variant>
        <vt:i4>0</vt:i4>
      </vt:variant>
      <vt:variant>
        <vt:i4>5</vt:i4>
      </vt:variant>
      <vt:variant>
        <vt:lpwstr>https://platformazakupowa.pl/pn/ajd_czest</vt:lpwstr>
      </vt:variant>
      <vt:variant>
        <vt:lpwstr/>
      </vt:variant>
      <vt:variant>
        <vt:i4>4390926</vt:i4>
      </vt:variant>
      <vt:variant>
        <vt:i4>45</vt:i4>
      </vt:variant>
      <vt:variant>
        <vt:i4>0</vt:i4>
      </vt:variant>
      <vt:variant>
        <vt:i4>5</vt:i4>
      </vt:variant>
      <vt:variant>
        <vt:lpwstr>https://platformazakupowa.pl/strona/45-instrukcje</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6881386</vt:i4>
      </vt:variant>
      <vt:variant>
        <vt:i4>36</vt:i4>
      </vt:variant>
      <vt:variant>
        <vt:i4>0</vt:i4>
      </vt:variant>
      <vt:variant>
        <vt:i4>5</vt:i4>
      </vt:variant>
      <vt:variant>
        <vt:lpwstr>https://drive.google.com/file/d/1Kd1DttbBeiNWt4q4slS4t76lZVKPbkyD/view</vt:lpwstr>
      </vt:variant>
      <vt:variant>
        <vt:lpwstr/>
      </vt:variant>
      <vt:variant>
        <vt:i4>6881386</vt:i4>
      </vt:variant>
      <vt:variant>
        <vt:i4>33</vt:i4>
      </vt:variant>
      <vt:variant>
        <vt:i4>0</vt:i4>
      </vt:variant>
      <vt:variant>
        <vt:i4>5</vt:i4>
      </vt:variant>
      <vt:variant>
        <vt:lpwstr>https://drive.google.com/file/d/1Kd1DttbBeiNWt4q4slS4t76lZVKPbkyD/view</vt:lpwstr>
      </vt:variant>
      <vt:variant>
        <vt:lpwstr/>
      </vt:variant>
      <vt:variant>
        <vt:i4>6225998</vt:i4>
      </vt:variant>
      <vt:variant>
        <vt:i4>30</vt:i4>
      </vt:variant>
      <vt:variant>
        <vt:i4>0</vt:i4>
      </vt:variant>
      <vt:variant>
        <vt:i4>5</vt:i4>
      </vt:variant>
      <vt:variant>
        <vt:lpwstr>https://platformazakupowa.pl/</vt:lpwstr>
      </vt:variant>
      <vt:variant>
        <vt:lpwstr/>
      </vt:variant>
      <vt:variant>
        <vt:i4>6225998</vt:i4>
      </vt:variant>
      <vt:variant>
        <vt:i4>27</vt:i4>
      </vt:variant>
      <vt:variant>
        <vt:i4>0</vt:i4>
      </vt:variant>
      <vt:variant>
        <vt:i4>5</vt:i4>
      </vt:variant>
      <vt:variant>
        <vt:lpwstr>https://platformazakupowa.pl/</vt:lpwstr>
      </vt:variant>
      <vt:variant>
        <vt:lpwstr/>
      </vt:variant>
      <vt:variant>
        <vt:i4>655431</vt:i4>
      </vt:variant>
      <vt:variant>
        <vt:i4>24</vt:i4>
      </vt:variant>
      <vt:variant>
        <vt:i4>0</vt:i4>
      </vt:variant>
      <vt:variant>
        <vt:i4>5</vt:i4>
      </vt:variant>
      <vt:variant>
        <vt:lpwstr>http://platformazakupowa.pl/</vt:lpwstr>
      </vt:variant>
      <vt:variant>
        <vt:lpwstr/>
      </vt:variant>
      <vt:variant>
        <vt:i4>655431</vt:i4>
      </vt:variant>
      <vt:variant>
        <vt:i4>21</vt:i4>
      </vt:variant>
      <vt:variant>
        <vt:i4>0</vt:i4>
      </vt:variant>
      <vt:variant>
        <vt:i4>5</vt:i4>
      </vt:variant>
      <vt:variant>
        <vt:lpwstr>http://platformazakupowa.pl/</vt:lpwstr>
      </vt:variant>
      <vt:variant>
        <vt:lpwstr/>
      </vt:variant>
      <vt:variant>
        <vt:i4>655431</vt:i4>
      </vt:variant>
      <vt:variant>
        <vt:i4>18</vt:i4>
      </vt:variant>
      <vt:variant>
        <vt:i4>0</vt:i4>
      </vt:variant>
      <vt:variant>
        <vt:i4>5</vt:i4>
      </vt:variant>
      <vt:variant>
        <vt:lpwstr>http://platformazakupowa.pl/</vt:lpwstr>
      </vt:variant>
      <vt:variant>
        <vt:lpwstr/>
      </vt:variant>
      <vt:variant>
        <vt:i4>655431</vt:i4>
      </vt:variant>
      <vt:variant>
        <vt:i4>15</vt:i4>
      </vt:variant>
      <vt:variant>
        <vt:i4>0</vt:i4>
      </vt:variant>
      <vt:variant>
        <vt:i4>5</vt:i4>
      </vt:variant>
      <vt:variant>
        <vt:lpwstr>http://platformazakupowa.pl/</vt:lpwstr>
      </vt:variant>
      <vt:variant>
        <vt:lpwstr/>
      </vt:variant>
      <vt:variant>
        <vt:i4>6881288</vt:i4>
      </vt:variant>
      <vt:variant>
        <vt:i4>12</vt:i4>
      </vt:variant>
      <vt:variant>
        <vt:i4>0</vt:i4>
      </vt:variant>
      <vt:variant>
        <vt:i4>5</vt:i4>
      </vt:variant>
      <vt:variant>
        <vt:lpwstr>https://platformazakupowa.pl/pn/ajd_czest/proceedings</vt:lpwstr>
      </vt:variant>
      <vt:variant>
        <vt:lpwstr/>
      </vt:variant>
      <vt:variant>
        <vt:i4>3538947</vt:i4>
      </vt:variant>
      <vt:variant>
        <vt:i4>9</vt:i4>
      </vt:variant>
      <vt:variant>
        <vt:i4>0</vt:i4>
      </vt:variant>
      <vt:variant>
        <vt:i4>5</vt:i4>
      </vt:variant>
      <vt:variant>
        <vt:lpwstr>mailto:m.majewska@ujd.edu.pl</vt:lpwstr>
      </vt:variant>
      <vt:variant>
        <vt:lpwstr/>
      </vt:variant>
      <vt:variant>
        <vt:i4>6881288</vt:i4>
      </vt:variant>
      <vt:variant>
        <vt:i4>6</vt:i4>
      </vt:variant>
      <vt:variant>
        <vt:i4>0</vt:i4>
      </vt:variant>
      <vt:variant>
        <vt:i4>5</vt:i4>
      </vt:variant>
      <vt:variant>
        <vt:lpwstr>https://platformazakupowa.pl/pn/ajd_czest/proceedings</vt:lpwstr>
      </vt:variant>
      <vt:variant>
        <vt:lpwstr/>
      </vt:variant>
      <vt:variant>
        <vt:i4>6881288</vt:i4>
      </vt:variant>
      <vt:variant>
        <vt:i4>3</vt:i4>
      </vt:variant>
      <vt:variant>
        <vt:i4>0</vt:i4>
      </vt:variant>
      <vt:variant>
        <vt:i4>5</vt:i4>
      </vt:variant>
      <vt:variant>
        <vt:lpwstr>https://platformazakupowa.pl/pn/ajd_czest/proceedings</vt:lpwstr>
      </vt:variant>
      <vt:variant>
        <vt:lpwstr/>
      </vt:variant>
      <vt:variant>
        <vt:i4>6881288</vt:i4>
      </vt:variant>
      <vt:variant>
        <vt:i4>0</vt:i4>
      </vt:variant>
      <vt:variant>
        <vt:i4>0</vt:i4>
      </vt:variant>
      <vt:variant>
        <vt:i4>5</vt:i4>
      </vt:variant>
      <vt:variant>
        <vt:lpwstr>https://platformazakupowa.pl/pn/ajd_czest/proceedings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Piotr Matuszczyk</dc:creator>
  <cp:lastModifiedBy>Piotr Kowalski</cp:lastModifiedBy>
  <cp:revision>35</cp:revision>
  <cp:lastPrinted>2024-11-19T13:33:00Z</cp:lastPrinted>
  <dcterms:created xsi:type="dcterms:W3CDTF">2024-11-19T11:37:00Z</dcterms:created>
  <dcterms:modified xsi:type="dcterms:W3CDTF">2025-02-18T12:19:00Z</dcterms:modified>
</cp:coreProperties>
</file>