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AB" w:rsidRPr="00A50434" w:rsidRDefault="0095681B" w:rsidP="00594387">
      <w:pPr>
        <w:spacing w:line="276" w:lineRule="auto"/>
        <w:jc w:val="right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Załącznik n</w:t>
      </w:r>
      <w:r w:rsidR="00174F23" w:rsidRPr="00A50434">
        <w:rPr>
          <w:rFonts w:cs="Calibri"/>
          <w:sz w:val="24"/>
          <w:szCs w:val="24"/>
        </w:rPr>
        <w:t>umer</w:t>
      </w:r>
      <w:r w:rsidRPr="00A50434">
        <w:rPr>
          <w:rFonts w:cs="Calibri"/>
          <w:sz w:val="24"/>
          <w:szCs w:val="24"/>
        </w:rPr>
        <w:t xml:space="preserve"> 3</w:t>
      </w:r>
      <w:r w:rsidR="001F3013" w:rsidRPr="00A50434">
        <w:rPr>
          <w:rFonts w:cs="Calibri"/>
          <w:sz w:val="24"/>
          <w:szCs w:val="24"/>
        </w:rPr>
        <w:t>B</w:t>
      </w:r>
      <w:r w:rsidRPr="00A50434">
        <w:rPr>
          <w:rFonts w:cs="Calibri"/>
          <w:sz w:val="24"/>
          <w:szCs w:val="24"/>
        </w:rPr>
        <w:t xml:space="preserve"> do SWZ</w:t>
      </w:r>
    </w:p>
    <w:p w:rsidR="00A424BE" w:rsidRPr="00A50434" w:rsidRDefault="00A424BE" w:rsidP="00594387">
      <w:pPr>
        <w:spacing w:line="276" w:lineRule="auto"/>
        <w:jc w:val="right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ZP.26.1.</w:t>
      </w:r>
      <w:r w:rsidR="00211850">
        <w:rPr>
          <w:rFonts w:cs="Calibri"/>
          <w:sz w:val="24"/>
          <w:szCs w:val="24"/>
        </w:rPr>
        <w:t>14</w:t>
      </w:r>
      <w:r w:rsidR="000B243E">
        <w:rPr>
          <w:rFonts w:cs="Calibri"/>
          <w:sz w:val="24"/>
          <w:szCs w:val="24"/>
        </w:rPr>
        <w:t>.2025</w:t>
      </w:r>
    </w:p>
    <w:p w:rsidR="0095681B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Nazwa firmy/imię i nazwisko</w:t>
      </w:r>
      <w:r w:rsidR="00FB29A9" w:rsidRPr="00A50434">
        <w:rPr>
          <w:rFonts w:ascii="Calibri" w:hAnsi="Calibri" w:cs="Calibri"/>
          <w:b w:val="0"/>
          <w:szCs w:val="24"/>
        </w:rPr>
        <w:t>, adres</w:t>
      </w:r>
    </w:p>
    <w:p w:rsidR="00CA7A06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Wykonawcy</w:t>
      </w:r>
      <w:r w:rsidR="00607A7D" w:rsidRPr="00A50434">
        <w:rPr>
          <w:rFonts w:ascii="Calibri" w:hAnsi="Calibri" w:cs="Calibri"/>
          <w:b w:val="0"/>
          <w:szCs w:val="24"/>
        </w:rPr>
        <w:t xml:space="preserve"> / Podmiotu trzeciego</w:t>
      </w:r>
    </w:p>
    <w:p w:rsidR="0095681B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A50434" w:rsidRDefault="0095681B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Oświadczenie</w:t>
      </w:r>
    </w:p>
    <w:p w:rsidR="00FB29A9" w:rsidRPr="00A50434" w:rsidRDefault="0095681B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Składane na podstawie art</w:t>
      </w:r>
      <w:r w:rsidR="00174F23" w:rsidRPr="00A50434">
        <w:rPr>
          <w:rFonts w:cs="Calibri"/>
          <w:b/>
          <w:sz w:val="24"/>
          <w:szCs w:val="24"/>
        </w:rPr>
        <w:t>ykułu</w:t>
      </w:r>
      <w:r w:rsidRPr="00A50434">
        <w:rPr>
          <w:rFonts w:cs="Calibri"/>
          <w:b/>
          <w:sz w:val="24"/>
          <w:szCs w:val="24"/>
        </w:rPr>
        <w:t xml:space="preserve"> 125 ust</w:t>
      </w:r>
      <w:r w:rsidR="00174F23" w:rsidRPr="00A50434">
        <w:rPr>
          <w:rFonts w:cs="Calibri"/>
          <w:b/>
          <w:sz w:val="24"/>
          <w:szCs w:val="24"/>
        </w:rPr>
        <w:t>ęp</w:t>
      </w:r>
      <w:r w:rsidRPr="00A50434">
        <w:rPr>
          <w:rFonts w:cs="Calibri"/>
          <w:b/>
          <w:sz w:val="24"/>
          <w:szCs w:val="24"/>
        </w:rPr>
        <w:t xml:space="preserve"> 1 ustawy </w:t>
      </w:r>
      <w:proofErr w:type="spellStart"/>
      <w:r w:rsidRPr="00A50434">
        <w:rPr>
          <w:rFonts w:cs="Calibri"/>
          <w:b/>
          <w:sz w:val="24"/>
          <w:szCs w:val="24"/>
        </w:rPr>
        <w:t>Pzp</w:t>
      </w:r>
      <w:proofErr w:type="spellEnd"/>
    </w:p>
    <w:p w:rsidR="0095681B" w:rsidRPr="00A50434" w:rsidRDefault="00FB29A9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d</w:t>
      </w:r>
      <w:r w:rsidR="0095681B" w:rsidRPr="00A50434">
        <w:rPr>
          <w:rFonts w:cs="Calibri"/>
          <w:b/>
          <w:sz w:val="24"/>
          <w:szCs w:val="24"/>
        </w:rPr>
        <w:t xml:space="preserve">otyczące </w:t>
      </w:r>
      <w:r w:rsidR="001F3013" w:rsidRPr="00A50434">
        <w:rPr>
          <w:rFonts w:cs="Calibri"/>
          <w:b/>
          <w:sz w:val="24"/>
          <w:szCs w:val="24"/>
        </w:rPr>
        <w:t>spełniania warunków udziału w postępowaniu</w:t>
      </w:r>
    </w:p>
    <w:p w:rsidR="00373973" w:rsidRPr="00A50434" w:rsidRDefault="0095681B" w:rsidP="00594387">
      <w:p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Oświadczam, że </w:t>
      </w:r>
      <w:r w:rsidR="001F3013" w:rsidRPr="00A50434">
        <w:rPr>
          <w:rFonts w:cs="Calibri"/>
          <w:sz w:val="24"/>
          <w:szCs w:val="24"/>
        </w:rPr>
        <w:t xml:space="preserve">spełniam warunki udziału w postępowaniu </w:t>
      </w:r>
      <w:r w:rsidR="001F3013" w:rsidRPr="00A50434">
        <w:rPr>
          <w:rFonts w:cs="Calibri"/>
          <w:b/>
          <w:sz w:val="24"/>
          <w:szCs w:val="24"/>
        </w:rPr>
        <w:t xml:space="preserve">na </w:t>
      </w:r>
      <w:r w:rsidR="00594387">
        <w:rPr>
          <w:rFonts w:asciiTheme="minorHAnsi" w:hAnsiTheme="minorHAnsi" w:cstheme="minorHAnsi"/>
          <w:b/>
          <w:sz w:val="24"/>
          <w:szCs w:val="24"/>
        </w:rPr>
        <w:t>Prze</w:t>
      </w:r>
      <w:r w:rsidR="005E06E9" w:rsidRPr="005E06E9">
        <w:rPr>
          <w:rFonts w:asciiTheme="minorHAnsi" w:hAnsiTheme="minorHAnsi" w:cstheme="minorHAnsi"/>
          <w:b/>
          <w:sz w:val="24"/>
          <w:szCs w:val="24"/>
        </w:rPr>
        <w:t>budow</w:t>
      </w:r>
      <w:r w:rsidR="005E06E9">
        <w:rPr>
          <w:rFonts w:asciiTheme="minorHAnsi" w:hAnsiTheme="minorHAnsi" w:cstheme="minorHAnsi"/>
          <w:b/>
          <w:sz w:val="24"/>
          <w:szCs w:val="24"/>
        </w:rPr>
        <w:t>ę</w:t>
      </w:r>
      <w:r w:rsidR="005E06E9" w:rsidRPr="005E06E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94387" w:rsidRPr="00A84223">
        <w:rPr>
          <w:rFonts w:asciiTheme="minorHAnsi" w:hAnsiTheme="minorHAnsi" w:cstheme="minorHAnsi"/>
          <w:b/>
          <w:sz w:val="24"/>
          <w:szCs w:val="24"/>
        </w:rPr>
        <w:t xml:space="preserve">pomieszczeń </w:t>
      </w:r>
      <w:r w:rsidR="00594387">
        <w:rPr>
          <w:rFonts w:asciiTheme="minorHAnsi" w:hAnsiTheme="minorHAnsi" w:cstheme="minorHAnsi"/>
          <w:b/>
          <w:sz w:val="24"/>
          <w:szCs w:val="24"/>
        </w:rPr>
        <w:t xml:space="preserve">biblioteki wydziałowej </w:t>
      </w:r>
      <w:r w:rsidR="00594387" w:rsidRPr="00A84223">
        <w:rPr>
          <w:rFonts w:asciiTheme="minorHAnsi" w:hAnsiTheme="minorHAnsi" w:cstheme="minorHAnsi"/>
          <w:b/>
          <w:sz w:val="24"/>
          <w:szCs w:val="24"/>
        </w:rPr>
        <w:t xml:space="preserve">na </w:t>
      </w:r>
      <w:r w:rsidR="00594387">
        <w:rPr>
          <w:rFonts w:asciiTheme="minorHAnsi" w:hAnsiTheme="minorHAnsi" w:cstheme="minorHAnsi"/>
          <w:b/>
          <w:sz w:val="24"/>
          <w:szCs w:val="24"/>
        </w:rPr>
        <w:t xml:space="preserve">salę dydaktyczną (wykładową) i salę konferencyjną w budynku </w:t>
      </w:r>
      <w:r w:rsidR="00594387" w:rsidRPr="00A84223">
        <w:rPr>
          <w:rFonts w:asciiTheme="minorHAnsi" w:hAnsiTheme="minorHAnsi" w:cstheme="minorHAnsi"/>
          <w:b/>
          <w:sz w:val="24"/>
          <w:szCs w:val="24"/>
        </w:rPr>
        <w:t xml:space="preserve"> Uniwersytetu Jana Długosza w Częstochowie przy </w:t>
      </w:r>
      <w:r w:rsidR="00594387">
        <w:rPr>
          <w:rFonts w:asciiTheme="minorHAnsi" w:hAnsiTheme="minorHAnsi" w:cstheme="minorHAnsi"/>
          <w:b/>
          <w:sz w:val="24"/>
          <w:szCs w:val="24"/>
        </w:rPr>
        <w:t>ulicy Zbierskiego 2/4</w:t>
      </w:r>
      <w:r w:rsidR="003724BF" w:rsidRPr="00A50434">
        <w:rPr>
          <w:rFonts w:cs="Calibri"/>
          <w:b/>
          <w:sz w:val="24"/>
          <w:szCs w:val="24"/>
        </w:rPr>
        <w:t xml:space="preserve">, </w:t>
      </w:r>
      <w:r w:rsidR="00373973" w:rsidRPr="00A50434">
        <w:rPr>
          <w:rFonts w:cs="Calibri"/>
          <w:sz w:val="24"/>
          <w:szCs w:val="24"/>
        </w:rPr>
        <w:t>określone przez Zamawiającego, w zakresie:</w:t>
      </w:r>
    </w:p>
    <w:p w:rsidR="00BA38F0" w:rsidRPr="00BE18BA" w:rsidRDefault="00373973" w:rsidP="00594387">
      <w:pPr>
        <w:numPr>
          <w:ilvl w:val="0"/>
          <w:numId w:val="12"/>
        </w:numPr>
        <w:spacing w:after="0" w:line="276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50434">
        <w:rPr>
          <w:rFonts w:cs="Calibri"/>
          <w:sz w:val="24"/>
          <w:szCs w:val="24"/>
        </w:rPr>
        <w:t xml:space="preserve">Punktu 8.1. </w:t>
      </w:r>
      <w:r w:rsidR="00DD53FD" w:rsidRPr="00A50434">
        <w:rPr>
          <w:rFonts w:cs="Calibri"/>
          <w:sz w:val="24"/>
          <w:szCs w:val="24"/>
        </w:rPr>
        <w:t xml:space="preserve"> podpunkt 1) </w:t>
      </w:r>
      <w:r w:rsidRPr="00A50434">
        <w:rPr>
          <w:rFonts w:cs="Calibri"/>
          <w:sz w:val="24"/>
          <w:szCs w:val="24"/>
        </w:rPr>
        <w:t xml:space="preserve">SWZ, zgodnie z którym Zamawiający 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wymaga by wykonawca w sposób należyty wykonał w okresie 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ostatnich 5 lat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przed upływem terminu składania ofert, a jeżeli 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okres prowadzenia działalności jest krótszy – w tym okresie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>, co najmniej: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</w:p>
    <w:p w:rsidR="00BA38F0" w:rsidRPr="00BA38F0" w:rsidRDefault="00BA38F0" w:rsidP="00594387">
      <w:pPr>
        <w:numPr>
          <w:ilvl w:val="0"/>
          <w:numId w:val="11"/>
        </w:numPr>
        <w:spacing w:after="0" w:line="276" w:lineRule="auto"/>
        <w:ind w:left="108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A38F0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dwa</w:t>
      </w:r>
      <w:r w:rsidRPr="00BA38F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zamówienia (dwa odrębne kontrakty), z których każde obejmowało wykonanie robót ogólnobudowlanych wewnętrznych o</w:t>
      </w:r>
      <w:r w:rsidR="0059438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r w:rsidR="000B243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wartości tych robót minimum 5</w:t>
      </w:r>
      <w:r w:rsidR="0059438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0</w:t>
      </w:r>
      <w:r w:rsidRPr="00BA38F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 000 złotych brutto</w:t>
      </w:r>
      <w:r w:rsidRPr="00A5043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*</w:t>
      </w:r>
    </w:p>
    <w:p w:rsidR="00BA38F0" w:rsidRPr="00BA38F0" w:rsidRDefault="00BA38F0" w:rsidP="00594387">
      <w:pPr>
        <w:numPr>
          <w:ilvl w:val="0"/>
          <w:numId w:val="11"/>
        </w:numPr>
        <w:spacing w:after="0" w:line="276" w:lineRule="auto"/>
        <w:ind w:left="108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A38F0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dwa</w:t>
      </w:r>
      <w:r w:rsidRPr="00BA38F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zamówienia (dwa odrębne kontrakty), z których każde obejmowało </w:t>
      </w:r>
      <w:r w:rsidR="0046491D" w:rsidRPr="00876535">
        <w:rPr>
          <w:rFonts w:asciiTheme="minorHAnsi" w:hAnsiTheme="minorHAnsi" w:cstheme="minorHAnsi"/>
          <w:b/>
          <w:sz w:val="24"/>
          <w:szCs w:val="24"/>
        </w:rPr>
        <w:t xml:space="preserve">wykonanie robót </w:t>
      </w:r>
      <w:r w:rsidR="0046491D">
        <w:rPr>
          <w:rFonts w:asciiTheme="minorHAnsi" w:hAnsiTheme="minorHAnsi" w:cstheme="minorHAnsi"/>
          <w:b/>
          <w:sz w:val="24"/>
          <w:szCs w:val="24"/>
        </w:rPr>
        <w:t>polegających na wykonaniu instalacji sanitarnych</w:t>
      </w:r>
      <w:r w:rsidR="005159CF" w:rsidRPr="00BA38F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r w:rsidR="00594387" w:rsidRPr="002231B0">
        <w:rPr>
          <w:rFonts w:asciiTheme="minorHAnsi" w:hAnsiTheme="minorHAnsi" w:cstheme="minorHAnsi"/>
          <w:b/>
          <w:sz w:val="24"/>
          <w:szCs w:val="24"/>
        </w:rPr>
        <w:t>o wartości t</w:t>
      </w:r>
      <w:r w:rsidR="00211850">
        <w:rPr>
          <w:rFonts w:asciiTheme="minorHAnsi" w:hAnsiTheme="minorHAnsi" w:cstheme="minorHAnsi"/>
          <w:b/>
          <w:sz w:val="24"/>
          <w:szCs w:val="24"/>
        </w:rPr>
        <w:t>ych robót minimum 25</w:t>
      </w:r>
      <w:bookmarkStart w:id="0" w:name="_GoBack"/>
      <w:bookmarkEnd w:id="0"/>
      <w:r w:rsidR="00594387">
        <w:rPr>
          <w:rFonts w:asciiTheme="minorHAnsi" w:hAnsiTheme="minorHAnsi" w:cstheme="minorHAnsi"/>
          <w:b/>
          <w:sz w:val="24"/>
          <w:szCs w:val="24"/>
        </w:rPr>
        <w:t> 000</w:t>
      </w:r>
      <w:r w:rsidRPr="00BA38F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złotych brutto</w:t>
      </w:r>
      <w:r w:rsidRPr="00A50434">
        <w:rPr>
          <w:rFonts w:asciiTheme="minorHAnsi" w:eastAsia="Times New Roman" w:hAnsiTheme="minorHAnsi" w:cstheme="minorHAnsi"/>
          <w:sz w:val="24"/>
          <w:szCs w:val="24"/>
          <w:lang w:eastAsia="pl-PL"/>
        </w:rPr>
        <w:t>*</w:t>
      </w:r>
    </w:p>
    <w:p w:rsidR="00BA38F0" w:rsidRPr="00BA38F0" w:rsidRDefault="00BA38F0" w:rsidP="00594387">
      <w:pPr>
        <w:spacing w:after="0" w:line="276" w:lineRule="auto"/>
        <w:ind w:lef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Wykonawca, wykonanie pow</w:t>
      </w:r>
      <w:r w:rsidR="00594387">
        <w:rPr>
          <w:rFonts w:asciiTheme="minorHAnsi" w:eastAsia="Times New Roman" w:hAnsiTheme="minorHAnsi" w:cstheme="minorHAnsi"/>
          <w:sz w:val="24"/>
          <w:szCs w:val="24"/>
          <w:lang w:eastAsia="pl-PL"/>
        </w:rPr>
        <w:t>yższych rodzajów robót o wartościach</w:t>
      </w: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</w:t>
      </w:r>
      <w:r w:rsidR="00594387">
        <w:rPr>
          <w:rFonts w:asciiTheme="minorHAnsi" w:eastAsia="Times New Roman" w:hAnsiTheme="minorHAnsi" w:cstheme="minorHAnsi"/>
          <w:sz w:val="24"/>
          <w:szCs w:val="24"/>
          <w:lang w:eastAsia="pl-PL"/>
        </w:rPr>
        <w:t>kreślonych w punktach od a) do b</w:t>
      </w: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>) może łączyć w jednym bądź w różnych zamówieniach (umowach)</w:t>
      </w:r>
    </w:p>
    <w:p w:rsidR="00BA38F0" w:rsidRPr="000B243E" w:rsidRDefault="00BA38F0" w:rsidP="000B243E">
      <w:pPr>
        <w:numPr>
          <w:ilvl w:val="0"/>
          <w:numId w:val="4"/>
        </w:numPr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Zamawiający wymaga by wykonawca skierował do realizacji zamówienia </w:t>
      </w:r>
      <w:proofErr w:type="spellStart"/>
      <w:r w:rsidRPr="000B243E">
        <w:rPr>
          <w:rFonts w:asciiTheme="minorHAnsi" w:eastAsia="Times New Roman" w:hAnsiTheme="minorHAnsi" w:cstheme="minorHAnsi"/>
          <w:sz w:val="24"/>
          <w:szCs w:val="24"/>
          <w:lang w:eastAsia="pl-PL"/>
        </w:rPr>
        <w:t>sobę</w:t>
      </w:r>
      <w:proofErr w:type="spellEnd"/>
      <w:r w:rsidRPr="000B243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która będzie pełniła funkcję </w:t>
      </w:r>
      <w:r w:rsidRPr="000B243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kierownika budowy</w:t>
      </w:r>
      <w:r w:rsidRPr="000B243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posiadającą </w:t>
      </w:r>
      <w:r w:rsidRPr="000B243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uprawnienia do kierowania robotami budowlanymi w specjalności konstrukcyjno-budowlanej bez ograniczeń*</w:t>
      </w:r>
    </w:p>
    <w:p w:rsidR="00DD53FD" w:rsidRPr="00A50434" w:rsidRDefault="00DD53FD" w:rsidP="00594387">
      <w:pPr>
        <w:pStyle w:val="Tekstpodstawowy"/>
        <w:spacing w:line="276" w:lineRule="auto"/>
        <w:ind w:left="360"/>
        <w:jc w:val="left"/>
        <w:rPr>
          <w:rFonts w:ascii="Calibri" w:hAnsi="Calibri" w:cs="Calibri"/>
          <w:szCs w:val="24"/>
        </w:rPr>
      </w:pPr>
    </w:p>
    <w:p w:rsidR="00DD53FD" w:rsidRPr="00A50434" w:rsidRDefault="00DD53FD" w:rsidP="00594387">
      <w:pPr>
        <w:pStyle w:val="Tekstpodstawowy"/>
        <w:spacing w:line="276" w:lineRule="auto"/>
        <w:jc w:val="left"/>
        <w:rPr>
          <w:rFonts w:ascii="Calibri" w:hAnsi="Calibri" w:cs="Calibri"/>
          <w:szCs w:val="24"/>
        </w:rPr>
      </w:pPr>
      <w:r w:rsidRPr="00A50434">
        <w:rPr>
          <w:rFonts w:ascii="Calibri" w:hAnsi="Calibri" w:cs="Calibri"/>
          <w:szCs w:val="24"/>
        </w:rPr>
        <w:t xml:space="preserve">Uwaga: </w:t>
      </w:r>
    </w:p>
    <w:p w:rsidR="00DD53FD" w:rsidRPr="00A50434" w:rsidRDefault="00DD53FD" w:rsidP="00594387">
      <w:pPr>
        <w:pStyle w:val="Tekstpodstawowy"/>
        <w:spacing w:before="240" w:line="276" w:lineRule="auto"/>
        <w:jc w:val="left"/>
        <w:rPr>
          <w:rFonts w:ascii="Calibri" w:hAnsi="Calibri" w:cs="Calibri"/>
          <w:szCs w:val="24"/>
        </w:rPr>
      </w:pPr>
      <w:r w:rsidRPr="00A50434">
        <w:rPr>
          <w:rFonts w:ascii="Calibri" w:hAnsi="Calibri" w:cs="Calibri"/>
          <w:szCs w:val="24"/>
        </w:rPr>
        <w:t>*Niewłaściwe skreślić. Z treści oświadczenia musi wynikać zakres, w jakim podmiot składający oświadczenie spełnia warunki.</w:t>
      </w:r>
    </w:p>
    <w:p w:rsidR="00FB29A9" w:rsidRPr="00A50434" w:rsidRDefault="00FB29A9" w:rsidP="00594387">
      <w:pPr>
        <w:pStyle w:val="Tekstpodstawowy"/>
        <w:spacing w:before="240" w:line="276" w:lineRule="auto"/>
        <w:jc w:val="left"/>
        <w:rPr>
          <w:rFonts w:asciiTheme="minorHAnsi" w:hAnsiTheme="minorHAnsi" w:cstheme="minorHAnsi"/>
          <w:szCs w:val="24"/>
        </w:rPr>
      </w:pPr>
      <w:r w:rsidRPr="00A50434">
        <w:rPr>
          <w:rFonts w:asciiTheme="minorHAnsi" w:hAnsiTheme="minorHAnsi" w:cstheme="minorHAnsi"/>
          <w:szCs w:val="24"/>
        </w:rPr>
        <w:t>Oświadczenie składa odpowiednio:</w:t>
      </w:r>
    </w:p>
    <w:p w:rsidR="00FB29A9" w:rsidRPr="00A50434" w:rsidRDefault="00FB29A9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Wykonawca</w:t>
      </w:r>
    </w:p>
    <w:p w:rsidR="00373973" w:rsidRPr="00A50434" w:rsidRDefault="00B87FAB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Wykonawca </w:t>
      </w:r>
      <w:r w:rsidR="00FB29A9" w:rsidRPr="00A50434">
        <w:rPr>
          <w:rFonts w:cs="Calibri"/>
          <w:sz w:val="24"/>
          <w:szCs w:val="24"/>
        </w:rPr>
        <w:t>wspólnie ubiegający</w:t>
      </w:r>
      <w:r w:rsidRPr="00A50434">
        <w:rPr>
          <w:rFonts w:cs="Calibri"/>
          <w:sz w:val="24"/>
          <w:szCs w:val="24"/>
        </w:rPr>
        <w:t xml:space="preserve"> </w:t>
      </w:r>
      <w:r w:rsidR="00FB29A9" w:rsidRPr="00A50434">
        <w:rPr>
          <w:rFonts w:cs="Calibri"/>
          <w:sz w:val="24"/>
          <w:szCs w:val="24"/>
        </w:rPr>
        <w:t>się o zamówienie</w:t>
      </w:r>
      <w:r w:rsidR="00523897" w:rsidRPr="00A50434">
        <w:rPr>
          <w:rFonts w:cs="Calibri"/>
          <w:sz w:val="24"/>
          <w:szCs w:val="24"/>
        </w:rPr>
        <w:t xml:space="preserve"> (w przypadku oferty wspólnej)</w:t>
      </w:r>
      <w:r w:rsidR="00607A7D" w:rsidRPr="00A50434">
        <w:rPr>
          <w:rFonts w:cs="Calibri"/>
          <w:sz w:val="24"/>
          <w:szCs w:val="24"/>
        </w:rPr>
        <w:t>,</w:t>
      </w:r>
      <w:r w:rsidRPr="00A50434">
        <w:rPr>
          <w:rFonts w:cs="Calibri"/>
          <w:sz w:val="24"/>
          <w:szCs w:val="24"/>
        </w:rPr>
        <w:t xml:space="preserve"> </w:t>
      </w:r>
      <w:r w:rsidR="00373973" w:rsidRPr="00A50434">
        <w:rPr>
          <w:rFonts w:cs="Calibri"/>
          <w:sz w:val="24"/>
          <w:szCs w:val="24"/>
        </w:rPr>
        <w:t>w zakresie w jakim wykazuje spełnianie warunków udziału w postępowaniu</w:t>
      </w:r>
    </w:p>
    <w:p w:rsidR="00607A7D" w:rsidRPr="00A50434" w:rsidRDefault="00607A7D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Podmiot na zasoby którego powołuje się Wykonawca w celu spełniania warunków udziału w postępowaniu w zakresie w jakim Wykonawca powołuje się na jego zasoby</w:t>
      </w:r>
    </w:p>
    <w:p w:rsidR="00607A7D" w:rsidRPr="00A50434" w:rsidRDefault="00607A7D" w:rsidP="00594387">
      <w:pPr>
        <w:pStyle w:val="Akapitzlist"/>
        <w:spacing w:after="0" w:line="276" w:lineRule="auto"/>
        <w:rPr>
          <w:rFonts w:cs="Calibri"/>
          <w:sz w:val="24"/>
          <w:szCs w:val="24"/>
        </w:rPr>
      </w:pPr>
    </w:p>
    <w:p w:rsidR="00FB29A9" w:rsidRPr="00A50434" w:rsidRDefault="00FB29A9" w:rsidP="00594387">
      <w:p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Oświadczenie </w:t>
      </w:r>
      <w:r w:rsidR="00523897" w:rsidRPr="00A50434">
        <w:rPr>
          <w:rFonts w:cs="Calibri"/>
          <w:sz w:val="24"/>
          <w:szCs w:val="24"/>
        </w:rPr>
        <w:t>podpisuje</w:t>
      </w:r>
      <w:r w:rsidRPr="00A50434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A50434" w:rsidRDefault="00FB29A9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lastRenderedPageBreak/>
        <w:t>Wykonawc</w:t>
      </w:r>
      <w:r w:rsidR="00523897" w:rsidRPr="00A50434">
        <w:rPr>
          <w:rFonts w:cs="Calibri"/>
          <w:sz w:val="24"/>
          <w:szCs w:val="24"/>
        </w:rPr>
        <w:t>y</w:t>
      </w:r>
    </w:p>
    <w:p w:rsidR="00FB29A9" w:rsidRPr="00A50434" w:rsidRDefault="00523897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K</w:t>
      </w:r>
      <w:r w:rsidR="00FB29A9" w:rsidRPr="00A50434">
        <w:rPr>
          <w:rFonts w:cs="Calibri"/>
          <w:sz w:val="24"/>
          <w:szCs w:val="24"/>
        </w:rPr>
        <w:t>ażd</w:t>
      </w:r>
      <w:r w:rsidRPr="00A50434">
        <w:rPr>
          <w:rFonts w:cs="Calibri"/>
          <w:sz w:val="24"/>
          <w:szCs w:val="24"/>
        </w:rPr>
        <w:t>ego</w:t>
      </w:r>
      <w:r w:rsidR="00FB29A9" w:rsidRPr="00A50434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A50434" w:rsidRDefault="00523897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K</w:t>
      </w:r>
      <w:r w:rsidR="00FB29A9" w:rsidRPr="00A50434">
        <w:rPr>
          <w:rFonts w:cs="Calibri"/>
          <w:sz w:val="24"/>
          <w:szCs w:val="24"/>
        </w:rPr>
        <w:t>ażd</w:t>
      </w:r>
      <w:r w:rsidRPr="00A50434">
        <w:rPr>
          <w:rFonts w:cs="Calibri"/>
          <w:sz w:val="24"/>
          <w:szCs w:val="24"/>
        </w:rPr>
        <w:t xml:space="preserve">ego </w:t>
      </w:r>
      <w:r w:rsidR="00FB29A9" w:rsidRPr="00A50434">
        <w:rPr>
          <w:rFonts w:cs="Calibri"/>
          <w:sz w:val="24"/>
          <w:szCs w:val="24"/>
        </w:rPr>
        <w:t>ze wspólników spółki cywilnej</w:t>
      </w:r>
    </w:p>
    <w:p w:rsidR="00607A7D" w:rsidRPr="00A50434" w:rsidRDefault="00607A7D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Podmiotu na zasoby którego powołuje się Wykonawca w celu spełniania warunków udziału w postępowaniu</w:t>
      </w:r>
    </w:p>
    <w:p w:rsidR="00F43A19" w:rsidRPr="00A50434" w:rsidRDefault="00F43A19" w:rsidP="00594387">
      <w:pPr>
        <w:spacing w:line="276" w:lineRule="auto"/>
        <w:jc w:val="both"/>
        <w:rPr>
          <w:rFonts w:cs="Calibri"/>
          <w:sz w:val="24"/>
          <w:szCs w:val="24"/>
          <w:lang w:eastAsia="pl-PL"/>
        </w:rPr>
      </w:pPr>
      <w:r w:rsidRPr="00A50434">
        <w:rPr>
          <w:rFonts w:cs="Calibri"/>
          <w:sz w:val="24"/>
          <w:szCs w:val="24"/>
        </w:rPr>
        <w:t>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F43A19" w:rsidRPr="00A50434" w:rsidRDefault="00F43A19" w:rsidP="00594387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F43A19" w:rsidRPr="00A50434" w:rsidSect="00942C49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C1B" w:rsidRDefault="00BF5C1B" w:rsidP="00C40CAA">
      <w:pPr>
        <w:spacing w:after="0" w:line="240" w:lineRule="auto"/>
      </w:pPr>
      <w:r>
        <w:separator/>
      </w:r>
    </w:p>
  </w:endnote>
  <w:endnote w:type="continuationSeparator" w:id="0">
    <w:p w:rsidR="00BF5C1B" w:rsidRDefault="00BF5C1B" w:rsidP="00C4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C1B" w:rsidRDefault="00BF5C1B" w:rsidP="00C40CAA">
      <w:pPr>
        <w:spacing w:after="0" w:line="240" w:lineRule="auto"/>
      </w:pPr>
      <w:r>
        <w:separator/>
      </w:r>
    </w:p>
  </w:footnote>
  <w:footnote w:type="continuationSeparator" w:id="0">
    <w:p w:rsidR="00BF5C1B" w:rsidRDefault="00BF5C1B" w:rsidP="00C40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14140"/>
    <w:multiLevelType w:val="hybridMultilevel"/>
    <w:tmpl w:val="E1BEC4B8"/>
    <w:lvl w:ilvl="0" w:tplc="7B1EAF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D6E9A"/>
    <w:multiLevelType w:val="hybridMultilevel"/>
    <w:tmpl w:val="BAA6FB52"/>
    <w:lvl w:ilvl="0" w:tplc="04150017">
      <w:start w:val="1"/>
      <w:numFmt w:val="lowerLetter"/>
      <w:lvlText w:val="%1)"/>
      <w:lvlJc w:val="left"/>
      <w:pPr>
        <w:ind w:left="2498" w:hanging="360"/>
      </w:p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3B6605DD"/>
    <w:multiLevelType w:val="hybridMultilevel"/>
    <w:tmpl w:val="2CC0124A"/>
    <w:lvl w:ilvl="0" w:tplc="1B3417B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2B60C1"/>
    <w:multiLevelType w:val="hybridMultilevel"/>
    <w:tmpl w:val="ADCABBE4"/>
    <w:lvl w:ilvl="0" w:tplc="ED602DF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833B4"/>
    <w:multiLevelType w:val="hybridMultilevel"/>
    <w:tmpl w:val="4D2A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A22DB3"/>
    <w:multiLevelType w:val="hybridMultilevel"/>
    <w:tmpl w:val="4BA6A702"/>
    <w:lvl w:ilvl="0" w:tplc="683651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D81CDD"/>
    <w:multiLevelType w:val="hybridMultilevel"/>
    <w:tmpl w:val="B64E65AE"/>
    <w:lvl w:ilvl="0" w:tplc="27DA4F66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0372F5"/>
    <w:multiLevelType w:val="hybridMultilevel"/>
    <w:tmpl w:val="3D7AE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009F4"/>
    <w:rsid w:val="00055D92"/>
    <w:rsid w:val="000B243E"/>
    <w:rsid w:val="000F1601"/>
    <w:rsid w:val="0016339B"/>
    <w:rsid w:val="0017428A"/>
    <w:rsid w:val="00174F23"/>
    <w:rsid w:val="001E05CC"/>
    <w:rsid w:val="001F3013"/>
    <w:rsid w:val="00211850"/>
    <w:rsid w:val="00236ADD"/>
    <w:rsid w:val="002A23E0"/>
    <w:rsid w:val="003724BF"/>
    <w:rsid w:val="00373973"/>
    <w:rsid w:val="00383715"/>
    <w:rsid w:val="003C76F9"/>
    <w:rsid w:val="003E3956"/>
    <w:rsid w:val="003F0EAF"/>
    <w:rsid w:val="003F3E28"/>
    <w:rsid w:val="00426C5C"/>
    <w:rsid w:val="00433B79"/>
    <w:rsid w:val="0046491D"/>
    <w:rsid w:val="005159CF"/>
    <w:rsid w:val="00523897"/>
    <w:rsid w:val="00545E1E"/>
    <w:rsid w:val="00594387"/>
    <w:rsid w:val="00596E4B"/>
    <w:rsid w:val="005D15E8"/>
    <w:rsid w:val="005E06E9"/>
    <w:rsid w:val="005E63CA"/>
    <w:rsid w:val="00607A7D"/>
    <w:rsid w:val="0066598A"/>
    <w:rsid w:val="00690C57"/>
    <w:rsid w:val="006B2E43"/>
    <w:rsid w:val="007A620B"/>
    <w:rsid w:val="00851529"/>
    <w:rsid w:val="008E5AE7"/>
    <w:rsid w:val="00942C49"/>
    <w:rsid w:val="00954D8F"/>
    <w:rsid w:val="0095603F"/>
    <w:rsid w:val="0095681B"/>
    <w:rsid w:val="009620C4"/>
    <w:rsid w:val="00981937"/>
    <w:rsid w:val="009C6F97"/>
    <w:rsid w:val="00A11EE5"/>
    <w:rsid w:val="00A424BE"/>
    <w:rsid w:val="00A50434"/>
    <w:rsid w:val="00A56E09"/>
    <w:rsid w:val="00A63F3C"/>
    <w:rsid w:val="00A77345"/>
    <w:rsid w:val="00B122E8"/>
    <w:rsid w:val="00B22062"/>
    <w:rsid w:val="00B87FAB"/>
    <w:rsid w:val="00BA38F0"/>
    <w:rsid w:val="00BD1268"/>
    <w:rsid w:val="00BF5C1B"/>
    <w:rsid w:val="00C40CAA"/>
    <w:rsid w:val="00C6772B"/>
    <w:rsid w:val="00C825F2"/>
    <w:rsid w:val="00CA51FB"/>
    <w:rsid w:val="00CA7A06"/>
    <w:rsid w:val="00D00C3E"/>
    <w:rsid w:val="00D729B3"/>
    <w:rsid w:val="00DA48F5"/>
    <w:rsid w:val="00DD53FD"/>
    <w:rsid w:val="00DF6F14"/>
    <w:rsid w:val="00E94BEC"/>
    <w:rsid w:val="00E97E84"/>
    <w:rsid w:val="00EB61FC"/>
    <w:rsid w:val="00F04699"/>
    <w:rsid w:val="00F149E1"/>
    <w:rsid w:val="00F43A19"/>
    <w:rsid w:val="00F96FFC"/>
    <w:rsid w:val="00FB29A9"/>
    <w:rsid w:val="00FB3879"/>
    <w:rsid w:val="00FB4F33"/>
    <w:rsid w:val="00FD05B5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40C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40CA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40C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40C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457D5-FCE4-4BE7-B004-6244955C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Matuszczyk</cp:lastModifiedBy>
  <cp:revision>2</cp:revision>
  <cp:lastPrinted>2021-06-11T07:13:00Z</cp:lastPrinted>
  <dcterms:created xsi:type="dcterms:W3CDTF">2025-03-27T13:43:00Z</dcterms:created>
  <dcterms:modified xsi:type="dcterms:W3CDTF">2025-03-27T13:43:00Z</dcterms:modified>
</cp:coreProperties>
</file>