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D6" w:rsidRPr="00A84223" w:rsidRDefault="002C1FD6" w:rsidP="00C82512">
      <w:pPr>
        <w:pStyle w:val="Nagwek3"/>
        <w:numPr>
          <w:ilvl w:val="0"/>
          <w:numId w:val="0"/>
        </w:numPr>
        <w:ind w:left="720"/>
      </w:pPr>
      <w:r w:rsidRPr="00A84223">
        <w:t xml:space="preserve">Specyfikacja </w:t>
      </w:r>
      <w:r w:rsidR="00B82168" w:rsidRPr="00A84223">
        <w:t>W</w:t>
      </w:r>
      <w:r w:rsidRPr="00A84223">
        <w:t xml:space="preserve">arunków </w:t>
      </w:r>
      <w:r w:rsidR="00B82168" w:rsidRPr="00A84223">
        <w:t>Z</w:t>
      </w:r>
      <w:r w:rsidRPr="00A84223">
        <w:t>amówienia</w:t>
      </w:r>
    </w:p>
    <w:p w:rsidR="00040870" w:rsidRPr="00A84223" w:rsidRDefault="00040870" w:rsidP="00C82512">
      <w:pPr>
        <w:pStyle w:val="Nagwek3"/>
        <w:numPr>
          <w:ilvl w:val="0"/>
          <w:numId w:val="0"/>
        </w:numPr>
        <w:ind w:left="720"/>
      </w:pPr>
      <w:r w:rsidRPr="00A84223">
        <w:t>(SWZ)</w:t>
      </w:r>
    </w:p>
    <w:p w:rsidR="002C1FD6" w:rsidRPr="00A84223" w:rsidRDefault="002C1FD6" w:rsidP="00C82512">
      <w:pPr>
        <w:pStyle w:val="Nagwek3"/>
      </w:pPr>
      <w:r w:rsidRPr="00A84223">
        <w:t xml:space="preserve">Nazwa oraz adres Zamawiającego, numer telefonu, adres poczty elektronicznej oraz strony internetowej prowadzonego postępowania: </w:t>
      </w:r>
    </w:p>
    <w:p w:rsidR="00F467A5"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Zamawiający: </w:t>
      </w:r>
      <w:r w:rsidR="00FA0D8A" w:rsidRPr="00A84223">
        <w:rPr>
          <w:rFonts w:asciiTheme="minorHAnsi" w:hAnsiTheme="minorHAnsi" w:cstheme="minorHAnsi"/>
          <w:b/>
          <w:color w:val="000000" w:themeColor="text1"/>
          <w:szCs w:val="24"/>
        </w:rPr>
        <w:t>Uniwersytet Jana Długosza w Częstochowie</w:t>
      </w:r>
      <w:r w:rsidRPr="00A84223">
        <w:rPr>
          <w:rFonts w:asciiTheme="minorHAnsi" w:hAnsiTheme="minorHAnsi" w:cstheme="minorHAnsi"/>
          <w:b/>
          <w:color w:val="000000" w:themeColor="text1"/>
          <w:szCs w:val="24"/>
        </w:rPr>
        <w:t>, u</w:t>
      </w:r>
      <w:r w:rsidR="00FA0D8A" w:rsidRPr="00A84223">
        <w:rPr>
          <w:rFonts w:asciiTheme="minorHAnsi" w:hAnsiTheme="minorHAnsi" w:cstheme="minorHAnsi"/>
          <w:b/>
          <w:color w:val="000000" w:themeColor="text1"/>
          <w:szCs w:val="24"/>
        </w:rPr>
        <w:t>l. Waszyngtona 4/8</w:t>
      </w:r>
      <w:r w:rsidRPr="00A84223">
        <w:rPr>
          <w:rFonts w:asciiTheme="minorHAnsi" w:hAnsiTheme="minorHAnsi" w:cstheme="minorHAnsi"/>
          <w:b/>
          <w:color w:val="000000" w:themeColor="text1"/>
          <w:szCs w:val="24"/>
        </w:rPr>
        <w:t xml:space="preserve">, </w:t>
      </w:r>
      <w:r w:rsidR="00FA0D8A" w:rsidRPr="00A84223">
        <w:rPr>
          <w:rFonts w:asciiTheme="minorHAnsi" w:hAnsiTheme="minorHAnsi" w:cstheme="minorHAnsi"/>
          <w:b/>
          <w:color w:val="000000" w:themeColor="text1"/>
          <w:szCs w:val="24"/>
        </w:rPr>
        <w:t>42-2</w:t>
      </w:r>
      <w:r w:rsidR="00DC0EEF" w:rsidRPr="00A84223">
        <w:rPr>
          <w:rFonts w:asciiTheme="minorHAnsi" w:hAnsiTheme="minorHAnsi" w:cstheme="minorHAnsi"/>
          <w:b/>
          <w:color w:val="000000" w:themeColor="text1"/>
          <w:szCs w:val="24"/>
        </w:rPr>
        <w:t>17</w:t>
      </w:r>
      <w:r w:rsidR="00FA0D8A" w:rsidRPr="00A84223">
        <w:rPr>
          <w:rFonts w:asciiTheme="minorHAnsi" w:hAnsiTheme="minorHAnsi" w:cstheme="minorHAnsi"/>
          <w:b/>
          <w:color w:val="000000" w:themeColor="text1"/>
          <w:szCs w:val="24"/>
        </w:rPr>
        <w:t xml:space="preserve"> Częstochowa</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telefonu: </w:t>
      </w:r>
      <w:r w:rsidRPr="00A84223">
        <w:rPr>
          <w:rFonts w:asciiTheme="minorHAnsi" w:hAnsiTheme="minorHAnsi" w:cstheme="minorHAnsi"/>
          <w:b/>
          <w:color w:val="000000" w:themeColor="text1"/>
          <w:szCs w:val="24"/>
        </w:rPr>
        <w:t xml:space="preserve">+48 34 37 84 </w:t>
      </w:r>
      <w:r w:rsidR="00E504CF" w:rsidRPr="00A84223">
        <w:rPr>
          <w:rFonts w:asciiTheme="minorHAnsi" w:hAnsiTheme="minorHAnsi" w:cstheme="minorHAnsi"/>
          <w:b/>
          <w:color w:val="000000" w:themeColor="text1"/>
          <w:szCs w:val="24"/>
        </w:rPr>
        <w:t>2</w:t>
      </w:r>
      <w:r w:rsidR="007474C9">
        <w:rPr>
          <w:rFonts w:asciiTheme="minorHAnsi" w:hAnsiTheme="minorHAnsi" w:cstheme="minorHAnsi"/>
          <w:b/>
          <w:color w:val="000000" w:themeColor="text1"/>
          <w:szCs w:val="24"/>
        </w:rPr>
        <w:t>00</w:t>
      </w:r>
    </w:p>
    <w:p w:rsidR="002C1FD6" w:rsidRPr="00A84223" w:rsidRDefault="002C1FD6" w:rsidP="00542C90">
      <w:pPr>
        <w:pStyle w:val="Tekstpodstawowy"/>
        <w:spacing w:line="276" w:lineRule="auto"/>
        <w:ind w:left="720"/>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Adres poczty elektronicznej: </w:t>
      </w:r>
      <w:r w:rsidR="007474C9">
        <w:rPr>
          <w:rFonts w:asciiTheme="minorHAnsi" w:hAnsiTheme="minorHAnsi" w:cstheme="minorHAnsi"/>
          <w:b/>
          <w:color w:val="000000" w:themeColor="text1"/>
          <w:szCs w:val="24"/>
        </w:rPr>
        <w:t>p.mat</w:t>
      </w:r>
      <w:r w:rsidR="00E504CF" w:rsidRPr="00A84223">
        <w:rPr>
          <w:rFonts w:asciiTheme="minorHAnsi" w:hAnsiTheme="minorHAnsi" w:cstheme="minorHAnsi"/>
          <w:b/>
          <w:color w:val="000000" w:themeColor="text1"/>
          <w:szCs w:val="24"/>
        </w:rPr>
        <w:t>uszczyk</w:t>
      </w:r>
      <w:r w:rsidRPr="00A84223">
        <w:rPr>
          <w:rFonts w:asciiTheme="minorHAnsi" w:hAnsiTheme="minorHAnsi" w:cstheme="minorHAnsi"/>
          <w:b/>
          <w:color w:val="000000" w:themeColor="text1"/>
          <w:szCs w:val="24"/>
        </w:rPr>
        <w:t>@ujd.edu.pl</w:t>
      </w:r>
    </w:p>
    <w:p w:rsidR="002C1FD6" w:rsidRPr="00A84223" w:rsidRDefault="002C1FD6"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Adres strony internetowej prowadzonego postępowania:</w:t>
      </w:r>
      <w:r w:rsidR="003C47B7" w:rsidRPr="00A84223">
        <w:rPr>
          <w:rFonts w:asciiTheme="minorHAnsi" w:hAnsiTheme="minorHAnsi" w:cstheme="minorHAnsi"/>
          <w:color w:val="000000" w:themeColor="text1"/>
          <w:szCs w:val="24"/>
        </w:rPr>
        <w:t xml:space="preserve"> </w:t>
      </w:r>
      <w:hyperlink r:id="rId9"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3855E5" w:rsidRPr="00A84223" w:rsidRDefault="003855E5"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A84223">
        <w:rPr>
          <w:rFonts w:asciiTheme="minorHAnsi" w:hAnsiTheme="minorHAnsi" w:cstheme="minorHAnsi"/>
          <w:color w:val="000000" w:themeColor="text1"/>
          <w:szCs w:val="24"/>
        </w:rPr>
        <w:t>postepowaniem:</w:t>
      </w:r>
      <w:r w:rsidR="003C47B7" w:rsidRPr="00A84223">
        <w:rPr>
          <w:rFonts w:asciiTheme="minorHAnsi" w:hAnsiTheme="minorHAnsi" w:cstheme="minorHAnsi"/>
          <w:color w:val="000000" w:themeColor="text1"/>
          <w:szCs w:val="24"/>
        </w:rPr>
        <w:t xml:space="preserve"> </w:t>
      </w:r>
      <w:hyperlink r:id="rId10" w:history="1">
        <w:r w:rsidR="003C47B7" w:rsidRPr="00A84223">
          <w:rPr>
            <w:rStyle w:val="Hipercze"/>
            <w:rFonts w:asciiTheme="minorHAnsi" w:hAnsiTheme="minorHAnsi" w:cstheme="minorHAnsi"/>
            <w:color w:val="000000" w:themeColor="text1"/>
            <w:szCs w:val="24"/>
          </w:rPr>
          <w:t>https://platformazakupowa.pl/pn/ajd_czest/proceedings</w:t>
        </w:r>
      </w:hyperlink>
      <w:r w:rsidR="003C47B7" w:rsidRPr="00A84223">
        <w:rPr>
          <w:rFonts w:asciiTheme="minorHAnsi" w:hAnsiTheme="minorHAnsi" w:cstheme="minorHAnsi"/>
          <w:color w:val="000000" w:themeColor="text1"/>
          <w:szCs w:val="24"/>
        </w:rPr>
        <w:t xml:space="preserve"> </w:t>
      </w:r>
    </w:p>
    <w:p w:rsidR="009F280B" w:rsidRPr="00A84223" w:rsidRDefault="009F280B" w:rsidP="00542C90">
      <w:pPr>
        <w:pStyle w:val="Tekstpodstawowy"/>
        <w:spacing w:line="276" w:lineRule="auto"/>
        <w:ind w:left="720"/>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Numer referencyjny postępowania: </w:t>
      </w:r>
      <w:r w:rsidRPr="00A84223">
        <w:rPr>
          <w:rFonts w:asciiTheme="minorHAnsi" w:hAnsiTheme="minorHAnsi" w:cstheme="minorHAnsi"/>
          <w:b/>
          <w:color w:val="000000" w:themeColor="text1"/>
          <w:szCs w:val="24"/>
        </w:rPr>
        <w:t>ZP.26.1.</w:t>
      </w:r>
      <w:r w:rsidR="008D7B5F">
        <w:rPr>
          <w:rFonts w:asciiTheme="minorHAnsi" w:hAnsiTheme="minorHAnsi" w:cstheme="minorHAnsi"/>
          <w:b/>
          <w:color w:val="000000" w:themeColor="text1"/>
          <w:szCs w:val="24"/>
        </w:rPr>
        <w:t>14</w:t>
      </w:r>
      <w:r w:rsidR="006E4394" w:rsidRPr="00A84223">
        <w:rPr>
          <w:rFonts w:asciiTheme="minorHAnsi" w:hAnsiTheme="minorHAnsi" w:cstheme="minorHAnsi"/>
          <w:b/>
          <w:color w:val="000000" w:themeColor="text1"/>
          <w:szCs w:val="24"/>
        </w:rPr>
        <w:t>.202</w:t>
      </w:r>
      <w:r w:rsidR="00F05E5D">
        <w:rPr>
          <w:rFonts w:asciiTheme="minorHAnsi" w:hAnsiTheme="minorHAnsi" w:cstheme="minorHAnsi"/>
          <w:b/>
          <w:color w:val="000000" w:themeColor="text1"/>
          <w:szCs w:val="24"/>
        </w:rPr>
        <w:t>5</w:t>
      </w:r>
    </w:p>
    <w:p w:rsidR="002C1FD6" w:rsidRPr="00A84223" w:rsidRDefault="002C1FD6" w:rsidP="00C82512">
      <w:pPr>
        <w:pStyle w:val="Nagwek3"/>
      </w:pPr>
      <w:r w:rsidRPr="00A84223">
        <w:t>Tryb udzielenia zamówienia</w:t>
      </w:r>
      <w:r w:rsidR="00314D58" w:rsidRPr="00A84223">
        <w:t>:</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zgodnie z </w:t>
      </w:r>
      <w:r w:rsidR="00A3555F" w:rsidRPr="00A84223">
        <w:rPr>
          <w:rFonts w:asciiTheme="minorHAnsi" w:hAnsiTheme="minorHAnsi" w:cstheme="minorHAnsi"/>
          <w:color w:val="000000" w:themeColor="text1"/>
          <w:szCs w:val="24"/>
        </w:rPr>
        <w:t xml:space="preserve">przepisami </w:t>
      </w:r>
      <w:r w:rsidRPr="00A84223">
        <w:rPr>
          <w:rFonts w:asciiTheme="minorHAnsi" w:hAnsiTheme="minorHAnsi" w:cstheme="minorHAnsi"/>
          <w:color w:val="000000" w:themeColor="text1"/>
          <w:szCs w:val="24"/>
        </w:rPr>
        <w:t>ustaw</w:t>
      </w:r>
      <w:r w:rsidR="00A3555F" w:rsidRPr="00A84223">
        <w:rPr>
          <w:rFonts w:asciiTheme="minorHAnsi" w:hAnsiTheme="minorHAnsi" w:cstheme="minorHAnsi"/>
          <w:color w:val="000000" w:themeColor="text1"/>
          <w:szCs w:val="24"/>
        </w:rPr>
        <w:t>y</w:t>
      </w:r>
      <w:r w:rsidRPr="00A84223">
        <w:rPr>
          <w:rFonts w:asciiTheme="minorHAnsi" w:hAnsiTheme="minorHAnsi" w:cstheme="minorHAnsi"/>
          <w:color w:val="000000" w:themeColor="text1"/>
          <w:szCs w:val="24"/>
        </w:rPr>
        <w:t xml:space="preserve"> z dnia 11 września 2019 roku Prawo zamówień publicznych (</w:t>
      </w:r>
      <w:r w:rsidR="006C5D11" w:rsidRPr="00A84223">
        <w:rPr>
          <w:rFonts w:asciiTheme="minorHAnsi" w:hAnsiTheme="minorHAnsi" w:cstheme="minorHAnsi"/>
          <w:color w:val="000000" w:themeColor="text1"/>
          <w:szCs w:val="24"/>
        </w:rPr>
        <w:t>Dz.U. 202</w:t>
      </w:r>
      <w:r w:rsidR="00F05E5D">
        <w:rPr>
          <w:rFonts w:asciiTheme="minorHAnsi" w:hAnsiTheme="minorHAnsi" w:cstheme="minorHAnsi"/>
          <w:color w:val="000000" w:themeColor="text1"/>
          <w:szCs w:val="24"/>
        </w:rPr>
        <w:t>4</w:t>
      </w:r>
      <w:r w:rsidR="006C5D11" w:rsidRPr="00A84223">
        <w:rPr>
          <w:rFonts w:asciiTheme="minorHAnsi" w:hAnsiTheme="minorHAnsi" w:cstheme="minorHAnsi"/>
          <w:color w:val="000000" w:themeColor="text1"/>
          <w:szCs w:val="24"/>
        </w:rPr>
        <w:t xml:space="preserve"> poz. </w:t>
      </w:r>
      <w:r w:rsidR="00F05E5D">
        <w:rPr>
          <w:rFonts w:asciiTheme="minorHAnsi" w:hAnsiTheme="minorHAnsi" w:cstheme="minorHAnsi"/>
          <w:color w:val="000000" w:themeColor="text1"/>
          <w:szCs w:val="24"/>
        </w:rPr>
        <w:t xml:space="preserve">1320 </w:t>
      </w:r>
      <w:proofErr w:type="spellStart"/>
      <w:r w:rsidR="00F05E5D">
        <w:rPr>
          <w:rFonts w:asciiTheme="minorHAnsi" w:hAnsiTheme="minorHAnsi" w:cstheme="minorHAnsi"/>
          <w:color w:val="000000" w:themeColor="text1"/>
          <w:szCs w:val="24"/>
        </w:rPr>
        <w:t>t.j</w:t>
      </w:r>
      <w:proofErr w:type="spellEnd"/>
      <w:r w:rsidR="00F05E5D">
        <w:rPr>
          <w:rFonts w:asciiTheme="minorHAnsi" w:hAnsiTheme="minorHAnsi" w:cstheme="minorHAnsi"/>
          <w:color w:val="000000" w:themeColor="text1"/>
          <w:szCs w:val="24"/>
        </w:rPr>
        <w:t>.</w:t>
      </w:r>
      <w:r w:rsidR="006C5D11"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 zwaną dalej „ustawa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 sprawach nieuregulowanych w niniejszej SWZ stosuje się przepisy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wraz z aktami wykonawczymi wydanymi do tej ustawy.</w:t>
      </w:r>
    </w:p>
    <w:p w:rsidR="00A84223" w:rsidRDefault="00040870"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dla zamówienia o wartości mniejszej od progów unijnych, określonych w art</w:t>
      </w:r>
      <w:r w:rsidR="00200C9A"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3 ust</w:t>
      </w:r>
      <w:r w:rsidR="00200C9A" w:rsidRPr="00A84223">
        <w:rPr>
          <w:rFonts w:asciiTheme="minorHAnsi" w:hAnsiTheme="minorHAnsi" w:cstheme="minorHAnsi"/>
          <w:color w:val="000000" w:themeColor="text1"/>
          <w:szCs w:val="24"/>
        </w:rPr>
        <w:t xml:space="preserve">ęp </w:t>
      </w:r>
      <w:r w:rsidRPr="00A84223">
        <w:rPr>
          <w:rFonts w:asciiTheme="minorHAnsi" w:hAnsiTheme="minorHAnsi" w:cstheme="minorHAnsi"/>
          <w:color w:val="000000" w:themeColor="text1"/>
          <w:szCs w:val="24"/>
        </w:rPr>
        <w:t>1 p</w:t>
      </w:r>
      <w:r w:rsidR="00200C9A" w:rsidRPr="00A84223">
        <w:rPr>
          <w:rFonts w:asciiTheme="minorHAnsi" w:hAnsiTheme="minorHAnsi" w:cstheme="minorHAnsi"/>
          <w:color w:val="000000" w:themeColor="text1"/>
          <w:szCs w:val="24"/>
        </w:rPr>
        <w:t>un</w:t>
      </w:r>
      <w:r w:rsidRPr="00A84223">
        <w:rPr>
          <w:rFonts w:asciiTheme="minorHAnsi" w:hAnsiTheme="minorHAnsi" w:cstheme="minorHAnsi"/>
          <w:color w:val="000000" w:themeColor="text1"/>
          <w:szCs w:val="24"/>
        </w:rPr>
        <w:t xml:space="preserve">kt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w:t>
      </w:r>
    </w:p>
    <w:p w:rsidR="00A84223" w:rsidRDefault="002C1FD6"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Postępowanie prowadzone jest w trybie podstawowym bez </w:t>
      </w:r>
      <w:r w:rsidR="00040870" w:rsidRPr="00A84223">
        <w:rPr>
          <w:rFonts w:asciiTheme="minorHAnsi" w:hAnsiTheme="minorHAnsi" w:cstheme="minorHAnsi"/>
          <w:color w:val="000000" w:themeColor="text1"/>
          <w:szCs w:val="24"/>
        </w:rPr>
        <w:t>przeprowadzenia negocjacji treści złożonych ofert, zgodnie z art</w:t>
      </w:r>
      <w:r w:rsidR="00200C9A" w:rsidRPr="00A84223">
        <w:rPr>
          <w:rFonts w:asciiTheme="minorHAnsi" w:hAnsiTheme="minorHAnsi" w:cstheme="minorHAnsi"/>
          <w:color w:val="000000" w:themeColor="text1"/>
          <w:szCs w:val="24"/>
        </w:rPr>
        <w:t xml:space="preserve">ykułem </w:t>
      </w:r>
      <w:r w:rsidR="00040870" w:rsidRPr="00A84223">
        <w:rPr>
          <w:rFonts w:asciiTheme="minorHAnsi" w:hAnsiTheme="minorHAnsi" w:cstheme="minorHAnsi"/>
          <w:color w:val="000000" w:themeColor="text1"/>
          <w:szCs w:val="24"/>
        </w:rPr>
        <w:t>275 p</w:t>
      </w:r>
      <w:r w:rsidR="00200C9A" w:rsidRPr="00A84223">
        <w:rPr>
          <w:rFonts w:asciiTheme="minorHAnsi" w:hAnsiTheme="minorHAnsi" w:cstheme="minorHAnsi"/>
          <w:color w:val="000000" w:themeColor="text1"/>
          <w:szCs w:val="24"/>
        </w:rPr>
        <w:t>un</w:t>
      </w:r>
      <w:r w:rsidR="00040870" w:rsidRPr="00A84223">
        <w:rPr>
          <w:rFonts w:asciiTheme="minorHAnsi" w:hAnsiTheme="minorHAnsi" w:cstheme="minorHAnsi"/>
          <w:color w:val="000000" w:themeColor="text1"/>
          <w:szCs w:val="24"/>
        </w:rPr>
        <w:t xml:space="preserve">kt 1 ustawy </w:t>
      </w:r>
      <w:proofErr w:type="spellStart"/>
      <w:r w:rsidR="00040870" w:rsidRPr="00A84223">
        <w:rPr>
          <w:rFonts w:asciiTheme="minorHAnsi" w:hAnsiTheme="minorHAnsi" w:cstheme="minorHAnsi"/>
          <w:color w:val="000000" w:themeColor="text1"/>
          <w:szCs w:val="24"/>
        </w:rPr>
        <w:t>Pzp</w:t>
      </w:r>
      <w:proofErr w:type="spellEnd"/>
      <w:r w:rsidR="00040870" w:rsidRPr="00A84223">
        <w:rPr>
          <w:rFonts w:asciiTheme="minorHAnsi" w:hAnsiTheme="minorHAnsi" w:cstheme="minorHAnsi"/>
          <w:color w:val="000000" w:themeColor="text1"/>
          <w:szCs w:val="24"/>
        </w:rPr>
        <w:t>.</w:t>
      </w:r>
    </w:p>
    <w:p w:rsidR="00040870" w:rsidRPr="00A84223" w:rsidRDefault="00955795" w:rsidP="007E096A">
      <w:pPr>
        <w:pStyle w:val="Tekstpodstawowy"/>
        <w:numPr>
          <w:ilvl w:val="1"/>
          <w:numId w:val="4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Postępowanie prowadzone jest w języku polskim.</w:t>
      </w:r>
      <w:r w:rsidR="009D7652" w:rsidRPr="00A84223">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rsidR="002C1FD6" w:rsidRPr="00A84223" w:rsidRDefault="002C1FD6" w:rsidP="00C82512">
      <w:pPr>
        <w:pStyle w:val="Nagwek3"/>
      </w:pPr>
      <w:bookmarkStart w:id="0" w:name="_Hlk76984516"/>
      <w:r w:rsidRPr="00A84223">
        <w:t>P</w:t>
      </w:r>
      <w:r w:rsidR="00955795" w:rsidRPr="00A84223">
        <w:t>rzedmiot zamówienia i jego zakres</w:t>
      </w:r>
      <w:r w:rsidR="00314D58" w:rsidRPr="00A84223">
        <w:t>:</w:t>
      </w:r>
    </w:p>
    <w:p w:rsidR="00935F86" w:rsidRPr="00F05E5D" w:rsidRDefault="00955795" w:rsidP="005C1235">
      <w:pPr>
        <w:pStyle w:val="Akapitzlist"/>
        <w:numPr>
          <w:ilvl w:val="1"/>
          <w:numId w:val="30"/>
        </w:numPr>
        <w:spacing w:after="0" w:line="276" w:lineRule="auto"/>
        <w:ind w:left="1134" w:hanging="567"/>
        <w:rPr>
          <w:rFonts w:asciiTheme="minorHAnsi" w:hAnsiTheme="minorHAnsi" w:cstheme="minorHAnsi"/>
          <w:b/>
          <w:sz w:val="24"/>
          <w:szCs w:val="24"/>
        </w:rPr>
      </w:pPr>
      <w:r w:rsidRPr="00F05E5D">
        <w:rPr>
          <w:rFonts w:asciiTheme="minorHAnsi" w:hAnsiTheme="minorHAnsi" w:cstheme="minorHAnsi"/>
          <w:color w:val="000000" w:themeColor="text1"/>
          <w:sz w:val="24"/>
          <w:szCs w:val="24"/>
        </w:rPr>
        <w:t xml:space="preserve">Przedmiotem zamówienia </w:t>
      </w:r>
      <w:bookmarkStart w:id="1" w:name="_Hlk170126876"/>
      <w:bookmarkStart w:id="2" w:name="_Hlk170127329"/>
      <w:r w:rsidR="00896EE8">
        <w:rPr>
          <w:rFonts w:asciiTheme="minorHAnsi" w:hAnsiTheme="minorHAnsi" w:cstheme="minorHAnsi"/>
          <w:color w:val="000000" w:themeColor="text1"/>
          <w:sz w:val="24"/>
          <w:szCs w:val="24"/>
        </w:rPr>
        <w:t xml:space="preserve">jest </w:t>
      </w:r>
      <w:r w:rsidR="00F05E5D" w:rsidRPr="00F05E5D">
        <w:rPr>
          <w:rFonts w:asciiTheme="minorHAnsi" w:hAnsiTheme="minorHAnsi" w:cstheme="minorHAnsi"/>
          <w:b/>
          <w:color w:val="000000" w:themeColor="text1"/>
          <w:sz w:val="24"/>
          <w:szCs w:val="24"/>
        </w:rPr>
        <w:t xml:space="preserve">remont pomieszczeń 137,138 </w:t>
      </w:r>
      <w:r w:rsidR="00896EE8">
        <w:rPr>
          <w:rFonts w:asciiTheme="minorHAnsi" w:hAnsiTheme="minorHAnsi" w:cstheme="minorHAnsi"/>
          <w:b/>
          <w:color w:val="000000" w:themeColor="text1"/>
          <w:sz w:val="24"/>
          <w:szCs w:val="24"/>
        </w:rPr>
        <w:t>(</w:t>
      </w:r>
      <w:r w:rsidR="00F05E5D" w:rsidRPr="00F05E5D">
        <w:rPr>
          <w:rFonts w:asciiTheme="minorHAnsi" w:hAnsiTheme="minorHAnsi" w:cstheme="minorHAnsi"/>
          <w:b/>
          <w:color w:val="000000" w:themeColor="text1"/>
          <w:sz w:val="24"/>
          <w:szCs w:val="24"/>
        </w:rPr>
        <w:t>Gabinet Prorektora</w:t>
      </w:r>
      <w:r w:rsidR="00896EE8">
        <w:rPr>
          <w:rFonts w:asciiTheme="minorHAnsi" w:hAnsiTheme="minorHAnsi" w:cstheme="minorHAnsi"/>
          <w:b/>
          <w:color w:val="000000" w:themeColor="text1"/>
          <w:sz w:val="24"/>
          <w:szCs w:val="24"/>
        </w:rPr>
        <w:t>)</w:t>
      </w:r>
      <w:r w:rsidR="00F05E5D" w:rsidRPr="00F05E5D">
        <w:rPr>
          <w:rFonts w:asciiTheme="minorHAnsi" w:hAnsiTheme="minorHAnsi" w:cstheme="minorHAnsi"/>
          <w:b/>
          <w:color w:val="000000" w:themeColor="text1"/>
          <w:sz w:val="24"/>
          <w:szCs w:val="24"/>
        </w:rPr>
        <w:t xml:space="preserve">, </w:t>
      </w:r>
      <w:r w:rsidR="00896EE8">
        <w:rPr>
          <w:rFonts w:asciiTheme="minorHAnsi" w:hAnsiTheme="minorHAnsi" w:cstheme="minorHAnsi"/>
          <w:b/>
          <w:color w:val="000000" w:themeColor="text1"/>
          <w:sz w:val="24"/>
          <w:szCs w:val="24"/>
        </w:rPr>
        <w:t>wymiana</w:t>
      </w:r>
      <w:r w:rsidR="00F05E5D" w:rsidRPr="00F05E5D">
        <w:rPr>
          <w:rFonts w:asciiTheme="minorHAnsi" w:hAnsiTheme="minorHAnsi" w:cstheme="minorHAnsi"/>
          <w:b/>
          <w:color w:val="000000" w:themeColor="text1"/>
          <w:sz w:val="24"/>
          <w:szCs w:val="24"/>
        </w:rPr>
        <w:t xml:space="preserve"> drzwi kory</w:t>
      </w:r>
      <w:r w:rsidR="00C8067E">
        <w:rPr>
          <w:rFonts w:asciiTheme="minorHAnsi" w:hAnsiTheme="minorHAnsi" w:cstheme="minorHAnsi"/>
          <w:b/>
          <w:color w:val="000000" w:themeColor="text1"/>
          <w:sz w:val="24"/>
          <w:szCs w:val="24"/>
        </w:rPr>
        <w:t>tarzowych do pom. 134, 135 oraz</w:t>
      </w:r>
      <w:r w:rsidR="00896EE8">
        <w:rPr>
          <w:rFonts w:asciiTheme="minorHAnsi" w:hAnsiTheme="minorHAnsi" w:cstheme="minorHAnsi"/>
          <w:b/>
          <w:color w:val="000000" w:themeColor="text1"/>
          <w:sz w:val="24"/>
          <w:szCs w:val="24"/>
        </w:rPr>
        <w:t xml:space="preserve"> remont</w:t>
      </w:r>
      <w:r w:rsidR="00F05E5D" w:rsidRPr="00F05E5D">
        <w:rPr>
          <w:rFonts w:asciiTheme="minorHAnsi" w:hAnsiTheme="minorHAnsi" w:cstheme="minorHAnsi"/>
          <w:b/>
          <w:color w:val="000000" w:themeColor="text1"/>
          <w:sz w:val="24"/>
          <w:szCs w:val="24"/>
        </w:rPr>
        <w:t xml:space="preserve"> 2 toalet na 1 piętrze w budynku Uniwersytetu Jana Długosza w Częstochowie, przy ul. Waszyngtona 4/8-segment C</w:t>
      </w:r>
      <w:r w:rsidR="00AB10B9" w:rsidRPr="00F05E5D">
        <w:rPr>
          <w:rFonts w:asciiTheme="minorHAnsi" w:hAnsiTheme="minorHAnsi" w:cstheme="minorHAnsi"/>
          <w:b/>
          <w:sz w:val="24"/>
          <w:szCs w:val="24"/>
        </w:rPr>
        <w:t>.</w:t>
      </w:r>
      <w:bookmarkEnd w:id="1"/>
    </w:p>
    <w:bookmarkEnd w:id="2"/>
    <w:p w:rsidR="00F05E5D" w:rsidRPr="00F05E5D" w:rsidRDefault="00F515AE" w:rsidP="00F05E5D">
      <w:pPr>
        <w:pStyle w:val="Tekstpodstawowy"/>
        <w:numPr>
          <w:ilvl w:val="1"/>
          <w:numId w:val="31"/>
        </w:numPr>
        <w:spacing w:line="276" w:lineRule="auto"/>
        <w:ind w:left="1134" w:hanging="567"/>
        <w:jc w:val="left"/>
        <w:rPr>
          <w:rFonts w:asciiTheme="minorHAnsi" w:hAnsiTheme="minorHAnsi" w:cstheme="minorHAnsi"/>
          <w:color w:val="000000" w:themeColor="text1"/>
          <w:szCs w:val="24"/>
        </w:rPr>
      </w:pPr>
      <w:r w:rsidRPr="00F05E5D">
        <w:rPr>
          <w:rFonts w:asciiTheme="minorHAnsi" w:hAnsiTheme="minorHAnsi" w:cstheme="minorHAnsi"/>
          <w:color w:val="000000" w:themeColor="text1"/>
          <w:szCs w:val="24"/>
        </w:rPr>
        <w:t xml:space="preserve">Kody </w:t>
      </w:r>
      <w:r w:rsidR="00F346C1" w:rsidRPr="00F05E5D">
        <w:rPr>
          <w:rFonts w:asciiTheme="minorHAnsi" w:hAnsiTheme="minorHAnsi" w:cstheme="minorHAnsi"/>
          <w:color w:val="000000" w:themeColor="text1"/>
          <w:szCs w:val="24"/>
        </w:rPr>
        <w:t xml:space="preserve">i nazwy </w:t>
      </w:r>
      <w:r w:rsidR="00191E79" w:rsidRPr="00F05E5D">
        <w:rPr>
          <w:rFonts w:asciiTheme="minorHAnsi" w:hAnsiTheme="minorHAnsi" w:cstheme="minorHAnsi"/>
          <w:color w:val="000000" w:themeColor="text1"/>
          <w:szCs w:val="24"/>
        </w:rPr>
        <w:t>Wspólnego Sło</w:t>
      </w:r>
      <w:r w:rsidRPr="00F05E5D">
        <w:rPr>
          <w:rFonts w:asciiTheme="minorHAnsi" w:hAnsiTheme="minorHAnsi" w:cstheme="minorHAnsi"/>
          <w:color w:val="000000" w:themeColor="text1"/>
          <w:szCs w:val="24"/>
        </w:rPr>
        <w:t>w</w:t>
      </w:r>
      <w:r w:rsidR="00191E79" w:rsidRPr="00F05E5D">
        <w:rPr>
          <w:rFonts w:asciiTheme="minorHAnsi" w:hAnsiTheme="minorHAnsi" w:cstheme="minorHAnsi"/>
          <w:color w:val="000000" w:themeColor="text1"/>
          <w:szCs w:val="24"/>
        </w:rPr>
        <w:t>nika Zamówień (</w:t>
      </w:r>
      <w:r w:rsidR="00CD61FB" w:rsidRPr="00F05E5D">
        <w:rPr>
          <w:rFonts w:asciiTheme="minorHAnsi" w:hAnsiTheme="minorHAnsi" w:cstheme="minorHAnsi"/>
          <w:color w:val="000000" w:themeColor="text1"/>
          <w:szCs w:val="24"/>
        </w:rPr>
        <w:t>CPV</w:t>
      </w:r>
      <w:r w:rsidR="00191E79" w:rsidRPr="00F05E5D">
        <w:rPr>
          <w:rFonts w:asciiTheme="minorHAnsi" w:hAnsiTheme="minorHAnsi" w:cstheme="minorHAnsi"/>
          <w:color w:val="000000" w:themeColor="text1"/>
          <w:szCs w:val="24"/>
        </w:rPr>
        <w:t>)</w:t>
      </w:r>
      <w:r w:rsidR="00CD61FB" w:rsidRPr="00F05E5D">
        <w:rPr>
          <w:rFonts w:asciiTheme="minorHAnsi" w:hAnsiTheme="minorHAnsi" w:cstheme="minorHAnsi"/>
          <w:color w:val="000000" w:themeColor="text1"/>
          <w:szCs w:val="24"/>
        </w:rPr>
        <w:t xml:space="preserve">: </w:t>
      </w:r>
    </w:p>
    <w:p w:rsidR="00F05E5D" w:rsidRDefault="00F05E5D" w:rsidP="00F05E5D">
      <w:pPr>
        <w:pStyle w:val="Tekstpodstawowy"/>
        <w:spacing w:line="276" w:lineRule="auto"/>
        <w:ind w:left="1985" w:hanging="851"/>
        <w:jc w:val="left"/>
        <w:rPr>
          <w:rFonts w:asciiTheme="minorHAnsi" w:hAnsiTheme="minorHAnsi" w:cstheme="minorHAnsi"/>
          <w:szCs w:val="24"/>
        </w:rPr>
      </w:pPr>
      <w:r w:rsidRPr="004C7925">
        <w:rPr>
          <w:rFonts w:asciiTheme="minorHAnsi" w:hAnsiTheme="minorHAnsi" w:cstheme="minorHAnsi"/>
          <w:szCs w:val="24"/>
        </w:rPr>
        <w:t xml:space="preserve">45000000-7 </w:t>
      </w:r>
      <w:r>
        <w:rPr>
          <w:rFonts w:asciiTheme="minorHAnsi" w:hAnsiTheme="minorHAnsi" w:cstheme="minorHAnsi"/>
          <w:szCs w:val="24"/>
        </w:rPr>
        <w:t>R</w:t>
      </w:r>
      <w:r w:rsidRPr="004C7925">
        <w:rPr>
          <w:rFonts w:asciiTheme="minorHAnsi" w:hAnsiTheme="minorHAnsi" w:cstheme="minorHAnsi"/>
          <w:szCs w:val="24"/>
        </w:rPr>
        <w:t>oboty budowlane</w:t>
      </w:r>
    </w:p>
    <w:p w:rsidR="00F05E5D" w:rsidRPr="004C7925" w:rsidRDefault="00F05E5D" w:rsidP="00F05E5D">
      <w:pPr>
        <w:pStyle w:val="Tekstpodstawowy"/>
        <w:spacing w:line="276" w:lineRule="auto"/>
        <w:ind w:left="1985" w:hanging="851"/>
        <w:jc w:val="left"/>
        <w:rPr>
          <w:rFonts w:asciiTheme="minorHAnsi" w:hAnsiTheme="minorHAnsi" w:cstheme="minorHAnsi"/>
          <w:szCs w:val="24"/>
        </w:rPr>
      </w:pPr>
      <w:r>
        <w:rPr>
          <w:rFonts w:asciiTheme="minorHAnsi" w:hAnsiTheme="minorHAnsi" w:cstheme="minorHAnsi"/>
          <w:szCs w:val="24"/>
        </w:rPr>
        <w:t>45111300-1 Roboty rozbiórkowe</w:t>
      </w:r>
    </w:p>
    <w:p w:rsidR="00F05E5D" w:rsidRDefault="00F05E5D" w:rsidP="00F05E5D">
      <w:pPr>
        <w:pStyle w:val="Tekstpodstawowy"/>
        <w:spacing w:line="276" w:lineRule="auto"/>
        <w:ind w:left="2410" w:hanging="1276"/>
        <w:rPr>
          <w:rFonts w:asciiTheme="minorHAnsi" w:hAnsiTheme="minorHAnsi" w:cstheme="minorHAnsi"/>
          <w:szCs w:val="24"/>
        </w:rPr>
      </w:pPr>
      <w:r w:rsidRPr="00497BED">
        <w:rPr>
          <w:rFonts w:asciiTheme="minorHAnsi" w:hAnsiTheme="minorHAnsi" w:cstheme="minorHAnsi"/>
          <w:szCs w:val="24"/>
        </w:rPr>
        <w:t>45214400-4 Roboty budowlane w zakresie obiektów budowlanych związanych ze szkolnictwem wyższym</w:t>
      </w:r>
    </w:p>
    <w:p w:rsidR="00F05E5D" w:rsidRDefault="00F05E5D" w:rsidP="00F05E5D">
      <w:pPr>
        <w:pStyle w:val="Tekstpodstawowy"/>
        <w:spacing w:line="276" w:lineRule="auto"/>
        <w:ind w:left="1985" w:hanging="851"/>
        <w:rPr>
          <w:rFonts w:asciiTheme="minorHAnsi" w:hAnsiTheme="minorHAnsi" w:cstheme="minorHAnsi"/>
          <w:szCs w:val="24"/>
        </w:rPr>
      </w:pPr>
      <w:r w:rsidRPr="00252843">
        <w:rPr>
          <w:rFonts w:asciiTheme="minorHAnsi" w:hAnsiTheme="minorHAnsi" w:cstheme="minorHAnsi"/>
          <w:szCs w:val="24"/>
        </w:rPr>
        <w:t>45311000-0 Roboty w zakresie okablowania oraz instalacji elektrycznych</w:t>
      </w:r>
    </w:p>
    <w:p w:rsidR="00F05E5D" w:rsidRDefault="00F05E5D" w:rsidP="00F05E5D">
      <w:pPr>
        <w:pStyle w:val="Tekstpodstawowy"/>
        <w:spacing w:line="276" w:lineRule="auto"/>
        <w:ind w:left="1985" w:hanging="851"/>
        <w:rPr>
          <w:rFonts w:asciiTheme="minorHAnsi" w:hAnsiTheme="minorHAnsi" w:cstheme="minorHAnsi"/>
          <w:szCs w:val="24"/>
        </w:rPr>
      </w:pPr>
      <w:r>
        <w:rPr>
          <w:rFonts w:asciiTheme="minorHAnsi" w:hAnsiTheme="minorHAnsi" w:cstheme="minorHAnsi"/>
          <w:szCs w:val="24"/>
        </w:rPr>
        <w:t>45400000-1 Roboty wykończeniowe w zakresie obiektów budowlanych</w:t>
      </w:r>
    </w:p>
    <w:p w:rsidR="00F05E5D" w:rsidRPr="00877D27" w:rsidRDefault="00F05E5D" w:rsidP="00F05E5D">
      <w:pPr>
        <w:pStyle w:val="Tekstpodstawowy"/>
        <w:spacing w:line="276" w:lineRule="auto"/>
        <w:ind w:left="1985" w:hanging="851"/>
        <w:rPr>
          <w:rFonts w:asciiTheme="minorHAnsi" w:hAnsiTheme="minorHAnsi" w:cstheme="minorHAnsi"/>
          <w:szCs w:val="24"/>
        </w:rPr>
      </w:pPr>
      <w:r w:rsidRPr="00877D27">
        <w:rPr>
          <w:rFonts w:asciiTheme="minorHAnsi" w:hAnsiTheme="minorHAnsi" w:cstheme="minorHAnsi"/>
          <w:szCs w:val="24"/>
        </w:rPr>
        <w:lastRenderedPageBreak/>
        <w:t xml:space="preserve">45410000-4 Tynkowanie </w:t>
      </w:r>
    </w:p>
    <w:p w:rsidR="00F05E5D" w:rsidRPr="00877D27" w:rsidRDefault="00F05E5D" w:rsidP="00F05E5D">
      <w:pPr>
        <w:pStyle w:val="Tekstpodstawowy"/>
        <w:spacing w:line="276" w:lineRule="auto"/>
        <w:ind w:left="1985" w:hanging="851"/>
        <w:rPr>
          <w:rFonts w:asciiTheme="minorHAnsi" w:hAnsiTheme="minorHAnsi" w:cstheme="minorHAnsi"/>
          <w:szCs w:val="24"/>
        </w:rPr>
      </w:pPr>
      <w:r w:rsidRPr="00877D27">
        <w:rPr>
          <w:rFonts w:asciiTheme="minorHAnsi" w:hAnsiTheme="minorHAnsi" w:cstheme="minorHAnsi"/>
          <w:szCs w:val="24"/>
        </w:rPr>
        <w:t xml:space="preserve">45421100-5 Instalowanie drzwi i okien i podobnych elementów </w:t>
      </w:r>
    </w:p>
    <w:p w:rsidR="00F05E5D" w:rsidRPr="00877D27" w:rsidRDefault="00F05E5D" w:rsidP="00F05E5D">
      <w:pPr>
        <w:pStyle w:val="Tekstpodstawowy"/>
        <w:spacing w:line="276" w:lineRule="auto"/>
        <w:ind w:left="1985" w:hanging="851"/>
        <w:rPr>
          <w:rFonts w:asciiTheme="minorHAnsi" w:hAnsiTheme="minorHAnsi" w:cstheme="minorHAnsi"/>
          <w:szCs w:val="24"/>
        </w:rPr>
      </w:pPr>
      <w:r w:rsidRPr="00877D27">
        <w:rPr>
          <w:rFonts w:asciiTheme="minorHAnsi" w:hAnsiTheme="minorHAnsi" w:cstheme="minorHAnsi"/>
          <w:szCs w:val="24"/>
        </w:rPr>
        <w:t>45432100-5 Kładzenie i wykładanie podłóg</w:t>
      </w:r>
    </w:p>
    <w:p w:rsidR="00D04B69" w:rsidRDefault="00F05E5D" w:rsidP="00F05E5D">
      <w:pPr>
        <w:pStyle w:val="Tekstpodstawowy"/>
        <w:spacing w:line="276" w:lineRule="auto"/>
        <w:ind w:left="1134"/>
        <w:jc w:val="left"/>
        <w:rPr>
          <w:rFonts w:asciiTheme="minorHAnsi" w:hAnsiTheme="minorHAnsi" w:cstheme="minorHAnsi"/>
          <w:szCs w:val="24"/>
        </w:rPr>
      </w:pPr>
      <w:r w:rsidRPr="00877D27">
        <w:rPr>
          <w:rFonts w:asciiTheme="minorHAnsi" w:hAnsiTheme="minorHAnsi" w:cstheme="minorHAnsi"/>
          <w:szCs w:val="24"/>
        </w:rPr>
        <w:t>45442100-8 Roboty malarskie</w:t>
      </w:r>
    </w:p>
    <w:p w:rsidR="00F05E5D" w:rsidRPr="00D04B69" w:rsidRDefault="00F05E5D" w:rsidP="00F05E5D">
      <w:pPr>
        <w:pStyle w:val="Tekstpodstawowy"/>
        <w:spacing w:line="276" w:lineRule="auto"/>
        <w:ind w:left="1134"/>
        <w:jc w:val="left"/>
        <w:rPr>
          <w:rFonts w:asciiTheme="minorHAnsi" w:hAnsiTheme="minorHAnsi" w:cstheme="minorHAnsi"/>
          <w:szCs w:val="24"/>
        </w:rPr>
      </w:pPr>
      <w:r>
        <w:rPr>
          <w:rFonts w:asciiTheme="minorHAnsi" w:hAnsiTheme="minorHAnsi" w:cstheme="minorHAnsi"/>
          <w:szCs w:val="24"/>
        </w:rPr>
        <w:t>39000000-2 Meble, wyposażenie</w:t>
      </w:r>
    </w:p>
    <w:p w:rsidR="00190BE8" w:rsidRDefault="001643E2" w:rsidP="005C1235">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7A4391">
        <w:rPr>
          <w:rFonts w:asciiTheme="minorHAnsi" w:hAnsiTheme="minorHAnsi" w:cstheme="minorHAnsi"/>
          <w:color w:val="000000" w:themeColor="text1"/>
          <w:szCs w:val="24"/>
        </w:rPr>
        <w:t xml:space="preserve">Miejsce realizacji: </w:t>
      </w:r>
      <w:r w:rsidR="00F05E5D">
        <w:rPr>
          <w:rFonts w:asciiTheme="minorHAnsi" w:hAnsiTheme="minorHAnsi" w:cstheme="minorHAnsi"/>
          <w:color w:val="000000" w:themeColor="text1"/>
          <w:szCs w:val="24"/>
        </w:rPr>
        <w:t>ulica Waszyngtona 4/8, Częstochowa – segment C, 1 piętro</w:t>
      </w:r>
      <w:r w:rsidR="003A2BD9" w:rsidRPr="007A4391">
        <w:rPr>
          <w:rFonts w:asciiTheme="minorHAnsi" w:hAnsiTheme="minorHAnsi" w:cstheme="minorHAnsi"/>
          <w:color w:val="000000" w:themeColor="text1"/>
          <w:szCs w:val="24"/>
        </w:rPr>
        <w:t>.</w:t>
      </w:r>
    </w:p>
    <w:p w:rsidR="007A4391" w:rsidRDefault="00F05E5D" w:rsidP="00F05E5D">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F05E5D">
        <w:rPr>
          <w:rFonts w:asciiTheme="minorHAnsi" w:hAnsiTheme="minorHAnsi" w:cstheme="minorHAnsi"/>
          <w:color w:val="000000" w:themeColor="text1"/>
          <w:szCs w:val="24"/>
        </w:rPr>
        <w:t>Budynek UJD jest obiektem nauki i oświaty, w którym realizowana jest funkcja dydaktyczna i administracyjna uczelni. Składa się z czterech segmentów (A, B, C, D) o zróżnicowanej wysokości. Budynki, w kształcie prostokątów przylegają wzajemnie do siebie i łączą się ze sobą wewnętrznym patio.</w:t>
      </w:r>
      <w:r>
        <w:rPr>
          <w:rFonts w:asciiTheme="minorHAnsi" w:hAnsiTheme="minorHAnsi" w:cstheme="minorHAnsi"/>
          <w:color w:val="000000" w:themeColor="text1"/>
          <w:szCs w:val="24"/>
        </w:rPr>
        <w:t xml:space="preserve"> </w:t>
      </w:r>
      <w:r w:rsidRPr="00F05E5D">
        <w:rPr>
          <w:rFonts w:asciiTheme="minorHAnsi" w:hAnsiTheme="minorHAnsi" w:cstheme="minorHAnsi"/>
          <w:color w:val="000000" w:themeColor="text1"/>
          <w:szCs w:val="24"/>
        </w:rPr>
        <w:t>Obiekt wzniesiony został w pierwszej połowie lat 80-tych ubiegłego wieku. Wejście główne znajduje się w segmencie A (południowym) usytuowanym przy ulicy Waszyngtona. Od strony zachodniej zlokalizowano segment B, a od strony wschodniej segment C. Segment północny D zamyka zabudowę.</w:t>
      </w:r>
      <w:r>
        <w:rPr>
          <w:rFonts w:asciiTheme="minorHAnsi" w:hAnsiTheme="minorHAnsi" w:cstheme="minorHAnsi"/>
          <w:color w:val="000000" w:themeColor="text1"/>
          <w:szCs w:val="24"/>
        </w:rPr>
        <w:t xml:space="preserve"> </w:t>
      </w:r>
      <w:r w:rsidRPr="00F05E5D">
        <w:rPr>
          <w:rFonts w:asciiTheme="minorHAnsi" w:hAnsiTheme="minorHAnsi" w:cstheme="minorHAnsi"/>
          <w:color w:val="000000" w:themeColor="text1"/>
          <w:szCs w:val="24"/>
        </w:rPr>
        <w:t>Pomieszczenia przeznaczone do remontu zlokalizowane są w segmencie C, na pierwszym piętrze</w:t>
      </w:r>
      <w:r w:rsidR="007A4391" w:rsidRPr="00F05E5D">
        <w:rPr>
          <w:rFonts w:asciiTheme="minorHAnsi" w:hAnsiTheme="minorHAnsi" w:cstheme="minorHAnsi"/>
          <w:color w:val="000000" w:themeColor="text1"/>
          <w:szCs w:val="24"/>
        </w:rPr>
        <w:t>.</w:t>
      </w:r>
    </w:p>
    <w:p w:rsidR="00F05E5D" w:rsidRDefault="00F05E5D" w:rsidP="00F05E5D">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F05E5D">
        <w:rPr>
          <w:rFonts w:asciiTheme="minorHAnsi" w:hAnsiTheme="minorHAnsi" w:cstheme="minorHAnsi"/>
          <w:color w:val="000000" w:themeColor="text1"/>
          <w:szCs w:val="24"/>
        </w:rPr>
        <w:t>Przedmiot zamówienia obejmuje wykonanie robót budowlanych – remontowych w branży budowlanej, elektrycznej i sanitarnej wraz z dostawą i montażem wyposażenia meblowego. Szczegółowy opis przedmiotu zamówienia określa dokumentacja</w:t>
      </w:r>
      <w:r w:rsidRPr="00F05E5D">
        <w:rPr>
          <w:rFonts w:asciiTheme="minorHAnsi" w:hAnsiTheme="minorHAnsi" w:cstheme="minorHAnsi"/>
          <w:color w:val="000000" w:themeColor="text1"/>
          <w:szCs w:val="24"/>
        </w:rPr>
        <w:softHyphen/>
        <w:t xml:space="preserve"> projektowa oraz specyfikacje techniczne wykonania i odbioru robót (STWIOR). Dokumentacja wraz z specyfikacjami technicznymi wykonania i odbioru robót są udostępnione na stronie internetowej prowadzonego postępowania. </w:t>
      </w:r>
    </w:p>
    <w:p w:rsidR="00F05E5D" w:rsidRPr="00F05E5D" w:rsidRDefault="00F05E5D" w:rsidP="00F05E5D">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F05E5D">
        <w:rPr>
          <w:rFonts w:asciiTheme="minorHAnsi" w:hAnsiTheme="minorHAnsi" w:cstheme="minorHAnsi"/>
          <w:color w:val="000000" w:themeColor="text1"/>
          <w:szCs w:val="24"/>
        </w:rPr>
        <w:t xml:space="preserve">Dokumentacja składa się z następujących opracowań: </w:t>
      </w:r>
    </w:p>
    <w:p w:rsidR="00F05E5D" w:rsidRPr="00F05E5D" w:rsidRDefault="00F05E5D" w:rsidP="00F05E5D">
      <w:pPr>
        <w:pStyle w:val="Akapitzlist"/>
        <w:numPr>
          <w:ilvl w:val="0"/>
          <w:numId w:val="74"/>
        </w:numPr>
        <w:tabs>
          <w:tab w:val="left" w:pos="3261"/>
        </w:tabs>
        <w:spacing w:after="6"/>
        <w:rPr>
          <w:rFonts w:asciiTheme="minorHAnsi" w:hAnsiTheme="minorHAnsi" w:cstheme="minorHAnsi"/>
          <w:sz w:val="24"/>
          <w:szCs w:val="24"/>
        </w:rPr>
      </w:pPr>
      <w:r w:rsidRPr="00F05E5D">
        <w:rPr>
          <w:rFonts w:asciiTheme="minorHAnsi" w:hAnsiTheme="minorHAnsi" w:cstheme="minorHAnsi"/>
          <w:sz w:val="24"/>
          <w:szCs w:val="24"/>
        </w:rPr>
        <w:t>Remont pomieszczeń 137,138 – GABINET PROREKTORA, wymiana drzwi korytarzowych do pomieszczeń 134, 135 w budynku Uniwersytetu Jana Długosza w Częstochowie, przy ul. Waszyngtona 4/8 – segment C (projekt wykonawczy obejmujący wszystkie branże);</w:t>
      </w:r>
    </w:p>
    <w:p w:rsidR="00F05E5D" w:rsidRDefault="00F05E5D" w:rsidP="00F05E5D">
      <w:pPr>
        <w:pStyle w:val="Akapitzlist"/>
        <w:numPr>
          <w:ilvl w:val="0"/>
          <w:numId w:val="74"/>
        </w:numPr>
        <w:tabs>
          <w:tab w:val="left" w:pos="3261"/>
        </w:tabs>
        <w:spacing w:after="6"/>
        <w:rPr>
          <w:rFonts w:asciiTheme="minorHAnsi" w:hAnsiTheme="minorHAnsi" w:cstheme="minorHAnsi"/>
          <w:sz w:val="24"/>
          <w:szCs w:val="24"/>
        </w:rPr>
      </w:pPr>
      <w:r w:rsidRPr="00F05E5D">
        <w:rPr>
          <w:rFonts w:asciiTheme="minorHAnsi" w:hAnsiTheme="minorHAnsi" w:cstheme="minorHAnsi"/>
          <w:sz w:val="24"/>
          <w:szCs w:val="24"/>
        </w:rPr>
        <w:t>Przebudowa toalet damskiej i męskiej w budynku dydaktycznym w Częstochowie przy ul. Waszyngtona 4/8, segment C, 1 piętro dla Uniwersytetu Jana Długosza w Częstochowie - segment C (projekt budowlany)</w:t>
      </w:r>
      <w:r>
        <w:rPr>
          <w:rFonts w:asciiTheme="minorHAnsi" w:hAnsiTheme="minorHAnsi" w:cstheme="minorHAnsi"/>
          <w:sz w:val="24"/>
          <w:szCs w:val="24"/>
        </w:rPr>
        <w:t>;</w:t>
      </w:r>
    </w:p>
    <w:p w:rsidR="00F05E5D" w:rsidRDefault="00F05E5D" w:rsidP="00F05E5D">
      <w:pPr>
        <w:pStyle w:val="Akapitzlist"/>
        <w:numPr>
          <w:ilvl w:val="0"/>
          <w:numId w:val="74"/>
        </w:numPr>
        <w:tabs>
          <w:tab w:val="left" w:pos="3261"/>
        </w:tabs>
        <w:spacing w:after="6"/>
        <w:rPr>
          <w:rFonts w:asciiTheme="minorHAnsi" w:hAnsiTheme="minorHAnsi" w:cstheme="minorHAnsi"/>
          <w:sz w:val="24"/>
          <w:szCs w:val="24"/>
        </w:rPr>
      </w:pPr>
      <w:r w:rsidRPr="00F05E5D">
        <w:rPr>
          <w:rFonts w:asciiTheme="minorHAnsi" w:hAnsiTheme="minorHAnsi" w:cstheme="minorHAnsi"/>
          <w:sz w:val="24"/>
          <w:szCs w:val="24"/>
        </w:rPr>
        <w:t>Przebudowa toalet damskiej i męskiej w budynku dydaktycznym w Częstochowie przy ul. Waszyngtona 4/8, segment C, 1 piętro dla Uniwersytetu Jana Długosza w Częstochowie - segment c (projekt wykonawczy – branża architektoniczna)</w:t>
      </w:r>
      <w:r>
        <w:rPr>
          <w:rFonts w:asciiTheme="minorHAnsi" w:hAnsiTheme="minorHAnsi" w:cstheme="minorHAnsi"/>
          <w:sz w:val="24"/>
          <w:szCs w:val="24"/>
        </w:rPr>
        <w:t>;</w:t>
      </w:r>
    </w:p>
    <w:p w:rsidR="00F05E5D" w:rsidRDefault="00F05E5D" w:rsidP="00F05E5D">
      <w:pPr>
        <w:pStyle w:val="Akapitzlist"/>
        <w:numPr>
          <w:ilvl w:val="0"/>
          <w:numId w:val="74"/>
        </w:numPr>
        <w:tabs>
          <w:tab w:val="left" w:pos="3261"/>
        </w:tabs>
        <w:spacing w:after="6"/>
        <w:rPr>
          <w:rFonts w:asciiTheme="minorHAnsi" w:hAnsiTheme="minorHAnsi" w:cstheme="minorHAnsi"/>
          <w:sz w:val="24"/>
          <w:szCs w:val="24"/>
        </w:rPr>
      </w:pPr>
      <w:r w:rsidRPr="00F05E5D">
        <w:rPr>
          <w:rFonts w:asciiTheme="minorHAnsi" w:hAnsiTheme="minorHAnsi" w:cstheme="minorHAnsi"/>
          <w:sz w:val="24"/>
          <w:szCs w:val="24"/>
        </w:rPr>
        <w:t>Przebudowa toalet damskiej i męskiej w budynku dydaktycznym w Częstochowie przy ul. Waszyngtona 4/8, segment C, 1 piętro dla Uniwersytetu Jana Długosza w Częstochowie - segment C (projekt wykonawczy – branża sanitarna)</w:t>
      </w:r>
      <w:r>
        <w:rPr>
          <w:rFonts w:asciiTheme="minorHAnsi" w:hAnsiTheme="minorHAnsi" w:cstheme="minorHAnsi"/>
          <w:sz w:val="24"/>
          <w:szCs w:val="24"/>
        </w:rPr>
        <w:t>;</w:t>
      </w:r>
    </w:p>
    <w:p w:rsidR="001F54C3" w:rsidRDefault="00F05E5D" w:rsidP="00F05E5D">
      <w:pPr>
        <w:pStyle w:val="Akapitzlist"/>
        <w:numPr>
          <w:ilvl w:val="0"/>
          <w:numId w:val="74"/>
        </w:numPr>
        <w:tabs>
          <w:tab w:val="left" w:pos="3261"/>
        </w:tabs>
        <w:spacing w:after="6"/>
        <w:rPr>
          <w:rFonts w:asciiTheme="minorHAnsi" w:hAnsiTheme="minorHAnsi" w:cstheme="minorHAnsi"/>
          <w:sz w:val="24"/>
          <w:szCs w:val="24"/>
        </w:rPr>
      </w:pPr>
      <w:r w:rsidRPr="00F05E5D">
        <w:rPr>
          <w:rFonts w:asciiTheme="minorHAnsi" w:hAnsiTheme="minorHAnsi" w:cstheme="minorHAnsi"/>
          <w:sz w:val="24"/>
          <w:szCs w:val="24"/>
        </w:rPr>
        <w:t xml:space="preserve">Przebudowa toalet damskiej i męskiej w budynku dydaktycznym w Częstochowie przy ul. Waszyngtona 4/8, segment c, 1 piętro dla </w:t>
      </w:r>
      <w:r w:rsidRPr="00F05E5D">
        <w:rPr>
          <w:rFonts w:asciiTheme="minorHAnsi" w:hAnsiTheme="minorHAnsi" w:cstheme="minorHAnsi"/>
          <w:sz w:val="24"/>
          <w:szCs w:val="24"/>
        </w:rPr>
        <w:lastRenderedPageBreak/>
        <w:t>Uniwersytetu Jana Długosza w Częstochowie - segment C (projekt wykonawczy – branża elektryczna)</w:t>
      </w:r>
      <w:r>
        <w:rPr>
          <w:rFonts w:asciiTheme="minorHAnsi" w:hAnsiTheme="minorHAnsi" w:cstheme="minorHAnsi"/>
          <w:sz w:val="24"/>
          <w:szCs w:val="24"/>
        </w:rPr>
        <w:t>;</w:t>
      </w:r>
    </w:p>
    <w:p w:rsidR="00D04B69" w:rsidRPr="00F05E5D" w:rsidRDefault="001F54C3" w:rsidP="00F05E5D">
      <w:pPr>
        <w:pStyle w:val="Akapitzlist"/>
        <w:numPr>
          <w:ilvl w:val="0"/>
          <w:numId w:val="74"/>
        </w:numPr>
        <w:tabs>
          <w:tab w:val="left" w:pos="3261"/>
        </w:tabs>
        <w:spacing w:after="6"/>
        <w:rPr>
          <w:rFonts w:asciiTheme="minorHAnsi" w:hAnsiTheme="minorHAnsi" w:cstheme="minorHAnsi"/>
          <w:sz w:val="24"/>
          <w:szCs w:val="24"/>
        </w:rPr>
      </w:pPr>
      <w:r>
        <w:rPr>
          <w:rFonts w:asciiTheme="minorHAnsi" w:hAnsiTheme="minorHAnsi" w:cstheme="minorHAnsi"/>
          <w:sz w:val="24"/>
          <w:szCs w:val="24"/>
        </w:rPr>
        <w:t>Specyfikacja Techniczna Wykonania i Odbioru Robót</w:t>
      </w:r>
      <w:r w:rsidR="00F05E5D" w:rsidRPr="00F05E5D">
        <w:rPr>
          <w:rFonts w:asciiTheme="minorHAnsi" w:hAnsiTheme="minorHAnsi" w:cstheme="minorHAnsi"/>
          <w:sz w:val="24"/>
          <w:szCs w:val="24"/>
        </w:rPr>
        <w:t xml:space="preserve"> </w:t>
      </w:r>
    </w:p>
    <w:p w:rsidR="00522BFE" w:rsidRDefault="004473E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wykonać przedmiot zamówienia zgodnie z dokumentami, o których mowa w punkcie poprzedzającym oraz obowiązującymi przepisami, zasadami wiedzy technicznej i sztuką budowlaną, w sposób zapewniający bezpieczeństwo ludzi i mienia.</w:t>
      </w:r>
      <w:r w:rsidR="00576976" w:rsidRPr="00A84223">
        <w:rPr>
          <w:rFonts w:asciiTheme="minorHAnsi" w:hAnsiTheme="minorHAnsi" w:cstheme="minorHAnsi"/>
          <w:color w:val="000000" w:themeColor="text1"/>
          <w:szCs w:val="24"/>
        </w:rPr>
        <w:t xml:space="preserve"> </w:t>
      </w:r>
    </w:p>
    <w:p w:rsidR="004473EE" w:rsidRDefault="004473E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 xml:space="preserve">Zamawiający zastrzega, </w:t>
      </w:r>
      <w:r w:rsidR="00CD449A" w:rsidRPr="001F54C3">
        <w:rPr>
          <w:rFonts w:asciiTheme="minorHAnsi" w:hAnsiTheme="minorHAnsi" w:cstheme="minorHAnsi"/>
          <w:color w:val="000000" w:themeColor="text1"/>
          <w:szCs w:val="24"/>
        </w:rPr>
        <w:t>ż</w:t>
      </w:r>
      <w:r w:rsidRPr="001F54C3">
        <w:rPr>
          <w:rFonts w:asciiTheme="minorHAnsi" w:hAnsiTheme="minorHAnsi" w:cstheme="minorHAnsi"/>
          <w:color w:val="000000" w:themeColor="text1"/>
          <w:szCs w:val="24"/>
        </w:rPr>
        <w:t>e załączone przedmiary robót mają charakter pomocniczy. W zakres zamówienia wchodzą wszystkie roboty, które należy zrealizować, by przedmiot określony w dokumentacji projektowej oraz specyfikacji technicznej wykonania i odbioru robót został wykonany należycie, zgodnie z obowiązującymi przepisami, z zasadami wiedzy technicznej i sztuk</w:t>
      </w:r>
      <w:r w:rsidR="00D43E92" w:rsidRPr="001F54C3">
        <w:rPr>
          <w:rFonts w:asciiTheme="minorHAnsi" w:hAnsiTheme="minorHAnsi" w:cstheme="minorHAnsi"/>
          <w:color w:val="000000" w:themeColor="text1"/>
          <w:szCs w:val="24"/>
        </w:rPr>
        <w:t>i</w:t>
      </w:r>
      <w:r w:rsidRPr="001F54C3">
        <w:rPr>
          <w:rFonts w:asciiTheme="minorHAnsi" w:hAnsiTheme="minorHAnsi" w:cstheme="minorHAnsi"/>
          <w:color w:val="000000" w:themeColor="text1"/>
          <w:szCs w:val="24"/>
        </w:rPr>
        <w:t xml:space="preserve"> budowlanej.</w:t>
      </w:r>
    </w:p>
    <w:p w:rsidR="001F54C3" w:rsidRDefault="00BB5C50"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b/>
          <w:color w:val="000000" w:themeColor="text1"/>
          <w:szCs w:val="24"/>
        </w:rPr>
        <w:t>Zamawiający przewiduje możliwości odbycia wizji lokalnej przed upływem terminu składania ofert.</w:t>
      </w:r>
    </w:p>
    <w:p w:rsidR="001F54C3" w:rsidRDefault="00BB5C50"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 xml:space="preserve">Podczas wizji lokalnej przedstawiciel Zamawiającego nie będzie udzielać odpowiedzi na zapytania Wykonawców. </w:t>
      </w:r>
    </w:p>
    <w:p w:rsidR="001F54C3" w:rsidRDefault="00BB5C50"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1F54C3">
        <w:rPr>
          <w:rFonts w:asciiTheme="minorHAnsi" w:hAnsiTheme="minorHAnsi" w:cstheme="minorHAnsi"/>
          <w:color w:val="000000" w:themeColor="text1"/>
          <w:szCs w:val="24"/>
        </w:rPr>
        <w:t>pzp</w:t>
      </w:r>
      <w:proofErr w:type="spellEnd"/>
      <w:r w:rsidRPr="001F54C3">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rsidR="001F54C3" w:rsidRDefault="002D2DFB"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W celu odbycia wizji lokalnej, Wykonawca zobowiązany jest skontaktować się z przedstawicielem Zamawiającego, Panią Katarzyną Kała-Kukla (z min. 1 - dniowym wyprzedzeniem), na adres email: k.kala-kukla@ujd.edu.pl, w dni robocze, od poniedziałku do piątku, w godzinach 08.00-14.00</w:t>
      </w:r>
      <w:r w:rsidR="00BB5C50" w:rsidRPr="001F54C3">
        <w:rPr>
          <w:rFonts w:asciiTheme="minorHAnsi" w:hAnsiTheme="minorHAnsi" w:cstheme="minorHAnsi"/>
          <w:color w:val="000000" w:themeColor="text1"/>
          <w:szCs w:val="24"/>
        </w:rPr>
        <w:t>.</w:t>
      </w:r>
    </w:p>
    <w:p w:rsidR="001F54C3" w:rsidRDefault="00D43E92"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Zgodnie z art</w:t>
      </w:r>
      <w:r w:rsidR="00200C9A" w:rsidRPr="001F54C3">
        <w:rPr>
          <w:rFonts w:asciiTheme="minorHAnsi" w:hAnsiTheme="minorHAnsi" w:cstheme="minorHAnsi"/>
          <w:color w:val="000000" w:themeColor="text1"/>
          <w:szCs w:val="24"/>
        </w:rPr>
        <w:t>ykułem</w:t>
      </w:r>
      <w:r w:rsidRPr="001F54C3">
        <w:rPr>
          <w:rFonts w:asciiTheme="minorHAnsi" w:hAnsiTheme="minorHAnsi" w:cstheme="minorHAnsi"/>
          <w:color w:val="000000" w:themeColor="text1"/>
          <w:szCs w:val="24"/>
        </w:rPr>
        <w:t xml:space="preserve"> 101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4 ustawy </w:t>
      </w:r>
      <w:proofErr w:type="spellStart"/>
      <w:r w:rsidRPr="001F54C3">
        <w:rPr>
          <w:rFonts w:asciiTheme="minorHAnsi" w:hAnsiTheme="minorHAnsi" w:cstheme="minorHAnsi"/>
          <w:color w:val="000000" w:themeColor="text1"/>
          <w:szCs w:val="24"/>
        </w:rPr>
        <w:t>Pzp</w:t>
      </w:r>
      <w:proofErr w:type="spellEnd"/>
      <w:r w:rsidRPr="001F54C3">
        <w:rPr>
          <w:rFonts w:asciiTheme="minorHAnsi" w:hAnsiTheme="minorHAnsi" w:cstheme="minorHAnsi"/>
          <w:color w:val="000000" w:themeColor="text1"/>
          <w:szCs w:val="24"/>
        </w:rPr>
        <w:t xml:space="preserve">, w sytuacji, gdyby w dokumentach opisujących przedmiot zamówienia, tj. dokumentacji projektowej lub w specyfikacjach technicznych wykonania i odbioru robót, zawarto odniesienie do </w:t>
      </w:r>
      <w:r w:rsidR="00E70EF7" w:rsidRPr="001F54C3">
        <w:rPr>
          <w:rFonts w:asciiTheme="minorHAnsi" w:hAnsiTheme="minorHAnsi" w:cstheme="minorHAnsi"/>
          <w:color w:val="000000" w:themeColor="text1"/>
          <w:szCs w:val="24"/>
        </w:rPr>
        <w:t>norm, ocen technicznych,</w:t>
      </w:r>
      <w:r w:rsidRPr="001F54C3">
        <w:rPr>
          <w:rFonts w:asciiTheme="minorHAnsi" w:hAnsiTheme="minorHAnsi" w:cstheme="minorHAnsi"/>
          <w:color w:val="000000" w:themeColor="text1"/>
          <w:szCs w:val="24"/>
        </w:rPr>
        <w:t xml:space="preserve"> specyfikacji technicznych i systemów referencji technicznych, o których mowa w art</w:t>
      </w:r>
      <w:r w:rsidR="00200C9A" w:rsidRPr="001F54C3">
        <w:rPr>
          <w:rFonts w:asciiTheme="minorHAnsi" w:hAnsiTheme="minorHAnsi" w:cstheme="minorHAnsi"/>
          <w:color w:val="000000" w:themeColor="text1"/>
          <w:szCs w:val="24"/>
        </w:rPr>
        <w:t>ykule</w:t>
      </w:r>
      <w:r w:rsidRPr="001F54C3">
        <w:rPr>
          <w:rFonts w:asciiTheme="minorHAnsi" w:hAnsiTheme="minorHAnsi" w:cstheme="minorHAnsi"/>
          <w:color w:val="000000" w:themeColor="text1"/>
          <w:szCs w:val="24"/>
        </w:rPr>
        <w:t xml:space="preserve"> 101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1 p</w:t>
      </w:r>
      <w:r w:rsidR="00200C9A" w:rsidRPr="001F54C3">
        <w:rPr>
          <w:rFonts w:asciiTheme="minorHAnsi" w:hAnsiTheme="minorHAnsi" w:cstheme="minorHAnsi"/>
          <w:color w:val="000000" w:themeColor="text1"/>
          <w:szCs w:val="24"/>
        </w:rPr>
        <w:t>unkt</w:t>
      </w:r>
      <w:r w:rsidRPr="001F54C3">
        <w:rPr>
          <w:rFonts w:asciiTheme="minorHAnsi" w:hAnsiTheme="minorHAnsi" w:cstheme="minorHAnsi"/>
          <w:color w:val="000000" w:themeColor="text1"/>
          <w:szCs w:val="24"/>
        </w:rPr>
        <w:t xml:space="preserve"> 2 i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3 ustawy </w:t>
      </w:r>
      <w:proofErr w:type="spellStart"/>
      <w:r w:rsidRPr="001F54C3">
        <w:rPr>
          <w:rFonts w:asciiTheme="minorHAnsi" w:hAnsiTheme="minorHAnsi" w:cstheme="minorHAnsi"/>
          <w:color w:val="000000" w:themeColor="text1"/>
          <w:szCs w:val="24"/>
        </w:rPr>
        <w:t>Pzp</w:t>
      </w:r>
      <w:proofErr w:type="spellEnd"/>
      <w:r w:rsidRPr="001F54C3">
        <w:rPr>
          <w:rFonts w:asciiTheme="minorHAnsi" w:hAnsiTheme="minorHAnsi" w:cstheme="minorHAnsi"/>
          <w:color w:val="000000" w:themeColor="text1"/>
          <w:szCs w:val="24"/>
        </w:rPr>
        <w:t>, a takim odniesieniom nie towarzyszy wyrażenie „lub równoważne”, to Zamawiający dopuszcza rozwiązania równoważne opisywanym w każdej takiej normi</w:t>
      </w:r>
      <w:r w:rsidR="00E70EF7" w:rsidRPr="001F54C3">
        <w:rPr>
          <w:rFonts w:asciiTheme="minorHAnsi" w:hAnsiTheme="minorHAnsi" w:cstheme="minorHAnsi"/>
          <w:color w:val="000000" w:themeColor="text1"/>
          <w:szCs w:val="24"/>
        </w:rPr>
        <w:t>e, ocenie technicznej</w:t>
      </w:r>
      <w:r w:rsidRPr="001F54C3">
        <w:rPr>
          <w:rFonts w:asciiTheme="minorHAnsi" w:hAnsiTheme="minorHAnsi" w:cstheme="minorHAnsi"/>
          <w:color w:val="000000" w:themeColor="text1"/>
          <w:szCs w:val="24"/>
        </w:rPr>
        <w:t xml:space="preserve">, specyfikacji technicznej , systemowi referencji technicznych. </w:t>
      </w:r>
      <w:r w:rsidR="00576976" w:rsidRPr="001F54C3">
        <w:rPr>
          <w:rFonts w:asciiTheme="minorHAnsi" w:hAnsiTheme="minorHAnsi" w:cstheme="minorHAnsi"/>
          <w:color w:val="000000" w:themeColor="text1"/>
          <w:szCs w:val="24"/>
        </w:rPr>
        <w:t>N</w:t>
      </w:r>
      <w:r w:rsidRPr="001F54C3">
        <w:rPr>
          <w:rFonts w:asciiTheme="minorHAnsi" w:hAnsiTheme="minorHAnsi" w:cstheme="minorHAnsi"/>
          <w:color w:val="000000" w:themeColor="text1"/>
          <w:szCs w:val="24"/>
        </w:rPr>
        <w:t xml:space="preserve">ależy przyjąć, </w:t>
      </w:r>
      <w:r w:rsidR="00576976" w:rsidRPr="001F54C3">
        <w:rPr>
          <w:rFonts w:asciiTheme="minorHAnsi" w:hAnsiTheme="minorHAnsi" w:cstheme="minorHAnsi"/>
          <w:color w:val="000000" w:themeColor="text1"/>
          <w:szCs w:val="24"/>
        </w:rPr>
        <w:t>ż</w:t>
      </w:r>
      <w:r w:rsidRPr="001F54C3">
        <w:rPr>
          <w:rFonts w:asciiTheme="minorHAnsi" w:hAnsiTheme="minorHAnsi" w:cstheme="minorHAnsi"/>
          <w:color w:val="000000" w:themeColor="text1"/>
          <w:szCs w:val="24"/>
        </w:rPr>
        <w:t>e każdej wskazanej normi</w:t>
      </w:r>
      <w:r w:rsidR="00E70EF7" w:rsidRPr="001F54C3">
        <w:rPr>
          <w:rFonts w:asciiTheme="minorHAnsi" w:hAnsiTheme="minorHAnsi" w:cstheme="minorHAnsi"/>
          <w:color w:val="000000" w:themeColor="text1"/>
          <w:szCs w:val="24"/>
        </w:rPr>
        <w:t xml:space="preserve">e, ocenie technicznej, </w:t>
      </w:r>
      <w:r w:rsidRPr="001F54C3">
        <w:rPr>
          <w:rFonts w:asciiTheme="minorHAnsi" w:hAnsiTheme="minorHAnsi" w:cstheme="minorHAnsi"/>
          <w:color w:val="000000" w:themeColor="text1"/>
          <w:szCs w:val="24"/>
        </w:rPr>
        <w:t>specyfikacji technicznej, systemie referencji technicznych występujących w opisie przedmiotu zamówienia towarzyszy zwrot „lub równoważne”.</w:t>
      </w:r>
    </w:p>
    <w:p w:rsidR="00F46F5E" w:rsidRDefault="00BA4D54"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W przypadku, gdy Wykonawca oferuje rozwiązania równoważne, stosowanie do art</w:t>
      </w:r>
      <w:r w:rsidR="00200C9A" w:rsidRPr="001F54C3">
        <w:rPr>
          <w:rFonts w:asciiTheme="minorHAnsi" w:hAnsiTheme="minorHAnsi" w:cstheme="minorHAnsi"/>
          <w:color w:val="000000" w:themeColor="text1"/>
          <w:szCs w:val="24"/>
        </w:rPr>
        <w:t>ykułu</w:t>
      </w:r>
      <w:r w:rsidRPr="001F54C3">
        <w:rPr>
          <w:rFonts w:asciiTheme="minorHAnsi" w:hAnsiTheme="minorHAnsi" w:cstheme="minorHAnsi"/>
          <w:color w:val="000000" w:themeColor="text1"/>
          <w:szCs w:val="24"/>
        </w:rPr>
        <w:t xml:space="preserve"> 99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4-6 lub art</w:t>
      </w:r>
      <w:r w:rsidR="00200C9A" w:rsidRPr="001F54C3">
        <w:rPr>
          <w:rFonts w:asciiTheme="minorHAnsi" w:hAnsiTheme="minorHAnsi" w:cstheme="minorHAnsi"/>
          <w:color w:val="000000" w:themeColor="text1"/>
          <w:szCs w:val="24"/>
        </w:rPr>
        <w:t>ykułu</w:t>
      </w:r>
      <w:r w:rsidRPr="001F54C3">
        <w:rPr>
          <w:rFonts w:asciiTheme="minorHAnsi" w:hAnsiTheme="minorHAnsi" w:cstheme="minorHAnsi"/>
          <w:color w:val="000000" w:themeColor="text1"/>
          <w:szCs w:val="24"/>
        </w:rPr>
        <w:t xml:space="preserve"> 101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4 ustawy </w:t>
      </w:r>
      <w:proofErr w:type="spellStart"/>
      <w:r w:rsidRPr="001F54C3">
        <w:rPr>
          <w:rFonts w:asciiTheme="minorHAnsi" w:hAnsiTheme="minorHAnsi" w:cstheme="minorHAnsi"/>
          <w:color w:val="000000" w:themeColor="text1"/>
          <w:szCs w:val="24"/>
        </w:rPr>
        <w:t>Pzp</w:t>
      </w:r>
      <w:proofErr w:type="spellEnd"/>
      <w:r w:rsidRPr="001F54C3">
        <w:rPr>
          <w:rFonts w:asciiTheme="minorHAnsi" w:hAnsiTheme="minorHAnsi" w:cstheme="minorHAnsi"/>
          <w:color w:val="000000" w:themeColor="text1"/>
          <w:szCs w:val="24"/>
        </w:rPr>
        <w:t>,</w:t>
      </w:r>
      <w:r w:rsidRPr="001F54C3">
        <w:rPr>
          <w:rFonts w:asciiTheme="minorHAnsi" w:hAnsiTheme="minorHAnsi" w:cstheme="minorHAnsi"/>
          <w:b/>
          <w:color w:val="000000" w:themeColor="text1"/>
          <w:szCs w:val="24"/>
        </w:rPr>
        <w:t xml:space="preserve"> </w:t>
      </w:r>
      <w:r w:rsidR="00F46F5E" w:rsidRPr="001F54C3">
        <w:rPr>
          <w:rFonts w:asciiTheme="minorHAnsi" w:hAnsiTheme="minorHAnsi" w:cstheme="minorHAnsi"/>
          <w:color w:val="000000" w:themeColor="text1"/>
          <w:szCs w:val="24"/>
        </w:rPr>
        <w:t xml:space="preserve">to na Wykonawcy ciąży obowiązek wykazania dowodu, ze oferowane dostawy, usługi lub roboty </w:t>
      </w:r>
      <w:r w:rsidR="00F46F5E" w:rsidRPr="001F54C3">
        <w:rPr>
          <w:rFonts w:asciiTheme="minorHAnsi" w:hAnsiTheme="minorHAnsi" w:cstheme="minorHAnsi"/>
          <w:color w:val="000000" w:themeColor="text1"/>
          <w:szCs w:val="24"/>
        </w:rPr>
        <w:lastRenderedPageBreak/>
        <w:t>budowlane są zgodne z wymaganiami Zamawiającego i w równoważnym stopniu spełniają wymagania określone w opisie przedmiotu zamówienia. Jeśli zastosowanie rozwiązania równoważnego wymaga dopełnienia strony formalnej, n</w:t>
      </w:r>
      <w:r w:rsidR="00200C9A" w:rsidRPr="001F54C3">
        <w:rPr>
          <w:rFonts w:asciiTheme="minorHAnsi" w:hAnsiTheme="minorHAnsi" w:cstheme="minorHAnsi"/>
          <w:color w:val="000000" w:themeColor="text1"/>
          <w:szCs w:val="24"/>
        </w:rPr>
        <w:t>a przykład:</w:t>
      </w:r>
      <w:r w:rsidR="00F46F5E" w:rsidRPr="001F54C3">
        <w:rPr>
          <w:rFonts w:asciiTheme="minorHAnsi" w:hAnsiTheme="minorHAnsi" w:cstheme="minorHAnsi"/>
          <w:color w:val="000000" w:themeColor="text1"/>
          <w:szCs w:val="24"/>
        </w:rPr>
        <w:t xml:space="preserve"> wykonania projektów, rysunków</w:t>
      </w:r>
      <w:r w:rsidR="00200C9A" w:rsidRPr="001F54C3">
        <w:rPr>
          <w:rFonts w:asciiTheme="minorHAnsi" w:hAnsiTheme="minorHAnsi" w:cstheme="minorHAnsi"/>
          <w:color w:val="000000" w:themeColor="text1"/>
          <w:szCs w:val="24"/>
        </w:rPr>
        <w:t>,</w:t>
      </w:r>
      <w:r w:rsidR="00F46F5E" w:rsidRPr="001F54C3">
        <w:rPr>
          <w:rFonts w:asciiTheme="minorHAnsi" w:hAnsiTheme="minorHAnsi" w:cstheme="minorHAnsi"/>
          <w:color w:val="000000" w:themeColor="text1"/>
          <w:szCs w:val="24"/>
        </w:rPr>
        <w:t xml:space="preserve"> Wykonawca ma obowiązek dopełnić te czynności i uwzględnić w cenie oferty.</w:t>
      </w:r>
    </w:p>
    <w:p w:rsidR="001F54C3" w:rsidRDefault="00F46F5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Wykonawca zobowiązany jest zgłosić w ofercie stosowanie rozwiązań równoważnych w stosunku do opisanych w dokumentacji projektowej, specyfikacjach technicznych wykonania i odbioru robót.</w:t>
      </w:r>
    </w:p>
    <w:p w:rsidR="001F54C3" w:rsidRDefault="00F46F5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W przypadku</w:t>
      </w:r>
      <w:r w:rsidR="00200C9A" w:rsidRPr="001F54C3">
        <w:rPr>
          <w:rFonts w:asciiTheme="minorHAnsi" w:hAnsiTheme="minorHAnsi" w:cstheme="minorHAnsi"/>
          <w:color w:val="000000" w:themeColor="text1"/>
          <w:szCs w:val="24"/>
        </w:rPr>
        <w:t>,</w:t>
      </w:r>
      <w:r w:rsidRPr="001F54C3">
        <w:rPr>
          <w:rFonts w:asciiTheme="minorHAnsi" w:hAnsiTheme="minorHAnsi" w:cstheme="minorHAnsi"/>
          <w:color w:val="000000" w:themeColor="text1"/>
          <w:szCs w:val="24"/>
        </w:rPr>
        <w:t xml:space="preserve"> gdy wymagania w dokumentacji projektowej lub specyfikacjach technicznych wykonania i odbioru robót odnoszą się do znaku towarowego, danego pochodzenia lub danej produkcji, Zamawiający wymaga, by Wykonawca przedstawił w ofercie dowód równoważności oferowanych przez niego produktów w stosunku do określonych w dokumentacji projektowej i specyfikacjach technicznych wykonania i odbioru robót</w:t>
      </w:r>
      <w:r w:rsidR="002644F3" w:rsidRPr="001F54C3">
        <w:rPr>
          <w:rFonts w:asciiTheme="minorHAnsi" w:hAnsiTheme="minorHAnsi" w:cstheme="minorHAnsi"/>
          <w:color w:val="000000" w:themeColor="text1"/>
          <w:szCs w:val="24"/>
        </w:rPr>
        <w:t>, np. karty katalogowe, dokumentację techniczną.</w:t>
      </w:r>
    </w:p>
    <w:p w:rsidR="001F54C3" w:rsidRDefault="002644F3"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W przypadku</w:t>
      </w:r>
      <w:r w:rsidR="003563F8" w:rsidRPr="001F54C3">
        <w:rPr>
          <w:rFonts w:asciiTheme="minorHAnsi" w:hAnsiTheme="minorHAnsi" w:cstheme="minorHAnsi"/>
          <w:color w:val="000000" w:themeColor="text1"/>
          <w:szCs w:val="24"/>
        </w:rPr>
        <w:t>,</w:t>
      </w:r>
      <w:r w:rsidRPr="001F54C3">
        <w:rPr>
          <w:rFonts w:asciiTheme="minorHAnsi" w:hAnsiTheme="minorHAnsi" w:cstheme="minorHAnsi"/>
          <w:color w:val="000000" w:themeColor="text1"/>
          <w:szCs w:val="24"/>
        </w:rPr>
        <w:t xml:space="preserve"> gdy wymagania w dokumentacji projektowej lub specyfikacjach technicznych wykonania i odbioru robót odnoszą się do norm lub innych systemów odniesienia, Zamawiający wymaga, by Wykonawca </w:t>
      </w:r>
      <w:r w:rsidR="00CB0A6A" w:rsidRPr="001F54C3">
        <w:rPr>
          <w:rFonts w:asciiTheme="minorHAnsi" w:hAnsiTheme="minorHAnsi" w:cstheme="minorHAnsi"/>
          <w:color w:val="000000" w:themeColor="text1"/>
          <w:szCs w:val="24"/>
        </w:rPr>
        <w:t>udowodni</w:t>
      </w:r>
      <w:r w:rsidRPr="001F54C3">
        <w:rPr>
          <w:rFonts w:asciiTheme="minorHAnsi" w:hAnsiTheme="minorHAnsi" w:cstheme="minorHAnsi"/>
          <w:color w:val="000000" w:themeColor="text1"/>
          <w:szCs w:val="24"/>
        </w:rPr>
        <w:t>ł</w:t>
      </w:r>
      <w:r w:rsidR="0052355B" w:rsidRPr="001F54C3">
        <w:rPr>
          <w:rFonts w:asciiTheme="minorHAnsi" w:hAnsiTheme="minorHAnsi" w:cstheme="minorHAnsi"/>
          <w:color w:val="000000" w:themeColor="text1"/>
          <w:szCs w:val="24"/>
        </w:rPr>
        <w:t xml:space="preserve"> w ofercie,</w:t>
      </w:r>
      <w:r w:rsidR="00CB0A6A" w:rsidRPr="001F54C3">
        <w:rPr>
          <w:rFonts w:asciiTheme="minorHAnsi" w:hAnsiTheme="minorHAnsi" w:cstheme="minorHAnsi"/>
          <w:color w:val="000000" w:themeColor="text1"/>
          <w:szCs w:val="24"/>
        </w:rPr>
        <w:t xml:space="preserve"> </w:t>
      </w:r>
      <w:r w:rsidR="0052355B" w:rsidRPr="001F54C3">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1F54C3">
        <w:rPr>
          <w:rFonts w:asciiTheme="minorHAnsi" w:hAnsiTheme="minorHAnsi" w:cstheme="minorHAnsi"/>
          <w:color w:val="000000" w:themeColor="text1"/>
          <w:szCs w:val="24"/>
        </w:rPr>
        <w:t xml:space="preserve">przez dołączenie do oferty </w:t>
      </w:r>
      <w:r w:rsidR="0052355B" w:rsidRPr="001F54C3">
        <w:rPr>
          <w:rFonts w:asciiTheme="minorHAnsi" w:hAnsiTheme="minorHAnsi" w:cstheme="minorHAnsi"/>
          <w:color w:val="000000" w:themeColor="text1"/>
          <w:szCs w:val="24"/>
        </w:rPr>
        <w:t xml:space="preserve">w szczególności </w:t>
      </w:r>
      <w:r w:rsidR="00CB0A6A" w:rsidRPr="001F54C3">
        <w:rPr>
          <w:rFonts w:asciiTheme="minorHAnsi" w:hAnsiTheme="minorHAnsi" w:cstheme="minorHAnsi"/>
          <w:color w:val="000000" w:themeColor="text1"/>
          <w:szCs w:val="24"/>
        </w:rPr>
        <w:t xml:space="preserve">stosownych przedmiotowych środków dowodowych, </w:t>
      </w:r>
      <w:r w:rsidRPr="001F54C3">
        <w:rPr>
          <w:rFonts w:asciiTheme="minorHAnsi" w:hAnsiTheme="minorHAnsi" w:cstheme="minorHAnsi"/>
          <w:color w:val="000000" w:themeColor="text1"/>
          <w:szCs w:val="24"/>
        </w:rPr>
        <w:t>w sposób określony w art</w:t>
      </w:r>
      <w:r w:rsidR="00200C9A" w:rsidRPr="001F54C3">
        <w:rPr>
          <w:rFonts w:asciiTheme="minorHAnsi" w:hAnsiTheme="minorHAnsi" w:cstheme="minorHAnsi"/>
          <w:color w:val="000000" w:themeColor="text1"/>
          <w:szCs w:val="24"/>
        </w:rPr>
        <w:t>ykule</w:t>
      </w:r>
      <w:r w:rsidRPr="001F54C3">
        <w:rPr>
          <w:rFonts w:asciiTheme="minorHAnsi" w:hAnsiTheme="minorHAnsi" w:cstheme="minorHAnsi"/>
          <w:color w:val="000000" w:themeColor="text1"/>
          <w:szCs w:val="24"/>
        </w:rPr>
        <w:t xml:space="preserve"> 101 ust</w:t>
      </w:r>
      <w:r w:rsidR="00200C9A" w:rsidRPr="001F54C3">
        <w:rPr>
          <w:rFonts w:asciiTheme="minorHAnsi" w:hAnsiTheme="minorHAnsi" w:cstheme="minorHAnsi"/>
          <w:color w:val="000000" w:themeColor="text1"/>
          <w:szCs w:val="24"/>
        </w:rPr>
        <w:t>ęp</w:t>
      </w:r>
      <w:r w:rsidRPr="001F54C3">
        <w:rPr>
          <w:rFonts w:asciiTheme="minorHAnsi" w:hAnsiTheme="minorHAnsi" w:cstheme="minorHAnsi"/>
          <w:color w:val="000000" w:themeColor="text1"/>
          <w:szCs w:val="24"/>
        </w:rPr>
        <w:t xml:space="preserve"> 5 i 6 </w:t>
      </w:r>
      <w:r w:rsidR="00200C9A" w:rsidRPr="001F54C3">
        <w:rPr>
          <w:rFonts w:asciiTheme="minorHAnsi" w:hAnsiTheme="minorHAnsi" w:cstheme="minorHAnsi"/>
          <w:color w:val="000000" w:themeColor="text1"/>
          <w:szCs w:val="24"/>
        </w:rPr>
        <w:t>u</w:t>
      </w:r>
      <w:r w:rsidRPr="001F54C3">
        <w:rPr>
          <w:rFonts w:asciiTheme="minorHAnsi" w:hAnsiTheme="minorHAnsi" w:cstheme="minorHAnsi"/>
          <w:color w:val="000000" w:themeColor="text1"/>
          <w:szCs w:val="24"/>
        </w:rPr>
        <w:t xml:space="preserve">stawy </w:t>
      </w:r>
      <w:proofErr w:type="spellStart"/>
      <w:r w:rsidRPr="001F54C3">
        <w:rPr>
          <w:rFonts w:asciiTheme="minorHAnsi" w:hAnsiTheme="minorHAnsi" w:cstheme="minorHAnsi"/>
          <w:color w:val="000000" w:themeColor="text1"/>
          <w:szCs w:val="24"/>
        </w:rPr>
        <w:t>Pzp</w:t>
      </w:r>
      <w:proofErr w:type="spellEnd"/>
      <w:r w:rsidRPr="001F54C3">
        <w:rPr>
          <w:rFonts w:asciiTheme="minorHAnsi" w:hAnsiTheme="minorHAnsi" w:cstheme="minorHAnsi"/>
          <w:color w:val="000000" w:themeColor="text1"/>
          <w:szCs w:val="24"/>
        </w:rPr>
        <w:t>.</w:t>
      </w:r>
    </w:p>
    <w:p w:rsidR="001F54C3" w:rsidRDefault="00522BF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 xml:space="preserve">Prace będą prowadzone w czynnym obiekcie. Wykonawca zobowiązany jest do należytego zabezpieczenia robót i dostosowania sposobu ich prowadzenia </w:t>
      </w:r>
      <w:r w:rsidR="008625A1" w:rsidRPr="001F54C3">
        <w:rPr>
          <w:rFonts w:asciiTheme="minorHAnsi" w:hAnsiTheme="minorHAnsi" w:cstheme="minorHAnsi"/>
          <w:color w:val="000000" w:themeColor="text1"/>
          <w:szCs w:val="24"/>
        </w:rPr>
        <w:t>w związku z faktem użytkowania budynku podczas prowadzenia robót.</w:t>
      </w:r>
    </w:p>
    <w:p w:rsidR="001F54C3" w:rsidRDefault="008625A1"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 xml:space="preserve">Wynagrodzenie wykonawcy za realizację niniejszego wynagrodzenia będzie wynagrodzeniem </w:t>
      </w:r>
      <w:r w:rsidR="0074696A" w:rsidRPr="001F54C3">
        <w:rPr>
          <w:rFonts w:asciiTheme="minorHAnsi" w:hAnsiTheme="minorHAnsi" w:cstheme="minorHAnsi"/>
          <w:color w:val="000000" w:themeColor="text1"/>
          <w:szCs w:val="24"/>
        </w:rPr>
        <w:t>ryczałtowym, w konsekwencji czego konieczność wykonania robót, bez których przedmiot zamówienia określony w dokumentacji projektowej i specyfikacji technicznej wykonania robót nie mógłby być zrealizowany, a których wykonawca nie przewidział, nie będzie miała wpływu na wysokość wynagrodzenia – nie będzie stanowiła podstaw do podwyższenia ceny zawartej w ofercie.</w:t>
      </w:r>
    </w:p>
    <w:p w:rsidR="00522BFE" w:rsidRDefault="00522BFE" w:rsidP="001F54C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1F54C3">
        <w:rPr>
          <w:rFonts w:asciiTheme="minorHAnsi" w:hAnsiTheme="minorHAnsi" w:cstheme="minorHAnsi"/>
          <w:color w:val="000000" w:themeColor="text1"/>
          <w:szCs w:val="24"/>
        </w:rPr>
        <w:t>Zamawiający wymaga, by wykonawca udzielił gwarancji i rękojmi na wykonane roboty budowlane</w:t>
      </w:r>
      <w:r w:rsidR="0032186C" w:rsidRPr="001F54C3">
        <w:rPr>
          <w:rFonts w:asciiTheme="minorHAnsi" w:hAnsiTheme="minorHAnsi" w:cstheme="minorHAnsi"/>
          <w:color w:val="000000" w:themeColor="text1"/>
          <w:szCs w:val="24"/>
        </w:rPr>
        <w:t xml:space="preserve"> oraz zastosowane materiały</w:t>
      </w:r>
      <w:r w:rsidR="00403209" w:rsidRPr="001F54C3">
        <w:rPr>
          <w:rFonts w:asciiTheme="minorHAnsi" w:hAnsiTheme="minorHAnsi" w:cstheme="minorHAnsi"/>
          <w:color w:val="000000" w:themeColor="text1"/>
          <w:szCs w:val="24"/>
        </w:rPr>
        <w:t xml:space="preserve"> i urządzenia</w:t>
      </w:r>
      <w:r w:rsidRPr="001F54C3">
        <w:rPr>
          <w:rFonts w:asciiTheme="minorHAnsi" w:hAnsiTheme="minorHAnsi" w:cstheme="minorHAnsi"/>
          <w:color w:val="000000" w:themeColor="text1"/>
          <w:szCs w:val="24"/>
        </w:rPr>
        <w:t xml:space="preserve">. </w:t>
      </w:r>
      <w:r w:rsidRPr="001F54C3">
        <w:rPr>
          <w:rFonts w:asciiTheme="minorHAnsi" w:hAnsiTheme="minorHAnsi" w:cstheme="minorHAnsi"/>
          <w:b/>
          <w:color w:val="000000" w:themeColor="text1"/>
          <w:szCs w:val="24"/>
        </w:rPr>
        <w:t>Okres gwarancji i rękojmi: 60 miesięcy</w:t>
      </w:r>
      <w:r w:rsidRPr="001F54C3">
        <w:rPr>
          <w:rFonts w:asciiTheme="minorHAnsi" w:hAnsiTheme="minorHAnsi" w:cstheme="minorHAnsi"/>
          <w:color w:val="000000" w:themeColor="text1"/>
          <w:szCs w:val="24"/>
        </w:rPr>
        <w:t xml:space="preserve"> licząc od dnia podpisania protokołu odbioru końcowego.</w:t>
      </w:r>
      <w:r w:rsidR="00C264D8" w:rsidRPr="001F54C3">
        <w:rPr>
          <w:rFonts w:asciiTheme="minorHAnsi" w:hAnsiTheme="minorHAnsi" w:cstheme="minorHAnsi"/>
          <w:color w:val="000000" w:themeColor="text1"/>
          <w:szCs w:val="24"/>
        </w:rPr>
        <w:t xml:space="preserve"> Wykonawca w ramach gwarancji zobowiązany jest do wykonywania własnym staraniem i na własny koszt przeglądów gwarancyjnych i konserwacji wynikających z instrukcji zamontowanych elementów, urządzeń i wyposażenia, zgodnie z zaleceniami bądź wymaganiami producentów, w tym wymiany </w:t>
      </w:r>
      <w:r w:rsidR="00C264D8" w:rsidRPr="001F54C3">
        <w:rPr>
          <w:rFonts w:asciiTheme="minorHAnsi" w:hAnsiTheme="minorHAnsi" w:cstheme="minorHAnsi"/>
          <w:color w:val="000000" w:themeColor="text1"/>
          <w:szCs w:val="24"/>
        </w:rPr>
        <w:lastRenderedPageBreak/>
        <w:t>materiałów eksploatacyjnych oraz usuwania wad lub usterek powstałych lub ujawnionych w okresie gwarancji.</w:t>
      </w:r>
    </w:p>
    <w:p w:rsidR="00A25B43" w:rsidRDefault="00A25B43" w:rsidP="00A25B4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A25B43">
        <w:rPr>
          <w:rFonts w:asciiTheme="minorHAnsi" w:hAnsiTheme="minorHAnsi" w:cstheme="minorHAnsi"/>
          <w:color w:val="000000" w:themeColor="text1"/>
          <w:szCs w:val="24"/>
        </w:rPr>
        <w:t>Zamawiający nie dopuszcza składania ofert częściowych. Przedmiot zamówienia nie został podzielony na części, gdyż prace objęte przedmiotem zamówienia są ze sobą powiązane technologicznie, zachodzą na siebie i nie można pod względem technicznym lub organizacyjnym wydzielić części, które mogłyby być realizowane przez różnych Wykonawców, składających oferty częściowe.</w:t>
      </w:r>
      <w:r>
        <w:rPr>
          <w:rFonts w:asciiTheme="minorHAnsi" w:hAnsiTheme="minorHAnsi" w:cstheme="minorHAnsi"/>
          <w:color w:val="000000" w:themeColor="text1"/>
          <w:szCs w:val="24"/>
        </w:rPr>
        <w:t xml:space="preserve"> </w:t>
      </w:r>
      <w:r w:rsidRPr="00A25B43">
        <w:rPr>
          <w:rFonts w:asciiTheme="minorHAnsi" w:hAnsiTheme="minorHAnsi" w:cstheme="minorHAnsi"/>
          <w:shd w:val="clear" w:color="auto" w:fill="FFFFFF"/>
        </w:rPr>
        <w:t>Brak podziału zamówienia nie naruszy konkurencji poprzez ograniczenie możliwości ubiegania się o zamówienie małym i średnim przedsiębiorcom. Wskazane jest, aby zamówienie realizował jeden Wykonawca, który będzie odpowiadał z tytułu gwarancji i rękojmi za cały przedmiot zamówienia, a nie kilku wykonawców odpowiedzialnych za poszczególne dostawy. Poza tym potrzeba skoordynowania działań różnych wykonawców realizujących poszczególne części zamówienia mogłaby poważnie zagrozić właściwemu wykonaniu zamówienia</w:t>
      </w:r>
      <w:r w:rsidR="00C6787B" w:rsidRPr="00A25B43">
        <w:rPr>
          <w:rFonts w:asciiTheme="minorHAnsi" w:hAnsiTheme="minorHAnsi" w:cstheme="minorHAnsi"/>
          <w:color w:val="000000" w:themeColor="text1"/>
          <w:szCs w:val="24"/>
        </w:rPr>
        <w:t>.</w:t>
      </w:r>
    </w:p>
    <w:p w:rsidR="00A25B43" w:rsidRDefault="009779BF" w:rsidP="00A25B4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A25B43">
        <w:rPr>
          <w:rFonts w:asciiTheme="minorHAnsi" w:hAnsiTheme="minorHAnsi" w:cstheme="minorHAnsi"/>
          <w:color w:val="000000" w:themeColor="text1"/>
          <w:szCs w:val="24"/>
        </w:rPr>
        <w:t>Zamawiający nie dopuszcza składania ofert wariantowych.</w:t>
      </w:r>
    </w:p>
    <w:p w:rsidR="009779BF" w:rsidRPr="00A25B43" w:rsidRDefault="009779BF" w:rsidP="00A25B43">
      <w:pPr>
        <w:pStyle w:val="Tekstpodstawowy"/>
        <w:numPr>
          <w:ilvl w:val="1"/>
          <w:numId w:val="75"/>
        </w:numPr>
        <w:spacing w:line="276" w:lineRule="auto"/>
        <w:ind w:left="1134" w:hanging="567"/>
        <w:jc w:val="left"/>
        <w:rPr>
          <w:rFonts w:asciiTheme="minorHAnsi" w:hAnsiTheme="minorHAnsi" w:cstheme="minorHAnsi"/>
          <w:color w:val="000000" w:themeColor="text1"/>
          <w:szCs w:val="24"/>
        </w:rPr>
      </w:pPr>
      <w:r w:rsidRPr="00A25B43">
        <w:rPr>
          <w:rFonts w:asciiTheme="minorHAnsi" w:hAnsiTheme="minorHAnsi" w:cstheme="minorHAnsi"/>
          <w:color w:val="000000" w:themeColor="text1"/>
          <w:szCs w:val="24"/>
        </w:rPr>
        <w:t>Wykonawca może powierzyć</w:t>
      </w:r>
      <w:r w:rsidR="006F1AD8" w:rsidRPr="00A25B43">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A25B43">
        <w:rPr>
          <w:rFonts w:asciiTheme="minorHAnsi" w:hAnsiTheme="minorHAnsi" w:cstheme="minorHAnsi"/>
          <w:color w:val="000000" w:themeColor="text1"/>
          <w:szCs w:val="24"/>
        </w:rPr>
        <w:t>ykule</w:t>
      </w:r>
      <w:r w:rsidR="006F1AD8" w:rsidRPr="00A25B43">
        <w:rPr>
          <w:rFonts w:asciiTheme="minorHAnsi" w:hAnsiTheme="minorHAnsi" w:cstheme="minorHAnsi"/>
          <w:color w:val="000000" w:themeColor="text1"/>
          <w:szCs w:val="24"/>
        </w:rPr>
        <w:t xml:space="preserve"> 7 p</w:t>
      </w:r>
      <w:r w:rsidR="00200C9A" w:rsidRPr="00A25B43">
        <w:rPr>
          <w:rFonts w:asciiTheme="minorHAnsi" w:hAnsiTheme="minorHAnsi" w:cstheme="minorHAnsi"/>
          <w:color w:val="000000" w:themeColor="text1"/>
          <w:szCs w:val="24"/>
        </w:rPr>
        <w:t>un</w:t>
      </w:r>
      <w:r w:rsidR="006F1AD8" w:rsidRPr="00A25B43">
        <w:rPr>
          <w:rFonts w:asciiTheme="minorHAnsi" w:hAnsiTheme="minorHAnsi" w:cstheme="minorHAnsi"/>
          <w:color w:val="000000" w:themeColor="text1"/>
          <w:szCs w:val="24"/>
        </w:rPr>
        <w:t xml:space="preserve">kt 27 ustawy </w:t>
      </w:r>
      <w:proofErr w:type="spellStart"/>
      <w:r w:rsidR="006F1AD8" w:rsidRPr="00A25B43">
        <w:rPr>
          <w:rFonts w:asciiTheme="minorHAnsi" w:hAnsiTheme="minorHAnsi" w:cstheme="minorHAnsi"/>
          <w:color w:val="000000" w:themeColor="text1"/>
          <w:szCs w:val="24"/>
        </w:rPr>
        <w:t>Pzp</w:t>
      </w:r>
      <w:proofErr w:type="spellEnd"/>
      <w:r w:rsidR="006F1AD8" w:rsidRPr="00A25B43">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rsidR="00576976" w:rsidRPr="00A84223" w:rsidRDefault="00CD61FB" w:rsidP="00C82512">
      <w:pPr>
        <w:pStyle w:val="Nagwek3"/>
      </w:pPr>
      <w:r w:rsidRPr="00A84223">
        <w:t xml:space="preserve">Termin realizacji zamówienia: </w:t>
      </w:r>
    </w:p>
    <w:p w:rsidR="00AD46E3" w:rsidRPr="00A84223" w:rsidRDefault="00AD46E3" w:rsidP="00F73A15">
      <w:pPr>
        <w:pStyle w:val="Tekstpodstawowy"/>
        <w:numPr>
          <w:ilvl w:val="1"/>
          <w:numId w:val="36"/>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 xml:space="preserve">Termin realizacji zamówienia: </w:t>
      </w:r>
      <w:r w:rsidR="003D6AB2" w:rsidRPr="00A84223">
        <w:rPr>
          <w:rFonts w:asciiTheme="minorHAnsi" w:hAnsiTheme="minorHAnsi" w:cstheme="minorHAnsi"/>
          <w:color w:val="000000" w:themeColor="text1"/>
          <w:szCs w:val="24"/>
        </w:rPr>
        <w:t xml:space="preserve">do </w:t>
      </w:r>
      <w:r w:rsidR="00BD457C">
        <w:rPr>
          <w:rFonts w:asciiTheme="minorHAnsi" w:hAnsiTheme="minorHAnsi" w:cstheme="minorHAnsi"/>
          <w:b/>
          <w:color w:val="000000" w:themeColor="text1"/>
          <w:szCs w:val="24"/>
        </w:rPr>
        <w:t>10</w:t>
      </w:r>
      <w:r w:rsidR="00A64D43">
        <w:rPr>
          <w:rFonts w:asciiTheme="minorHAnsi" w:hAnsiTheme="minorHAnsi" w:cstheme="minorHAnsi"/>
          <w:b/>
          <w:color w:val="000000" w:themeColor="text1"/>
          <w:szCs w:val="24"/>
        </w:rPr>
        <w:t xml:space="preserve"> tygodni</w:t>
      </w:r>
      <w:r w:rsidRPr="00A84223">
        <w:rPr>
          <w:rFonts w:asciiTheme="minorHAnsi" w:hAnsiTheme="minorHAnsi" w:cstheme="minorHAnsi"/>
          <w:b/>
          <w:color w:val="000000" w:themeColor="text1"/>
          <w:szCs w:val="24"/>
        </w:rPr>
        <w:t xml:space="preserve"> </w:t>
      </w:r>
      <w:r w:rsidR="003D6AB2" w:rsidRPr="00A84223">
        <w:rPr>
          <w:rFonts w:asciiTheme="minorHAnsi" w:hAnsiTheme="minorHAnsi" w:cstheme="minorHAnsi"/>
          <w:b/>
          <w:color w:val="000000" w:themeColor="text1"/>
          <w:szCs w:val="24"/>
        </w:rPr>
        <w:t xml:space="preserve">licząc </w:t>
      </w:r>
      <w:r w:rsidRPr="00A84223">
        <w:rPr>
          <w:rFonts w:asciiTheme="minorHAnsi" w:hAnsiTheme="minorHAnsi" w:cstheme="minorHAnsi"/>
          <w:b/>
          <w:color w:val="000000" w:themeColor="text1"/>
          <w:szCs w:val="24"/>
        </w:rPr>
        <w:t>od dnia przekazania frontu robót</w:t>
      </w:r>
      <w:r w:rsidR="00A64D43">
        <w:rPr>
          <w:rFonts w:asciiTheme="minorHAnsi" w:hAnsiTheme="minorHAnsi" w:cstheme="minorHAnsi"/>
          <w:b/>
          <w:color w:val="000000" w:themeColor="text1"/>
          <w:szCs w:val="24"/>
        </w:rPr>
        <w:t>.</w:t>
      </w:r>
    </w:p>
    <w:p w:rsidR="003875A3" w:rsidRPr="00A84223" w:rsidRDefault="00AD46E3" w:rsidP="00F73A15">
      <w:pPr>
        <w:pStyle w:val="Tekstpodstawowy"/>
        <w:numPr>
          <w:ilvl w:val="1"/>
          <w:numId w:val="37"/>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Przekazanie frontu robót</w:t>
      </w:r>
      <w:r w:rsidR="007C21BE" w:rsidRPr="00A84223">
        <w:rPr>
          <w:rFonts w:asciiTheme="minorHAnsi" w:hAnsiTheme="minorHAnsi" w:cstheme="minorHAnsi"/>
          <w:color w:val="000000" w:themeColor="text1"/>
          <w:szCs w:val="24"/>
        </w:rPr>
        <w:t xml:space="preserve"> nastąpi </w:t>
      </w:r>
      <w:r w:rsidRPr="00A84223">
        <w:rPr>
          <w:rFonts w:asciiTheme="minorHAnsi" w:hAnsiTheme="minorHAnsi" w:cstheme="minorHAnsi"/>
          <w:color w:val="000000" w:themeColor="text1"/>
          <w:szCs w:val="24"/>
        </w:rPr>
        <w:t xml:space="preserve">w ciągu 5 dni roboczych licząc od dnia podpisania umowy. </w:t>
      </w:r>
      <w:r w:rsidR="007C21BE" w:rsidRPr="00A84223">
        <w:rPr>
          <w:rFonts w:asciiTheme="minorHAnsi" w:hAnsiTheme="minorHAnsi" w:cstheme="minorHAnsi"/>
          <w:color w:val="000000" w:themeColor="text1"/>
          <w:szCs w:val="24"/>
        </w:rPr>
        <w:t>Wykonawca zobowiązany jest do utrzymania gotowości do przejęcia terenu robót w terminie, o którym mowa w zdaniu poprzedzającym.</w:t>
      </w:r>
    </w:p>
    <w:p w:rsidR="00DC2F95" w:rsidRPr="00A84223" w:rsidRDefault="00063843" w:rsidP="00F73A15">
      <w:pPr>
        <w:pStyle w:val="Tekstpodstawowy"/>
        <w:numPr>
          <w:ilvl w:val="1"/>
          <w:numId w:val="3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Roboty będą prowadzone zgodnie </w:t>
      </w:r>
      <w:r w:rsidR="00DC2F95" w:rsidRPr="00A84223">
        <w:rPr>
          <w:rFonts w:asciiTheme="minorHAnsi" w:hAnsiTheme="minorHAnsi" w:cstheme="minorHAnsi"/>
          <w:color w:val="000000" w:themeColor="text1"/>
          <w:szCs w:val="24"/>
        </w:rPr>
        <w:t>z harmonogram</w:t>
      </w:r>
      <w:r w:rsidR="007E0057" w:rsidRPr="00A84223">
        <w:rPr>
          <w:rFonts w:asciiTheme="minorHAnsi" w:hAnsiTheme="minorHAnsi" w:cstheme="minorHAnsi"/>
          <w:color w:val="000000" w:themeColor="text1"/>
          <w:szCs w:val="24"/>
        </w:rPr>
        <w:t>em</w:t>
      </w:r>
      <w:r w:rsidR="004D709D" w:rsidRPr="00A84223">
        <w:rPr>
          <w:rFonts w:asciiTheme="minorHAnsi" w:hAnsiTheme="minorHAnsi" w:cstheme="minorHAnsi"/>
          <w:color w:val="000000" w:themeColor="text1"/>
          <w:szCs w:val="24"/>
        </w:rPr>
        <w:t xml:space="preserve"> </w:t>
      </w:r>
      <w:r w:rsidR="00E25F5C" w:rsidRPr="00A84223">
        <w:rPr>
          <w:rFonts w:asciiTheme="minorHAnsi" w:hAnsiTheme="minorHAnsi" w:cstheme="minorHAnsi"/>
          <w:color w:val="000000" w:themeColor="text1"/>
          <w:szCs w:val="24"/>
        </w:rPr>
        <w:t xml:space="preserve">prowadzenia robót </w:t>
      </w:r>
      <w:r w:rsidR="004D709D" w:rsidRPr="00A84223">
        <w:rPr>
          <w:rFonts w:asciiTheme="minorHAnsi" w:hAnsiTheme="minorHAnsi" w:cstheme="minorHAnsi"/>
          <w:color w:val="000000" w:themeColor="text1"/>
          <w:szCs w:val="24"/>
        </w:rPr>
        <w:t>uzgodnionym z Zamawiającym przed podpisaniem umowy</w:t>
      </w:r>
      <w:r w:rsidR="007E0057" w:rsidRPr="00A84223">
        <w:rPr>
          <w:rFonts w:asciiTheme="minorHAnsi" w:hAnsiTheme="minorHAnsi" w:cstheme="minorHAnsi"/>
          <w:color w:val="000000" w:themeColor="text1"/>
          <w:szCs w:val="24"/>
        </w:rPr>
        <w:t xml:space="preserve">. </w:t>
      </w:r>
      <w:r w:rsidR="00714139" w:rsidRPr="00A84223">
        <w:rPr>
          <w:rFonts w:asciiTheme="minorHAnsi" w:hAnsiTheme="minorHAnsi" w:cstheme="minorHAnsi"/>
          <w:color w:val="000000" w:themeColor="text1"/>
          <w:szCs w:val="24"/>
        </w:rPr>
        <w:t xml:space="preserve"> </w:t>
      </w:r>
    </w:p>
    <w:p w:rsidR="00712872" w:rsidRPr="00A84223" w:rsidRDefault="00712872" w:rsidP="00F73A15">
      <w:pPr>
        <w:pStyle w:val="Tekstpodstawowy"/>
        <w:numPr>
          <w:ilvl w:val="1"/>
          <w:numId w:val="38"/>
        </w:numPr>
        <w:spacing w:line="276" w:lineRule="auto"/>
        <w:ind w:left="1134" w:hanging="567"/>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Przedmiot umowy uważa się za wykonany z zachowaniem terminu określonego w punkcie 4.1 , jeżeli przed jego upływem Wykonawca:</w:t>
      </w:r>
    </w:p>
    <w:p w:rsidR="00712872" w:rsidRPr="00A84223" w:rsidRDefault="00712872" w:rsidP="00F73A15">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wykona całość robót stanowiących przedmiot umowy;</w:t>
      </w:r>
    </w:p>
    <w:p w:rsidR="001C688F" w:rsidRPr="00A84223" w:rsidRDefault="00712872" w:rsidP="001C688F">
      <w:pPr>
        <w:pStyle w:val="Tekstpodstawowy"/>
        <w:spacing w:line="276" w:lineRule="auto"/>
        <w:ind w:left="1134"/>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 </w:t>
      </w:r>
      <w:r w:rsidR="00A64D43" w:rsidRPr="00A84223">
        <w:rPr>
          <w:rFonts w:asciiTheme="minorHAnsi" w:hAnsiTheme="minorHAnsi" w:cstheme="minorHAnsi"/>
          <w:color w:val="000000" w:themeColor="text1"/>
          <w:szCs w:val="24"/>
        </w:rPr>
        <w:t>przedłoży Zamawiającemu zawiadomienie o zakończeniu całości robót wraz z kompletną dokumentacją odbiorową</w:t>
      </w:r>
      <w:r w:rsidRPr="00A84223">
        <w:rPr>
          <w:rFonts w:asciiTheme="minorHAnsi" w:hAnsiTheme="minorHAnsi" w:cstheme="minorHAnsi"/>
          <w:color w:val="000000" w:themeColor="text1"/>
          <w:szCs w:val="24"/>
        </w:rPr>
        <w:t xml:space="preserve">. </w:t>
      </w:r>
    </w:p>
    <w:p w:rsidR="00CD61FB" w:rsidRPr="00A84223" w:rsidRDefault="0074696A" w:rsidP="00C82512">
      <w:pPr>
        <w:pStyle w:val="Nagwek3"/>
      </w:pPr>
      <w:r w:rsidRPr="00A84223">
        <w:lastRenderedPageBreak/>
        <w:t>Wymagania w zakresie zatrudnienia na podstawie stosunku pracy w okolicznościach, o których mowa w art</w:t>
      </w:r>
      <w:r w:rsidR="00200C9A" w:rsidRPr="00A84223">
        <w:t>ykule</w:t>
      </w:r>
      <w:r w:rsidRPr="00A84223">
        <w:t xml:space="preserve"> 95 Ustawy </w:t>
      </w:r>
      <w:proofErr w:type="spellStart"/>
      <w:r w:rsidRPr="00A84223">
        <w:t>Pzp</w:t>
      </w:r>
      <w:proofErr w:type="spellEnd"/>
      <w:r w:rsidR="000152C2" w:rsidRPr="00A84223">
        <w:t>: Zamawiający wymaga zatrudnienia przez wykonawcę lub podwykonawcę lub dalszego podwykonawcę na podstawie stosunku pracy osób wykonujących wszelkie czynności w zakresie wykonywania prac rozbiórkowych i budowlanych, instalacyjnych objętych przedmiotem zamówienia (tzw. pracownicy fizyczni).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rsidR="00BD41CE" w:rsidRPr="00A84223" w:rsidRDefault="00270E2D" w:rsidP="00C82512">
      <w:pPr>
        <w:pStyle w:val="Nagwek3"/>
      </w:pPr>
      <w:r w:rsidRPr="00A84223">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A84223">
        <w:t>n</w:t>
      </w:r>
      <w:r w:rsidR="00040E1C" w:rsidRPr="00A84223">
        <w:t>ume</w:t>
      </w:r>
      <w:r w:rsidR="003A15F7" w:rsidRPr="00A84223">
        <w:t xml:space="preserve">r 1 </w:t>
      </w:r>
      <w:r w:rsidRPr="00A84223">
        <w:t>do SWZ.</w:t>
      </w:r>
    </w:p>
    <w:p w:rsidR="00270E2D" w:rsidRPr="00A84223" w:rsidRDefault="00270E2D" w:rsidP="00C82512">
      <w:pPr>
        <w:pStyle w:val="Nagwek3"/>
      </w:pPr>
      <w:r w:rsidRPr="00A84223">
        <w:t>Podstawy wykluczenia wykonawcy z postępowania:</w:t>
      </w:r>
    </w:p>
    <w:p w:rsidR="00B0613B" w:rsidRPr="00A84223" w:rsidRDefault="00270E2D" w:rsidP="001C688F">
      <w:pPr>
        <w:pStyle w:val="Tekstpodstawowy"/>
        <w:numPr>
          <w:ilvl w:val="1"/>
          <w:numId w:val="29"/>
        </w:numPr>
        <w:spacing w:line="276" w:lineRule="auto"/>
        <w:ind w:left="1134" w:hanging="567"/>
        <w:jc w:val="left"/>
        <w:rPr>
          <w:rFonts w:asciiTheme="minorHAnsi" w:hAnsiTheme="minorHAnsi" w:cstheme="minorHAnsi"/>
          <w:b/>
          <w:color w:val="000000" w:themeColor="text1"/>
          <w:szCs w:val="24"/>
        </w:rPr>
      </w:pPr>
      <w:r w:rsidRPr="00A84223">
        <w:rPr>
          <w:rFonts w:asciiTheme="minorHAnsi" w:hAnsiTheme="minorHAnsi" w:cstheme="minorHAnsi"/>
          <w:color w:val="000000" w:themeColor="text1"/>
          <w:szCs w:val="24"/>
        </w:rPr>
        <w:t>Wykonawca, żaden z wykonawców</w:t>
      </w:r>
      <w:r w:rsidR="00314D58" w:rsidRPr="00A84223">
        <w:rPr>
          <w:rFonts w:asciiTheme="minorHAnsi" w:hAnsiTheme="minorHAnsi" w:cstheme="minorHAnsi"/>
          <w:color w:val="000000" w:themeColor="text1"/>
          <w:szCs w:val="24"/>
        </w:rPr>
        <w:t xml:space="preserve"> wspólnie ubiegających się o zamówienie</w:t>
      </w:r>
      <w:r w:rsidRPr="00A84223">
        <w:rPr>
          <w:rFonts w:asciiTheme="minorHAnsi" w:hAnsiTheme="minorHAnsi" w:cstheme="minorHAnsi"/>
          <w:color w:val="000000" w:themeColor="text1"/>
          <w:szCs w:val="24"/>
        </w:rPr>
        <w:t xml:space="preserve"> (członków konsorcjum, wspólników spółki cywilnej</w:t>
      </w:r>
      <w:r w:rsidR="00314D58" w:rsidRPr="00A84223">
        <w:rPr>
          <w:rFonts w:asciiTheme="minorHAnsi" w:hAnsiTheme="minorHAnsi" w:cstheme="minorHAnsi"/>
          <w:color w:val="000000" w:themeColor="text1"/>
          <w:szCs w:val="24"/>
        </w:rPr>
        <w:t xml:space="preserve"> ani żaden podmiot, na którego zasoby powołuje się wykonawca w celu spełniania warunków udziału w postępowaniu </w:t>
      </w:r>
      <w:r w:rsidR="00314D58" w:rsidRPr="00A84223">
        <w:rPr>
          <w:rFonts w:asciiTheme="minorHAnsi" w:hAnsiTheme="minorHAnsi" w:cstheme="minorHAnsi"/>
          <w:b/>
          <w:color w:val="000000" w:themeColor="text1"/>
          <w:szCs w:val="24"/>
        </w:rPr>
        <w:t>nie może podlegać wykluczeniu z postępowania na podstawie którejkolwiek z przesłanek określonych w art</w:t>
      </w:r>
      <w:r w:rsidR="00200C9A" w:rsidRPr="00A84223">
        <w:rPr>
          <w:rFonts w:asciiTheme="minorHAnsi" w:hAnsiTheme="minorHAnsi" w:cstheme="minorHAnsi"/>
          <w:b/>
          <w:color w:val="000000" w:themeColor="text1"/>
          <w:szCs w:val="24"/>
        </w:rPr>
        <w:t>ykule</w:t>
      </w:r>
      <w:r w:rsidR="00314D58" w:rsidRPr="00A84223">
        <w:rPr>
          <w:rFonts w:asciiTheme="minorHAnsi" w:hAnsiTheme="minorHAnsi" w:cstheme="minorHAnsi"/>
          <w:b/>
          <w:color w:val="000000" w:themeColor="text1"/>
          <w:szCs w:val="24"/>
        </w:rPr>
        <w:t xml:space="preserve"> 108 ust</w:t>
      </w:r>
      <w:r w:rsidR="00200C9A" w:rsidRPr="00A84223">
        <w:rPr>
          <w:rFonts w:asciiTheme="minorHAnsi" w:hAnsiTheme="minorHAnsi" w:cstheme="minorHAnsi"/>
          <w:b/>
          <w:color w:val="000000" w:themeColor="text1"/>
          <w:szCs w:val="24"/>
        </w:rPr>
        <w:t>ęp</w:t>
      </w:r>
      <w:r w:rsidR="00314D58" w:rsidRPr="00A84223">
        <w:rPr>
          <w:rFonts w:asciiTheme="minorHAnsi" w:hAnsiTheme="minorHAnsi" w:cstheme="minorHAnsi"/>
          <w:b/>
          <w:color w:val="000000" w:themeColor="text1"/>
          <w:szCs w:val="24"/>
        </w:rPr>
        <w:t xml:space="preserve"> 1 ustawy </w:t>
      </w:r>
      <w:proofErr w:type="spellStart"/>
      <w:r w:rsidR="00314D58" w:rsidRPr="00A84223">
        <w:rPr>
          <w:rFonts w:asciiTheme="minorHAnsi" w:hAnsiTheme="minorHAnsi" w:cstheme="minorHAnsi"/>
          <w:b/>
          <w:color w:val="000000" w:themeColor="text1"/>
          <w:szCs w:val="24"/>
        </w:rPr>
        <w:t>Pzp</w:t>
      </w:r>
      <w:proofErr w:type="spellEnd"/>
      <w:r w:rsidR="00B0613B" w:rsidRPr="00A84223">
        <w:rPr>
          <w:rFonts w:asciiTheme="minorHAnsi" w:hAnsiTheme="minorHAnsi" w:cstheme="minorHAnsi"/>
          <w:color w:val="000000" w:themeColor="text1"/>
          <w:szCs w:val="24"/>
        </w:rPr>
        <w:t>, z zastrzeżeniem art</w:t>
      </w:r>
      <w:r w:rsidR="00200C9A" w:rsidRPr="00A84223">
        <w:rPr>
          <w:rFonts w:asciiTheme="minorHAnsi" w:hAnsiTheme="minorHAnsi" w:cstheme="minorHAnsi"/>
          <w:color w:val="000000" w:themeColor="text1"/>
          <w:szCs w:val="24"/>
        </w:rPr>
        <w:t>ykułu</w:t>
      </w:r>
      <w:r w:rsidR="00B0613B" w:rsidRPr="00A84223">
        <w:rPr>
          <w:rFonts w:asciiTheme="minorHAnsi" w:hAnsiTheme="minorHAnsi" w:cstheme="minorHAnsi"/>
          <w:color w:val="000000" w:themeColor="text1"/>
          <w:szCs w:val="24"/>
        </w:rPr>
        <w:t xml:space="preserve"> 110 ust</w:t>
      </w:r>
      <w:r w:rsidR="00200C9A" w:rsidRPr="00A84223">
        <w:rPr>
          <w:rFonts w:asciiTheme="minorHAnsi" w:hAnsiTheme="minorHAnsi" w:cstheme="minorHAnsi"/>
          <w:color w:val="000000" w:themeColor="text1"/>
          <w:szCs w:val="24"/>
        </w:rPr>
        <w:t>ęp</w:t>
      </w:r>
      <w:r w:rsidR="00B0613B" w:rsidRPr="00A84223">
        <w:rPr>
          <w:rFonts w:asciiTheme="minorHAnsi" w:hAnsiTheme="minorHAnsi" w:cstheme="minorHAnsi"/>
          <w:color w:val="000000" w:themeColor="text1"/>
          <w:szCs w:val="24"/>
        </w:rPr>
        <w:t xml:space="preserve"> 2 </w:t>
      </w:r>
      <w:r w:rsidR="00200C9A" w:rsidRPr="00A84223">
        <w:rPr>
          <w:rFonts w:asciiTheme="minorHAnsi" w:hAnsiTheme="minorHAnsi" w:cstheme="minorHAnsi"/>
          <w:color w:val="000000" w:themeColor="text1"/>
          <w:szCs w:val="24"/>
        </w:rPr>
        <w:t>u</w:t>
      </w:r>
      <w:r w:rsidR="00B0613B" w:rsidRPr="00A84223">
        <w:rPr>
          <w:rFonts w:asciiTheme="minorHAnsi" w:hAnsiTheme="minorHAnsi" w:cstheme="minorHAnsi"/>
          <w:color w:val="000000" w:themeColor="text1"/>
          <w:szCs w:val="24"/>
        </w:rPr>
        <w:t xml:space="preserve">stawy </w:t>
      </w:r>
      <w:proofErr w:type="spellStart"/>
      <w:r w:rsidR="00B0613B" w:rsidRPr="00A84223">
        <w:rPr>
          <w:rFonts w:asciiTheme="minorHAnsi" w:hAnsiTheme="minorHAnsi" w:cstheme="minorHAnsi"/>
          <w:color w:val="000000" w:themeColor="text1"/>
          <w:szCs w:val="24"/>
        </w:rPr>
        <w:t>Pzp</w:t>
      </w:r>
      <w:proofErr w:type="spellEnd"/>
      <w:r w:rsidR="00B0613B" w:rsidRPr="00A84223">
        <w:rPr>
          <w:rFonts w:asciiTheme="minorHAnsi" w:hAnsiTheme="minorHAnsi" w:cstheme="minorHAnsi"/>
          <w:color w:val="000000" w:themeColor="text1"/>
          <w:szCs w:val="24"/>
        </w:rPr>
        <w:t>.</w:t>
      </w:r>
    </w:p>
    <w:p w:rsidR="00160463" w:rsidRPr="00A84223" w:rsidRDefault="00160463"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200C9A"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108 ust</w:t>
      </w:r>
      <w:r w:rsidR="00200C9A"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w:t>
      </w:r>
      <w:r w:rsidR="00200C9A" w:rsidRPr="00A84223">
        <w:rPr>
          <w:rFonts w:asciiTheme="minorHAnsi" w:hAnsiTheme="minorHAnsi" w:cstheme="minorHAnsi"/>
          <w:color w:val="000000" w:themeColor="text1"/>
          <w:szCs w:val="24"/>
        </w:rPr>
        <w:t>u</w:t>
      </w:r>
      <w:r w:rsidRPr="00A84223">
        <w:rPr>
          <w:rFonts w:asciiTheme="minorHAnsi" w:hAnsiTheme="minorHAnsi" w:cstheme="minorHAnsi"/>
          <w:color w:val="000000" w:themeColor="text1"/>
          <w:szCs w:val="24"/>
        </w:rPr>
        <w:t xml:space="preserve">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o udzielenie zamówienia publicznego wyklucza się wykonawcę:</w:t>
      </w:r>
    </w:p>
    <w:p w:rsidR="00653D57" w:rsidRPr="00A84223" w:rsidRDefault="00653D57"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będącego osobą fizyczną, którego prawomocnie skazano za przestępstwo:</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udziału w zorganizowanej grupie przestępczej̨ albo związku mającym na celu popełnienie przestępstwa lub przestępstwa skarbowego, o którym mowa w art. 258 Kodeksu karnego, </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handlu ludźmi, o którym mowa w art. 189a Kodeksu karnego, </w:t>
      </w:r>
    </w:p>
    <w:p w:rsidR="00653D57" w:rsidRPr="00A84223" w:rsidRDefault="000056C1"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0F0615">
        <w:rPr>
          <w:rFonts w:asciiTheme="minorHAnsi" w:hAnsiTheme="minorHAnsi" w:cstheme="minorHAnsi"/>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00653D57" w:rsidRPr="00A84223">
        <w:rPr>
          <w:rFonts w:asciiTheme="minorHAnsi" w:hAnsiTheme="minorHAnsi" w:cstheme="minorHAnsi"/>
          <w:color w:val="000000" w:themeColor="text1"/>
          <w:szCs w:val="24"/>
        </w:rPr>
        <w:t>,</w:t>
      </w:r>
    </w:p>
    <w:p w:rsidR="00653D57" w:rsidRPr="00A84223" w:rsidRDefault="00653D57" w:rsidP="001C688F">
      <w:pPr>
        <w:pStyle w:val="Tekstpodstawowy"/>
        <w:numPr>
          <w:ilvl w:val="0"/>
          <w:numId w:val="10"/>
        </w:numPr>
        <w:spacing w:line="276" w:lineRule="auto"/>
        <w:ind w:left="198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o charakterze terrorystycznym, o którym mowa w art. 115 § 20 Kodeksu karnego, lub mające na popełnienie tego przestępstwa, </w:t>
      </w:r>
    </w:p>
    <w:p w:rsidR="00653D57" w:rsidRPr="00A84223" w:rsidRDefault="000056C1"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0F0615">
        <w:rPr>
          <w:rFonts w:asciiTheme="minorHAnsi" w:hAnsiTheme="minorHAnsi" w:cstheme="minorHAnsi"/>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653D57" w:rsidRPr="00A84223">
        <w:rPr>
          <w:rFonts w:asciiTheme="minorHAnsi" w:hAnsiTheme="minorHAnsi" w:cstheme="minorHAnsi"/>
          <w:color w:val="000000" w:themeColor="text1"/>
          <w:szCs w:val="24"/>
        </w:rPr>
        <w:t xml:space="preserv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53D57" w:rsidRPr="00A84223" w:rsidRDefault="00653D57" w:rsidP="001C688F">
      <w:pPr>
        <w:pStyle w:val="Tekstpodstawowy"/>
        <w:numPr>
          <w:ilvl w:val="0"/>
          <w:numId w:val="10"/>
        </w:numPr>
        <w:spacing w:line="276" w:lineRule="auto"/>
        <w:ind w:left="1985"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508D8"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w:t>
      </w:r>
      <w:r w:rsidR="00A33D43"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w:t>
      </w:r>
      <w:r w:rsidR="003931E9"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w:t>
      </w:r>
    </w:p>
    <w:p w:rsidR="003931E9" w:rsidRPr="00A84223" w:rsidRDefault="009508D8"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wydano prawomocny wyrok</w:t>
      </w:r>
      <w:r w:rsidR="003931E9" w:rsidRPr="00A84223">
        <w:rPr>
          <w:rFonts w:asciiTheme="minorHAnsi" w:hAnsiTheme="minorHAnsi" w:cstheme="minorHAnsi"/>
          <w:color w:val="000000" w:themeColor="text1"/>
          <w:szCs w:val="24"/>
        </w:rPr>
        <w:t xml:space="preserve">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wobec którego orzeczono zakaz ubiegania się o zamówienia publiczne;</w:t>
      </w:r>
    </w:p>
    <w:p w:rsidR="003931E9"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C688F" w:rsidRPr="00A84223" w:rsidRDefault="003931E9" w:rsidP="001C688F">
      <w:pPr>
        <w:pStyle w:val="Tekstpodstawowy"/>
        <w:numPr>
          <w:ilvl w:val="0"/>
          <w:numId w:val="9"/>
        </w:numPr>
        <w:spacing w:line="276" w:lineRule="auto"/>
        <w:ind w:left="1560" w:hanging="426"/>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w przypadkach, o których mowa w art</w:t>
      </w:r>
      <w:r w:rsidR="00A33D43" w:rsidRPr="00A84223">
        <w:rPr>
          <w:rFonts w:asciiTheme="minorHAnsi" w:hAnsiTheme="minorHAnsi" w:cstheme="minorHAnsi"/>
          <w:color w:val="000000" w:themeColor="text1"/>
          <w:szCs w:val="24"/>
        </w:rPr>
        <w:t>ykule</w:t>
      </w:r>
      <w:r w:rsidRPr="00A84223">
        <w:rPr>
          <w:rFonts w:asciiTheme="minorHAnsi" w:hAnsiTheme="minorHAnsi" w:cstheme="minorHAnsi"/>
          <w:color w:val="000000" w:themeColor="text1"/>
          <w:szCs w:val="24"/>
        </w:rPr>
        <w:t xml:space="preserve"> 85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doszło do zakłócenia konkurencji wynikającego z wcześniejszego zaangażowania  tego wykonawcy lub podmiotu, który należy z wykonawcą </w:t>
      </w:r>
      <w:r w:rsidRPr="00A84223">
        <w:rPr>
          <w:rFonts w:asciiTheme="minorHAnsi" w:hAnsiTheme="minorHAnsi" w:cstheme="minorHAnsi"/>
          <w:color w:val="000000" w:themeColor="text1"/>
          <w:szCs w:val="24"/>
        </w:rPr>
        <w:lastRenderedPageBreak/>
        <w:t>do tej samej grupy kapitałowej w rozumieniu ustawy z dnia 16 lutego 2007 r</w:t>
      </w:r>
      <w:r w:rsidR="003A7CE5" w:rsidRPr="00A84223">
        <w:rPr>
          <w:rFonts w:asciiTheme="minorHAnsi" w:hAnsiTheme="minorHAnsi" w:cstheme="minorHAnsi"/>
          <w:color w:val="000000" w:themeColor="text1"/>
          <w:szCs w:val="24"/>
        </w:rPr>
        <w:t>oku</w:t>
      </w:r>
      <w:r w:rsidRPr="00A84223">
        <w:rPr>
          <w:rFonts w:asciiTheme="minorHAnsi" w:hAnsiTheme="minorHAnsi" w:cstheme="minorHAnsi"/>
          <w:color w:val="000000" w:themeColor="text1"/>
          <w:szCs w:val="24"/>
        </w:rPr>
        <w:t xml:space="preserve"> o ochronie konkurencji i konsumentów, chyba że spowodowane tym zakłócenie konkurencji może być wyeliminowane w inny sposób niż przez wykluczenie wykonawcy z udziału w postepowaniu o udzielenie zamówienia.</w:t>
      </w:r>
    </w:p>
    <w:p w:rsidR="00FB6C0A" w:rsidRPr="00A84223" w:rsidRDefault="00314D58" w:rsidP="007E096A">
      <w:pPr>
        <w:pStyle w:val="Tekstpodstawowy"/>
        <w:numPr>
          <w:ilvl w:val="1"/>
          <w:numId w:val="39"/>
        </w:numPr>
        <w:spacing w:line="276" w:lineRule="auto"/>
        <w:ind w:left="1134" w:hanging="567"/>
        <w:jc w:val="left"/>
        <w:rPr>
          <w:rFonts w:asciiTheme="minorHAnsi" w:hAnsiTheme="minorHAnsi" w:cstheme="minorHAnsi"/>
          <w:color w:val="000000" w:themeColor="text1"/>
          <w:szCs w:val="24"/>
        </w:rPr>
      </w:pPr>
      <w:bookmarkStart w:id="3" w:name="_GoBack"/>
      <w:bookmarkEnd w:id="3"/>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przesłanki, o której mowa w art</w:t>
      </w:r>
      <w:r w:rsidR="00A33D43" w:rsidRPr="00A84223">
        <w:rPr>
          <w:rFonts w:asciiTheme="minorHAnsi" w:hAnsiTheme="minorHAnsi" w:cstheme="minorHAnsi"/>
          <w:b/>
          <w:color w:val="000000" w:themeColor="text1"/>
          <w:szCs w:val="24"/>
        </w:rPr>
        <w:t>ykule</w:t>
      </w:r>
      <w:r w:rsidRPr="00A84223">
        <w:rPr>
          <w:rFonts w:asciiTheme="minorHAnsi" w:hAnsiTheme="minorHAnsi" w:cstheme="minorHAnsi"/>
          <w:b/>
          <w:color w:val="000000" w:themeColor="text1"/>
          <w:szCs w:val="24"/>
        </w:rPr>
        <w:t xml:space="preserve"> 109 ust</w:t>
      </w:r>
      <w:r w:rsidR="00A33D43" w:rsidRPr="00A84223">
        <w:rPr>
          <w:rFonts w:asciiTheme="minorHAnsi" w:hAnsiTheme="minorHAnsi" w:cstheme="minorHAnsi"/>
          <w:b/>
          <w:color w:val="000000" w:themeColor="text1"/>
          <w:szCs w:val="24"/>
        </w:rPr>
        <w:t>ęp</w:t>
      </w:r>
      <w:r w:rsidRPr="00A84223">
        <w:rPr>
          <w:rFonts w:asciiTheme="minorHAnsi" w:hAnsiTheme="minorHAnsi" w:cstheme="minorHAnsi"/>
          <w:b/>
          <w:color w:val="000000" w:themeColor="text1"/>
          <w:szCs w:val="24"/>
        </w:rPr>
        <w:t xml:space="preserve"> 1 p</w:t>
      </w:r>
      <w:r w:rsidR="00A33D43" w:rsidRPr="00A84223">
        <w:rPr>
          <w:rFonts w:asciiTheme="minorHAnsi" w:hAnsiTheme="minorHAnsi" w:cstheme="minorHAnsi"/>
          <w:b/>
          <w:color w:val="000000" w:themeColor="text1"/>
          <w:szCs w:val="24"/>
        </w:rPr>
        <w:t>unkt</w:t>
      </w:r>
      <w:r w:rsidRPr="00A84223">
        <w:rPr>
          <w:rFonts w:asciiTheme="minorHAnsi" w:hAnsiTheme="minorHAnsi" w:cstheme="minorHAnsi"/>
          <w:b/>
          <w:color w:val="000000" w:themeColor="text1"/>
          <w:szCs w:val="24"/>
        </w:rPr>
        <w:t xml:space="preserve"> 4 ustawy </w:t>
      </w:r>
      <w:proofErr w:type="spellStart"/>
      <w:r w:rsidRPr="00A84223">
        <w:rPr>
          <w:rFonts w:asciiTheme="minorHAnsi" w:hAnsiTheme="minorHAnsi" w:cstheme="minorHAnsi"/>
          <w:b/>
          <w:color w:val="000000" w:themeColor="text1"/>
          <w:szCs w:val="24"/>
        </w:rPr>
        <w:t>Pzp</w:t>
      </w:r>
      <w:proofErr w:type="spellEnd"/>
      <w:r w:rsidR="00FB6C0A" w:rsidRPr="00A84223">
        <w:rPr>
          <w:rFonts w:asciiTheme="minorHAnsi" w:hAnsiTheme="minorHAnsi" w:cstheme="minorHAnsi"/>
          <w:b/>
          <w:color w:val="000000" w:themeColor="text1"/>
          <w:szCs w:val="24"/>
        </w:rPr>
        <w:t xml:space="preserve">, </w:t>
      </w:r>
      <w:r w:rsidR="00FB6C0A" w:rsidRPr="00A84223">
        <w:rPr>
          <w:rFonts w:asciiTheme="minorHAnsi" w:hAnsiTheme="minorHAnsi" w:cstheme="minorHAnsi"/>
          <w:color w:val="000000" w:themeColor="text1"/>
          <w:szCs w:val="24"/>
        </w:rPr>
        <w:t>z zastrzeżeniem art</w:t>
      </w:r>
      <w:r w:rsidR="00A33D43" w:rsidRPr="00A84223">
        <w:rPr>
          <w:rFonts w:asciiTheme="minorHAnsi" w:hAnsiTheme="minorHAnsi" w:cstheme="minorHAnsi"/>
          <w:color w:val="000000" w:themeColor="text1"/>
          <w:szCs w:val="24"/>
        </w:rPr>
        <w:t>ykułu</w:t>
      </w:r>
      <w:r w:rsidR="00FB6C0A" w:rsidRPr="00A84223">
        <w:rPr>
          <w:rFonts w:asciiTheme="minorHAnsi" w:hAnsiTheme="minorHAnsi" w:cstheme="minorHAnsi"/>
          <w:color w:val="000000" w:themeColor="text1"/>
          <w:szCs w:val="24"/>
        </w:rPr>
        <w:t xml:space="preserve"> 110 ust</w:t>
      </w:r>
      <w:r w:rsidR="00A33D43" w:rsidRPr="00A84223">
        <w:rPr>
          <w:rFonts w:asciiTheme="minorHAnsi" w:hAnsiTheme="minorHAnsi" w:cstheme="minorHAnsi"/>
          <w:color w:val="000000" w:themeColor="text1"/>
          <w:szCs w:val="24"/>
        </w:rPr>
        <w:t>ęp</w:t>
      </w:r>
      <w:r w:rsidR="00FB6C0A" w:rsidRPr="00A84223">
        <w:rPr>
          <w:rFonts w:asciiTheme="minorHAnsi" w:hAnsiTheme="minorHAnsi" w:cstheme="minorHAnsi"/>
          <w:color w:val="000000" w:themeColor="text1"/>
          <w:szCs w:val="24"/>
        </w:rPr>
        <w:t xml:space="preserve"> 2 Ustawy </w:t>
      </w:r>
      <w:proofErr w:type="spellStart"/>
      <w:r w:rsidR="00FB6C0A" w:rsidRPr="00A84223">
        <w:rPr>
          <w:rFonts w:asciiTheme="minorHAnsi" w:hAnsiTheme="minorHAnsi" w:cstheme="minorHAnsi"/>
          <w:color w:val="000000" w:themeColor="text1"/>
          <w:szCs w:val="24"/>
        </w:rPr>
        <w:t>Pzp</w:t>
      </w:r>
      <w:proofErr w:type="spellEnd"/>
      <w:r w:rsidR="00FB6C0A" w:rsidRPr="00A84223">
        <w:rPr>
          <w:rFonts w:asciiTheme="minorHAnsi" w:hAnsiTheme="minorHAnsi" w:cstheme="minorHAnsi"/>
          <w:color w:val="000000" w:themeColor="text1"/>
          <w:szCs w:val="24"/>
        </w:rPr>
        <w:t>.</w:t>
      </w:r>
    </w:p>
    <w:p w:rsidR="00FB6C0A" w:rsidRPr="00A84223" w:rsidRDefault="00D714F8"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109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1 p</w:t>
      </w:r>
      <w:r w:rsidR="00A33D43" w:rsidRPr="00A84223">
        <w:rPr>
          <w:rFonts w:asciiTheme="minorHAnsi" w:hAnsiTheme="minorHAnsi" w:cstheme="minorHAnsi"/>
          <w:color w:val="000000" w:themeColor="text1"/>
          <w:szCs w:val="24"/>
        </w:rPr>
        <w:t>unkt</w:t>
      </w:r>
      <w:r w:rsidRPr="00A84223">
        <w:rPr>
          <w:rFonts w:asciiTheme="minorHAnsi" w:hAnsiTheme="minorHAnsi" w:cstheme="minorHAnsi"/>
          <w:color w:val="000000" w:themeColor="text1"/>
          <w:szCs w:val="24"/>
        </w:rPr>
        <w:t xml:space="preserve"> 4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z postępowania </w:t>
      </w:r>
      <w:r w:rsidR="00FB6C0A" w:rsidRPr="00A84223">
        <w:rPr>
          <w:rFonts w:asciiTheme="minorHAnsi" w:hAnsiTheme="minorHAnsi" w:cstheme="minorHAnsi"/>
          <w:color w:val="000000" w:themeColor="text1"/>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innego tego rodzaju sytuacji wynikającej z podobnej procedury przewidzianej w przepisach miejsca wszczęcia tej procedury.</w:t>
      </w:r>
    </w:p>
    <w:p w:rsidR="00EA5D9F" w:rsidRPr="00A84223" w:rsidRDefault="00EA5D9F" w:rsidP="007E096A">
      <w:pPr>
        <w:pStyle w:val="Tekstpodstawowy"/>
        <w:numPr>
          <w:ilvl w:val="1"/>
          <w:numId w:val="40"/>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A84223">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w:t>
      </w:r>
      <w:r w:rsidR="00F525C0">
        <w:rPr>
          <w:rFonts w:asciiTheme="minorHAnsi" w:hAnsiTheme="minorHAnsi" w:cstheme="minorHAnsi"/>
          <w:b/>
          <w:color w:val="000000" w:themeColor="text1"/>
          <w:szCs w:val="24"/>
        </w:rPr>
        <w:t xml:space="preserve">tekst jednolity </w:t>
      </w:r>
      <w:r w:rsidRPr="00A84223">
        <w:rPr>
          <w:rFonts w:asciiTheme="minorHAnsi" w:hAnsiTheme="minorHAnsi" w:cstheme="minorHAnsi"/>
          <w:b/>
          <w:color w:val="000000" w:themeColor="text1"/>
          <w:szCs w:val="24"/>
        </w:rPr>
        <w:t xml:space="preserve">Dz. U. </w:t>
      </w:r>
      <w:r w:rsidR="00AC5758">
        <w:rPr>
          <w:rFonts w:asciiTheme="minorHAnsi" w:hAnsiTheme="minorHAnsi" w:cstheme="minorHAnsi"/>
          <w:b/>
          <w:color w:val="000000" w:themeColor="text1"/>
          <w:szCs w:val="24"/>
        </w:rPr>
        <w:t>z 2024 r. poz. 507</w:t>
      </w:r>
      <w:r w:rsidRPr="00A84223">
        <w:rPr>
          <w:rFonts w:asciiTheme="minorHAnsi" w:hAnsiTheme="minorHAnsi" w:cstheme="minorHAnsi"/>
          <w:b/>
          <w:color w:val="000000" w:themeColor="text1"/>
          <w:szCs w:val="24"/>
        </w:rPr>
        <w:t>).</w:t>
      </w:r>
    </w:p>
    <w:p w:rsidR="00EA5D9F" w:rsidRPr="00A84223" w:rsidRDefault="00EA5D9F" w:rsidP="001C688F">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Na podstawie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z postępowania o udzielenie zamówienia publicznego wyklucza się wykonawcę:</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wymienionego w wykazach określonych w Rozporządzeniu Rady (WE) 756/2006 i Rozporządzeniu Rady (UE) 269/2014 albo wpisanego na listę rozstrzygającą o zastosowaniu środka;</w:t>
      </w:r>
    </w:p>
    <w:p w:rsidR="00EA5D9F" w:rsidRPr="00A84223" w:rsidRDefault="00EA5D9F" w:rsidP="001C688F">
      <w:pPr>
        <w:pStyle w:val="Akapitzlist"/>
        <w:numPr>
          <w:ilvl w:val="0"/>
          <w:numId w:val="25"/>
        </w:numPr>
        <w:spacing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którego beneficjentem rzeczywistym w rozumieniu ustawy z dnia 1 marca 2018 r. o przeciwdziałaniu praniu pieniędzy oraz finansowaniu terroryzmu </w:t>
      </w:r>
      <w:r w:rsidRPr="00F525C0">
        <w:rPr>
          <w:rFonts w:asciiTheme="minorHAnsi" w:hAnsiTheme="minorHAnsi" w:cstheme="minorHAnsi"/>
          <w:color w:val="000000" w:themeColor="text1"/>
          <w:sz w:val="24"/>
          <w:szCs w:val="24"/>
        </w:rPr>
        <w:t>(</w:t>
      </w:r>
      <w:r w:rsidR="00F525C0" w:rsidRPr="00F525C0">
        <w:rPr>
          <w:rFonts w:asciiTheme="minorHAnsi" w:hAnsiTheme="minorHAnsi" w:cstheme="minorHAnsi"/>
          <w:color w:val="000000" w:themeColor="text1"/>
          <w:sz w:val="24"/>
          <w:szCs w:val="24"/>
        </w:rPr>
        <w:t>tekst jednolity Dz.U. 2023 poz. 1124 z póź</w:t>
      </w:r>
      <w:r w:rsidR="00F525C0">
        <w:rPr>
          <w:rFonts w:asciiTheme="minorHAnsi" w:hAnsiTheme="minorHAnsi" w:cstheme="minorHAnsi"/>
          <w:color w:val="000000" w:themeColor="text1"/>
          <w:sz w:val="24"/>
          <w:szCs w:val="24"/>
        </w:rPr>
        <w:t>niejszymi</w:t>
      </w:r>
      <w:r w:rsidR="00F525C0" w:rsidRPr="00F525C0">
        <w:rPr>
          <w:rFonts w:asciiTheme="minorHAnsi" w:hAnsiTheme="minorHAnsi" w:cstheme="minorHAnsi"/>
          <w:color w:val="000000" w:themeColor="text1"/>
          <w:sz w:val="24"/>
          <w:szCs w:val="24"/>
        </w:rPr>
        <w:t xml:space="preserve"> z</w:t>
      </w:r>
      <w:r w:rsidR="00F525C0">
        <w:rPr>
          <w:rFonts w:asciiTheme="minorHAnsi" w:hAnsiTheme="minorHAnsi" w:cstheme="minorHAnsi"/>
          <w:color w:val="000000" w:themeColor="text1"/>
          <w:sz w:val="24"/>
          <w:szCs w:val="24"/>
        </w:rPr>
        <w:t>mianami</w:t>
      </w:r>
      <w:r w:rsidRPr="00F525C0">
        <w:rPr>
          <w:rFonts w:asciiTheme="minorHAnsi" w:hAnsiTheme="minorHAnsi" w:cstheme="minorHAnsi"/>
          <w:color w:val="000000" w:themeColor="text1"/>
          <w:sz w:val="24"/>
          <w:szCs w:val="24"/>
        </w:rPr>
        <w:t>) jest osoba wymieniona w</w:t>
      </w:r>
      <w:r w:rsidRPr="00A84223">
        <w:rPr>
          <w:rFonts w:asciiTheme="minorHAnsi" w:hAnsiTheme="minorHAnsi" w:cstheme="minorHAnsi"/>
          <w:color w:val="000000" w:themeColor="text1"/>
          <w:sz w:val="24"/>
          <w:szCs w:val="24"/>
        </w:rPr>
        <w:t xml:space="preserve"> wykazach określonych w Rozporządzeniu Rady (WE) 756/2006 i Rozporządzeniu Rady (UE) 269/2014 albo wpisana na listę albo będąca takim beneficjentem rzeczywistym od dnia 24 lutego 2022 r., o ile został wpisany na listę rozstrzygającą o zastosowaniu środka;</w:t>
      </w:r>
    </w:p>
    <w:p w:rsidR="00EA5D9F" w:rsidRPr="00A84223" w:rsidRDefault="00EA5D9F" w:rsidP="001C688F">
      <w:pPr>
        <w:pStyle w:val="Akapitzlist"/>
        <w:numPr>
          <w:ilvl w:val="0"/>
          <w:numId w:val="25"/>
        </w:numPr>
        <w:spacing w:after="0" w:line="276" w:lineRule="auto"/>
        <w:ind w:left="1560" w:hanging="425"/>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którego jednostką dominującą w rozumieniu art. 3 ust. 1 pkt 37 ustawy z dnia 29 września o rachunkowości (</w:t>
      </w:r>
      <w:r w:rsidR="00F525C0">
        <w:rPr>
          <w:rFonts w:asciiTheme="minorHAnsi" w:hAnsiTheme="minorHAnsi" w:cstheme="minorHAnsi"/>
          <w:color w:val="000000" w:themeColor="text1"/>
          <w:sz w:val="24"/>
          <w:szCs w:val="24"/>
        </w:rPr>
        <w:t xml:space="preserve">tekst jednolity Dz.U. z 2023 poz. 120 z </w:t>
      </w:r>
      <w:r w:rsidR="00F525C0">
        <w:rPr>
          <w:rFonts w:asciiTheme="minorHAnsi" w:hAnsiTheme="minorHAnsi" w:cstheme="minorHAnsi"/>
          <w:color w:val="000000" w:themeColor="text1"/>
          <w:sz w:val="24"/>
          <w:szCs w:val="24"/>
        </w:rPr>
        <w:lastRenderedPageBreak/>
        <w:t>późniejszymi zmianami</w:t>
      </w:r>
      <w:r w:rsidRPr="00A84223">
        <w:rPr>
          <w:rFonts w:asciiTheme="minorHAnsi" w:hAnsiTheme="minorHAnsi" w:cstheme="minorHAnsi"/>
          <w:color w:val="000000" w:themeColor="text1"/>
          <w:sz w:val="24"/>
          <w:szCs w:val="24"/>
        </w:rPr>
        <w:t>) jest podmiot wymieniony w wykazach określonych w Rozporządzeniu Rady (WE) 756/2006 i Rozporządzeniu Rady (UE) 269/2014 albo wpisany na listę albo będący taką jednostką dominującą od dnia 24 lutego 2022 r., o ile został wpisany na listę rozstrzygającą o zastosowaniu środka.</w:t>
      </w:r>
    </w:p>
    <w:p w:rsidR="001C688F" w:rsidRPr="00A84223" w:rsidRDefault="003931E9"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może zostać wykluczony przez zamawiającego na każdym etapie postępowania.</w:t>
      </w:r>
    </w:p>
    <w:p w:rsidR="009D7652" w:rsidRPr="00A84223" w:rsidRDefault="009D7652" w:rsidP="007E096A">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i na wezwanie Zamawiającego, wg formuły „spełnia / nie spełnia”. </w:t>
      </w:r>
    </w:p>
    <w:p w:rsidR="00270E2D" w:rsidRPr="00A84223" w:rsidRDefault="003931E9" w:rsidP="00C82512">
      <w:pPr>
        <w:pStyle w:val="Nagwek3"/>
      </w:pPr>
      <w:r w:rsidRPr="00A84223">
        <w:t>Warunki udziału w postępowaniu:</w:t>
      </w:r>
    </w:p>
    <w:p w:rsidR="00F738C9" w:rsidRPr="00A84223" w:rsidRDefault="00892D97" w:rsidP="007E096A">
      <w:pPr>
        <w:pStyle w:val="Tekstpodstawowy"/>
        <w:numPr>
          <w:ilvl w:val="1"/>
          <w:numId w:val="42"/>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Zamawiający określa warunki udziału w postępowaniu dotyczące zdolności technicznej lub zawodowej:</w:t>
      </w:r>
    </w:p>
    <w:p w:rsidR="005B79B7" w:rsidRDefault="00BE18BA" w:rsidP="00C82512">
      <w:pPr>
        <w:numPr>
          <w:ilvl w:val="0"/>
          <w:numId w:val="27"/>
        </w:numPr>
        <w:spacing w:after="0" w:line="276" w:lineRule="auto"/>
        <w:ind w:left="1418" w:hanging="284"/>
        <w:rPr>
          <w:rFonts w:asciiTheme="minorHAnsi" w:hAnsiTheme="minorHAnsi" w:cstheme="minorHAnsi"/>
          <w:sz w:val="24"/>
          <w:szCs w:val="24"/>
        </w:rPr>
      </w:pPr>
      <w:bookmarkStart w:id="4" w:name="_Hlk145675432"/>
      <w:r w:rsidRPr="00A84223">
        <w:rPr>
          <w:rFonts w:asciiTheme="minorHAnsi" w:hAnsiTheme="minorHAnsi" w:cstheme="minorHAnsi"/>
          <w:sz w:val="24"/>
          <w:szCs w:val="24"/>
        </w:rPr>
        <w:t xml:space="preserve">Zamawiający wymaga by wykonawca w sposób należyty wykonał w </w:t>
      </w:r>
      <w:r w:rsidR="002D242D" w:rsidRPr="00A84223">
        <w:rPr>
          <w:rFonts w:asciiTheme="minorHAnsi" w:hAnsiTheme="minorHAnsi" w:cstheme="minorHAnsi"/>
          <w:sz w:val="24"/>
          <w:szCs w:val="24"/>
        </w:rPr>
        <w:t xml:space="preserve">okresie </w:t>
      </w:r>
      <w:r w:rsidR="002D242D" w:rsidRPr="00A84223">
        <w:rPr>
          <w:rFonts w:asciiTheme="minorHAnsi" w:hAnsiTheme="minorHAnsi" w:cstheme="minorHAnsi"/>
          <w:b/>
          <w:sz w:val="24"/>
          <w:szCs w:val="24"/>
        </w:rPr>
        <w:t>ostatnich 5 lat</w:t>
      </w:r>
      <w:r w:rsidR="002D242D" w:rsidRPr="00A84223">
        <w:rPr>
          <w:rFonts w:asciiTheme="minorHAnsi" w:hAnsiTheme="minorHAnsi" w:cstheme="minorHAnsi"/>
          <w:sz w:val="24"/>
          <w:szCs w:val="24"/>
        </w:rPr>
        <w:t xml:space="preserve"> przed upływem terminu składania ofert, a jeżeli </w:t>
      </w:r>
      <w:r w:rsidR="002D242D" w:rsidRPr="00A84223">
        <w:rPr>
          <w:rFonts w:asciiTheme="minorHAnsi" w:hAnsiTheme="minorHAnsi" w:cstheme="minorHAnsi"/>
          <w:b/>
          <w:sz w:val="24"/>
          <w:szCs w:val="24"/>
        </w:rPr>
        <w:t>okres prowadzenia działalności jest krótszy – w tym okresie</w:t>
      </w:r>
      <w:r w:rsidR="002D242D" w:rsidRPr="00A84223">
        <w:rPr>
          <w:rFonts w:asciiTheme="minorHAnsi" w:hAnsiTheme="minorHAnsi" w:cstheme="minorHAnsi"/>
          <w:sz w:val="24"/>
          <w:szCs w:val="24"/>
        </w:rPr>
        <w:t>, co najmniej</w:t>
      </w:r>
      <w:r w:rsidR="005B79B7">
        <w:rPr>
          <w:rFonts w:asciiTheme="minorHAnsi" w:hAnsiTheme="minorHAnsi" w:cstheme="minorHAnsi"/>
          <w:sz w:val="24"/>
          <w:szCs w:val="24"/>
        </w:rPr>
        <w:t>:</w:t>
      </w:r>
    </w:p>
    <w:p w:rsidR="00BE18BA" w:rsidRPr="005B79B7" w:rsidRDefault="002D242D" w:rsidP="005B79B7">
      <w:pPr>
        <w:pStyle w:val="Akapitzlist"/>
        <w:numPr>
          <w:ilvl w:val="0"/>
          <w:numId w:val="70"/>
        </w:numPr>
        <w:spacing w:after="0" w:line="276" w:lineRule="auto"/>
        <w:rPr>
          <w:rFonts w:asciiTheme="minorHAnsi" w:hAnsiTheme="minorHAnsi" w:cstheme="minorHAnsi"/>
          <w:sz w:val="24"/>
          <w:szCs w:val="24"/>
        </w:rPr>
      </w:pPr>
      <w:r w:rsidRPr="005B79B7">
        <w:rPr>
          <w:rFonts w:asciiTheme="minorHAnsi" w:hAnsiTheme="minorHAnsi" w:cstheme="minorHAnsi"/>
          <w:b/>
          <w:sz w:val="24"/>
          <w:szCs w:val="24"/>
          <w:u w:val="single"/>
        </w:rPr>
        <w:t>dwa</w:t>
      </w:r>
      <w:r w:rsidRPr="005B79B7">
        <w:rPr>
          <w:rFonts w:asciiTheme="minorHAnsi" w:hAnsiTheme="minorHAnsi" w:cstheme="minorHAnsi"/>
          <w:b/>
          <w:sz w:val="24"/>
          <w:szCs w:val="24"/>
        </w:rPr>
        <w:t xml:space="preserve"> zamówienia (dwa odrębne kontrakty), z których każde obejmowało </w:t>
      </w:r>
      <w:r w:rsidR="005B79B7" w:rsidRPr="005B79B7">
        <w:rPr>
          <w:rFonts w:asciiTheme="minorHAnsi" w:hAnsiTheme="minorHAnsi" w:cstheme="minorHAnsi"/>
          <w:b/>
          <w:sz w:val="24"/>
          <w:szCs w:val="24"/>
        </w:rPr>
        <w:t>wykonanie robót ogólnobudowlanych wewnętrznych o w</w:t>
      </w:r>
      <w:r w:rsidR="00BD457C">
        <w:rPr>
          <w:rFonts w:asciiTheme="minorHAnsi" w:hAnsiTheme="minorHAnsi" w:cstheme="minorHAnsi"/>
          <w:b/>
          <w:sz w:val="24"/>
          <w:szCs w:val="24"/>
        </w:rPr>
        <w:t>artości tych robót minimum 5</w:t>
      </w:r>
      <w:r w:rsidR="005B79B7" w:rsidRPr="005B79B7">
        <w:rPr>
          <w:rFonts w:asciiTheme="minorHAnsi" w:hAnsiTheme="minorHAnsi" w:cstheme="minorHAnsi"/>
          <w:b/>
          <w:sz w:val="24"/>
          <w:szCs w:val="24"/>
        </w:rPr>
        <w:t>0 000 złotych brutto w każdym zamówieniu</w:t>
      </w:r>
      <w:r w:rsidR="00712872" w:rsidRPr="005B79B7">
        <w:rPr>
          <w:rFonts w:asciiTheme="minorHAnsi" w:hAnsiTheme="minorHAnsi" w:cstheme="minorHAnsi"/>
          <w:b/>
          <w:sz w:val="24"/>
          <w:szCs w:val="24"/>
        </w:rPr>
        <w:t>,</w:t>
      </w:r>
    </w:p>
    <w:p w:rsidR="005B79B7" w:rsidRPr="00F60F97" w:rsidRDefault="005B79B7" w:rsidP="005B79B7">
      <w:pPr>
        <w:pStyle w:val="Akapitzlist"/>
        <w:numPr>
          <w:ilvl w:val="0"/>
          <w:numId w:val="70"/>
        </w:numPr>
        <w:spacing w:after="0" w:line="276" w:lineRule="auto"/>
        <w:rPr>
          <w:rFonts w:asciiTheme="minorHAnsi" w:hAnsiTheme="minorHAnsi" w:cstheme="minorHAnsi"/>
          <w:sz w:val="24"/>
          <w:szCs w:val="24"/>
        </w:rPr>
      </w:pPr>
      <w:r w:rsidRPr="005B79B7">
        <w:rPr>
          <w:rFonts w:asciiTheme="minorHAnsi" w:hAnsiTheme="minorHAnsi" w:cstheme="minorHAnsi"/>
          <w:b/>
          <w:sz w:val="24"/>
          <w:szCs w:val="24"/>
          <w:u w:val="single"/>
        </w:rPr>
        <w:t xml:space="preserve">dwa </w:t>
      </w:r>
      <w:r w:rsidRPr="002231B0">
        <w:rPr>
          <w:rFonts w:asciiTheme="minorHAnsi" w:hAnsiTheme="minorHAnsi" w:cstheme="minorHAnsi"/>
          <w:b/>
          <w:sz w:val="24"/>
          <w:szCs w:val="24"/>
        </w:rPr>
        <w:t>zamówienia (dwa odrębne kontrak</w:t>
      </w:r>
      <w:r w:rsidR="00BD457C">
        <w:rPr>
          <w:rFonts w:asciiTheme="minorHAnsi" w:hAnsiTheme="minorHAnsi" w:cstheme="minorHAnsi"/>
          <w:b/>
          <w:sz w:val="24"/>
          <w:szCs w:val="24"/>
        </w:rPr>
        <w:t>ty), z których każde obejmowało</w:t>
      </w:r>
      <w:r w:rsidRPr="002231B0">
        <w:rPr>
          <w:rFonts w:asciiTheme="minorHAnsi" w:hAnsiTheme="minorHAnsi" w:cstheme="minorHAnsi"/>
          <w:b/>
          <w:sz w:val="24"/>
          <w:szCs w:val="24"/>
        </w:rPr>
        <w:t xml:space="preserve"> </w:t>
      </w:r>
      <w:r w:rsidR="00AE5286" w:rsidRPr="00876535">
        <w:rPr>
          <w:rFonts w:asciiTheme="minorHAnsi" w:hAnsiTheme="minorHAnsi" w:cstheme="minorHAnsi"/>
          <w:b/>
          <w:sz w:val="24"/>
          <w:szCs w:val="24"/>
        </w:rPr>
        <w:t xml:space="preserve">wykonanie robót </w:t>
      </w:r>
      <w:r w:rsidR="00AE5286">
        <w:rPr>
          <w:rFonts w:asciiTheme="minorHAnsi" w:hAnsiTheme="minorHAnsi" w:cstheme="minorHAnsi"/>
          <w:b/>
          <w:sz w:val="24"/>
          <w:szCs w:val="24"/>
        </w:rPr>
        <w:t>polegających na wykonaniu instalacji sanitarnych</w:t>
      </w:r>
      <w:r w:rsidR="00BD457C" w:rsidRPr="005B79B7">
        <w:rPr>
          <w:rFonts w:asciiTheme="minorHAnsi" w:hAnsiTheme="minorHAnsi" w:cstheme="minorHAnsi"/>
          <w:b/>
          <w:sz w:val="24"/>
          <w:szCs w:val="24"/>
        </w:rPr>
        <w:t xml:space="preserve"> o w</w:t>
      </w:r>
      <w:r w:rsidR="008D7B5F">
        <w:rPr>
          <w:rFonts w:asciiTheme="minorHAnsi" w:hAnsiTheme="minorHAnsi" w:cstheme="minorHAnsi"/>
          <w:b/>
          <w:sz w:val="24"/>
          <w:szCs w:val="24"/>
        </w:rPr>
        <w:t>artości tych robót minimum 25</w:t>
      </w:r>
      <w:r w:rsidR="00BD457C" w:rsidRPr="005B79B7">
        <w:rPr>
          <w:rFonts w:asciiTheme="minorHAnsi" w:hAnsiTheme="minorHAnsi" w:cstheme="minorHAnsi"/>
          <w:b/>
          <w:sz w:val="24"/>
          <w:szCs w:val="24"/>
        </w:rPr>
        <w:t> 000 złotych brutto w każdym zamówieniu</w:t>
      </w:r>
      <w:r>
        <w:rPr>
          <w:rFonts w:asciiTheme="minorHAnsi" w:hAnsiTheme="minorHAnsi" w:cstheme="minorHAnsi"/>
          <w:b/>
          <w:sz w:val="24"/>
          <w:szCs w:val="24"/>
        </w:rPr>
        <w:t>.</w:t>
      </w:r>
    </w:p>
    <w:p w:rsidR="00F60F97" w:rsidRPr="00F60F97" w:rsidRDefault="00F60F97" w:rsidP="00F60F97">
      <w:pPr>
        <w:spacing w:after="0" w:line="276" w:lineRule="auto"/>
        <w:ind w:left="1134"/>
        <w:rPr>
          <w:rFonts w:asciiTheme="minorHAnsi" w:hAnsiTheme="minorHAnsi" w:cstheme="minorHAnsi"/>
          <w:sz w:val="24"/>
          <w:szCs w:val="24"/>
        </w:rPr>
      </w:pPr>
      <w:r w:rsidRPr="00BA38F0">
        <w:rPr>
          <w:rFonts w:asciiTheme="minorHAnsi" w:hAnsiTheme="minorHAnsi" w:cstheme="minorHAnsi"/>
          <w:sz w:val="24"/>
          <w:szCs w:val="24"/>
        </w:rPr>
        <w:t>Wykonawca, wykonanie pow</w:t>
      </w:r>
      <w:r>
        <w:rPr>
          <w:rFonts w:asciiTheme="minorHAnsi" w:hAnsiTheme="minorHAnsi" w:cstheme="minorHAnsi"/>
          <w:sz w:val="24"/>
          <w:szCs w:val="24"/>
        </w:rPr>
        <w:t>yższych rodzajów robót o wartościach</w:t>
      </w:r>
      <w:r w:rsidRPr="00BA38F0">
        <w:rPr>
          <w:rFonts w:asciiTheme="minorHAnsi" w:hAnsiTheme="minorHAnsi" w:cstheme="minorHAnsi"/>
          <w:sz w:val="24"/>
          <w:szCs w:val="24"/>
        </w:rPr>
        <w:t xml:space="preserve"> o</w:t>
      </w:r>
      <w:r>
        <w:rPr>
          <w:rFonts w:asciiTheme="minorHAnsi" w:hAnsiTheme="minorHAnsi" w:cstheme="minorHAnsi"/>
          <w:sz w:val="24"/>
          <w:szCs w:val="24"/>
        </w:rPr>
        <w:t>kreślonych w punktach od a) do b</w:t>
      </w:r>
      <w:r w:rsidRPr="00BA38F0">
        <w:rPr>
          <w:rFonts w:asciiTheme="minorHAnsi" w:hAnsiTheme="minorHAnsi" w:cstheme="minorHAnsi"/>
          <w:sz w:val="24"/>
          <w:szCs w:val="24"/>
        </w:rPr>
        <w:t>) może łączyć w jednym bądź w różnych zamówieniach (umowach)</w:t>
      </w:r>
      <w:r w:rsidR="00BD457C">
        <w:rPr>
          <w:rFonts w:asciiTheme="minorHAnsi" w:hAnsiTheme="minorHAnsi" w:cstheme="minorHAnsi"/>
          <w:sz w:val="24"/>
          <w:szCs w:val="24"/>
        </w:rPr>
        <w:t>.</w:t>
      </w:r>
    </w:p>
    <w:p w:rsidR="002D242D" w:rsidRPr="00BD457C" w:rsidRDefault="00BE18BA" w:rsidP="00C82512">
      <w:pPr>
        <w:pStyle w:val="Akapitzlist"/>
        <w:numPr>
          <w:ilvl w:val="0"/>
          <w:numId w:val="27"/>
        </w:numPr>
        <w:spacing w:after="0" w:line="276" w:lineRule="auto"/>
        <w:ind w:left="1418" w:hanging="284"/>
        <w:rPr>
          <w:rFonts w:asciiTheme="minorHAnsi" w:hAnsiTheme="minorHAnsi" w:cstheme="minorHAnsi"/>
          <w:b/>
          <w:sz w:val="24"/>
          <w:szCs w:val="24"/>
        </w:rPr>
      </w:pPr>
      <w:r w:rsidRPr="00BD457C">
        <w:rPr>
          <w:rFonts w:asciiTheme="minorHAnsi" w:hAnsiTheme="minorHAnsi" w:cstheme="minorHAnsi"/>
          <w:sz w:val="24"/>
          <w:szCs w:val="24"/>
        </w:rPr>
        <w:t>Zamawiający wymaga by wykonawca skierował do realizacji zamówienia</w:t>
      </w:r>
      <w:bookmarkEnd w:id="4"/>
      <w:r w:rsidR="00BD457C" w:rsidRPr="00BD457C">
        <w:rPr>
          <w:rFonts w:asciiTheme="minorHAnsi" w:hAnsiTheme="minorHAnsi" w:cstheme="minorHAnsi"/>
          <w:sz w:val="24"/>
          <w:szCs w:val="24"/>
        </w:rPr>
        <w:t xml:space="preserve"> o</w:t>
      </w:r>
      <w:r w:rsidR="002D242D" w:rsidRPr="00BD457C">
        <w:rPr>
          <w:rFonts w:asciiTheme="minorHAnsi" w:hAnsiTheme="minorHAnsi" w:cstheme="minorHAnsi"/>
          <w:sz w:val="24"/>
          <w:szCs w:val="24"/>
        </w:rPr>
        <w:t xml:space="preserve">sobę, która będzie pełniła funkcję </w:t>
      </w:r>
      <w:r w:rsidR="002D242D" w:rsidRPr="00BD457C">
        <w:rPr>
          <w:rFonts w:asciiTheme="minorHAnsi" w:hAnsiTheme="minorHAnsi" w:cstheme="minorHAnsi"/>
          <w:b/>
          <w:sz w:val="24"/>
          <w:szCs w:val="24"/>
        </w:rPr>
        <w:t>kierownika budowy</w:t>
      </w:r>
      <w:r w:rsidR="002D242D" w:rsidRPr="00BD457C">
        <w:rPr>
          <w:rFonts w:asciiTheme="minorHAnsi" w:hAnsiTheme="minorHAnsi" w:cstheme="minorHAnsi"/>
          <w:sz w:val="24"/>
          <w:szCs w:val="24"/>
        </w:rPr>
        <w:t xml:space="preserve">, posiadającą </w:t>
      </w:r>
      <w:r w:rsidR="002D242D" w:rsidRPr="00BD457C">
        <w:rPr>
          <w:rFonts w:asciiTheme="minorHAnsi" w:hAnsiTheme="minorHAnsi" w:cstheme="minorHAnsi"/>
          <w:b/>
          <w:sz w:val="24"/>
          <w:szCs w:val="24"/>
        </w:rPr>
        <w:t>uprawnienia do kierowania robotami budowlanymi w specjalności konstrukcyjno-budowlanej bez ograniczeń</w:t>
      </w:r>
    </w:p>
    <w:p w:rsidR="007A2838" w:rsidRPr="00A84223" w:rsidRDefault="002E1603" w:rsidP="007E096A">
      <w:pPr>
        <w:pStyle w:val="Akapitzlist"/>
        <w:numPr>
          <w:ilvl w:val="1"/>
          <w:numId w:val="43"/>
        </w:numPr>
        <w:spacing w:after="0" w:line="276" w:lineRule="auto"/>
        <w:ind w:left="1134" w:hanging="567"/>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Uprawnienia, o których mowa w punkcie 8.1. podpunkt 2)</w:t>
      </w:r>
      <w:r w:rsidR="007A2838" w:rsidRPr="00A84223">
        <w:rPr>
          <w:rFonts w:asciiTheme="minorHAnsi" w:hAnsiTheme="minorHAnsi" w:cstheme="minorHAnsi"/>
          <w:color w:val="000000" w:themeColor="text1"/>
          <w:sz w:val="24"/>
          <w:szCs w:val="24"/>
        </w:rPr>
        <w:t xml:space="preserve"> powinny być zgodne z ustawą z dnia 7 lipca 1994r. Prawo budowlane (</w:t>
      </w:r>
      <w:proofErr w:type="spellStart"/>
      <w:r w:rsidR="007A2838" w:rsidRPr="00A84223">
        <w:rPr>
          <w:rFonts w:asciiTheme="minorHAnsi" w:hAnsiTheme="minorHAnsi" w:cstheme="minorHAnsi"/>
          <w:color w:val="000000" w:themeColor="text1"/>
          <w:sz w:val="24"/>
          <w:szCs w:val="24"/>
        </w:rPr>
        <w:t>t.j</w:t>
      </w:r>
      <w:proofErr w:type="spellEnd"/>
      <w:r w:rsidR="007A2838" w:rsidRPr="00A84223">
        <w:rPr>
          <w:rFonts w:asciiTheme="minorHAnsi" w:hAnsiTheme="minorHAnsi" w:cstheme="minorHAnsi"/>
          <w:color w:val="000000" w:themeColor="text1"/>
          <w:sz w:val="24"/>
          <w:szCs w:val="24"/>
        </w:rPr>
        <w:t>. Dz.U. 202</w:t>
      </w:r>
      <w:r w:rsidR="008B16CB">
        <w:rPr>
          <w:rFonts w:asciiTheme="minorHAnsi" w:hAnsiTheme="minorHAnsi" w:cstheme="minorHAnsi"/>
          <w:color w:val="000000" w:themeColor="text1"/>
          <w:sz w:val="24"/>
          <w:szCs w:val="24"/>
        </w:rPr>
        <w:t>4</w:t>
      </w:r>
      <w:r w:rsidR="007A2838"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725</w:t>
      </w:r>
      <w:r w:rsidR="007A2838" w:rsidRPr="00A84223">
        <w:rPr>
          <w:rFonts w:asciiTheme="minorHAnsi" w:hAnsiTheme="minorHAnsi" w:cstheme="minorHAnsi"/>
          <w:color w:val="000000" w:themeColor="text1"/>
          <w:sz w:val="24"/>
          <w:szCs w:val="24"/>
        </w:rPr>
        <w:t xml:space="preserve">) oraz rozporządzeniem Ministra Inwestycji i Rozwoju z dnia 29 kwietna 2019 r. w sprawie przygotowania zawodowego do wykonywania samodzielnych funkcji technicznych w budownictwie (Dz.U. 2019 r., poz. 831) lub odpowiadające im ważne uprawnienia, które zostały wydane na podstawie wcześniej obowiązujących przepisów. Zgodnie z art. 12a ustawy Prawo budowlane </w:t>
      </w:r>
      <w:r w:rsidR="007A2838" w:rsidRPr="00A84223">
        <w:rPr>
          <w:rFonts w:asciiTheme="minorHAnsi" w:hAnsiTheme="minorHAnsi" w:cstheme="minorHAnsi"/>
          <w:color w:val="000000" w:themeColor="text1"/>
          <w:sz w:val="24"/>
          <w:szCs w:val="24"/>
        </w:rPr>
        <w:lastRenderedPageBreak/>
        <w:t>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007A2838" w:rsidRPr="00A84223">
        <w:rPr>
          <w:rFonts w:asciiTheme="minorHAnsi" w:hAnsiTheme="minorHAnsi" w:cstheme="minorHAnsi"/>
          <w:color w:val="000000" w:themeColor="text1"/>
          <w:sz w:val="24"/>
          <w:szCs w:val="24"/>
        </w:rPr>
        <w:t>t.j</w:t>
      </w:r>
      <w:proofErr w:type="spellEnd"/>
      <w:r w:rsidR="007A2838" w:rsidRPr="00A84223">
        <w:rPr>
          <w:rFonts w:asciiTheme="minorHAnsi" w:hAnsiTheme="minorHAnsi" w:cstheme="minorHAnsi"/>
          <w:color w:val="000000" w:themeColor="text1"/>
          <w:sz w:val="24"/>
          <w:szCs w:val="24"/>
        </w:rPr>
        <w:t>. Dz.U. z 202</w:t>
      </w:r>
      <w:r w:rsidR="008B16CB">
        <w:rPr>
          <w:rFonts w:asciiTheme="minorHAnsi" w:hAnsiTheme="minorHAnsi" w:cstheme="minorHAnsi"/>
          <w:color w:val="000000" w:themeColor="text1"/>
          <w:sz w:val="24"/>
          <w:szCs w:val="24"/>
        </w:rPr>
        <w:t>3</w:t>
      </w:r>
      <w:r w:rsidR="007A2838" w:rsidRPr="00A84223">
        <w:rPr>
          <w:rFonts w:asciiTheme="minorHAnsi" w:hAnsiTheme="minorHAnsi" w:cstheme="minorHAnsi"/>
          <w:color w:val="000000" w:themeColor="text1"/>
          <w:sz w:val="24"/>
          <w:szCs w:val="24"/>
        </w:rPr>
        <w:t xml:space="preserve"> r., poz. </w:t>
      </w:r>
      <w:r w:rsidR="008B16CB">
        <w:rPr>
          <w:rFonts w:asciiTheme="minorHAnsi" w:hAnsiTheme="minorHAnsi" w:cstheme="minorHAnsi"/>
          <w:color w:val="000000" w:themeColor="text1"/>
          <w:sz w:val="24"/>
          <w:szCs w:val="24"/>
        </w:rPr>
        <w:t>334</w:t>
      </w:r>
      <w:r w:rsidR="007A2838" w:rsidRPr="00A84223">
        <w:rPr>
          <w:rFonts w:asciiTheme="minorHAnsi" w:hAnsiTheme="minorHAnsi" w:cstheme="minorHAnsi"/>
          <w:color w:val="000000" w:themeColor="text1"/>
          <w:sz w:val="24"/>
          <w:szCs w:val="24"/>
        </w:rPr>
        <w:t>).</w:t>
      </w:r>
    </w:p>
    <w:p w:rsidR="000F774B" w:rsidRPr="00A84223" w:rsidRDefault="000F774B"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Odnośnie</w:t>
      </w:r>
      <w:r w:rsidR="00203A18" w:rsidRPr="00A84223">
        <w:rPr>
          <w:rFonts w:asciiTheme="minorHAnsi" w:hAnsiTheme="minorHAnsi" w:cstheme="minorHAnsi"/>
          <w:color w:val="000000" w:themeColor="text1"/>
          <w:szCs w:val="24"/>
        </w:rPr>
        <w:t xml:space="preserve"> warunk</w:t>
      </w:r>
      <w:r w:rsidR="00236951" w:rsidRPr="00A84223">
        <w:rPr>
          <w:rFonts w:asciiTheme="minorHAnsi" w:hAnsiTheme="minorHAnsi" w:cstheme="minorHAnsi"/>
          <w:color w:val="000000" w:themeColor="text1"/>
          <w:szCs w:val="24"/>
        </w:rPr>
        <w:t>ów</w:t>
      </w:r>
      <w:r w:rsidR="00203A18" w:rsidRPr="00A84223">
        <w:rPr>
          <w:rFonts w:asciiTheme="minorHAnsi" w:hAnsiTheme="minorHAnsi" w:cstheme="minorHAnsi"/>
          <w:color w:val="000000" w:themeColor="text1"/>
          <w:szCs w:val="24"/>
        </w:rPr>
        <w:t xml:space="preserve"> określon</w:t>
      </w:r>
      <w:r w:rsidR="00236951" w:rsidRPr="00A84223">
        <w:rPr>
          <w:rFonts w:asciiTheme="minorHAnsi" w:hAnsiTheme="minorHAnsi" w:cstheme="minorHAnsi"/>
          <w:color w:val="000000" w:themeColor="text1"/>
          <w:szCs w:val="24"/>
        </w:rPr>
        <w:t>ych</w:t>
      </w:r>
      <w:r w:rsidR="00203A18" w:rsidRPr="00A84223">
        <w:rPr>
          <w:rFonts w:asciiTheme="minorHAnsi" w:hAnsiTheme="minorHAnsi" w:cstheme="minorHAnsi"/>
          <w:color w:val="000000" w:themeColor="text1"/>
          <w:szCs w:val="24"/>
        </w:rPr>
        <w:t xml:space="preserve"> w p</w:t>
      </w:r>
      <w:r w:rsidR="0064760E" w:rsidRPr="00A84223">
        <w:rPr>
          <w:rFonts w:asciiTheme="minorHAnsi" w:hAnsiTheme="minorHAnsi" w:cstheme="minorHAnsi"/>
          <w:color w:val="000000" w:themeColor="text1"/>
          <w:szCs w:val="24"/>
        </w:rPr>
        <w:t>unkcie</w:t>
      </w:r>
      <w:r w:rsidR="0034368C" w:rsidRPr="00A84223">
        <w:rPr>
          <w:rFonts w:asciiTheme="minorHAnsi" w:hAnsiTheme="minorHAnsi" w:cstheme="minorHAnsi"/>
          <w:color w:val="000000" w:themeColor="text1"/>
          <w:szCs w:val="24"/>
        </w:rPr>
        <w:t xml:space="preserve"> 8</w:t>
      </w:r>
      <w:r w:rsidR="009872A6" w:rsidRPr="00A84223">
        <w:rPr>
          <w:rFonts w:asciiTheme="minorHAnsi" w:hAnsiTheme="minorHAnsi" w:cstheme="minorHAnsi"/>
          <w:color w:val="000000" w:themeColor="text1"/>
          <w:szCs w:val="24"/>
        </w:rPr>
        <w:t>.1</w:t>
      </w:r>
      <w:r w:rsidR="0034368C" w:rsidRPr="00A84223">
        <w:rPr>
          <w:rFonts w:asciiTheme="minorHAnsi" w:hAnsiTheme="minorHAnsi" w:cstheme="minorHAnsi"/>
          <w:color w:val="000000" w:themeColor="text1"/>
          <w:szCs w:val="24"/>
        </w:rPr>
        <w:t xml:space="preserve"> podpunkt</w:t>
      </w:r>
      <w:r w:rsidR="00203A18" w:rsidRPr="00A84223">
        <w:rPr>
          <w:rFonts w:asciiTheme="minorHAnsi" w:hAnsiTheme="minorHAnsi" w:cstheme="minorHAnsi"/>
          <w:color w:val="000000" w:themeColor="text1"/>
          <w:szCs w:val="24"/>
        </w:rPr>
        <w:t xml:space="preserve"> </w:t>
      </w:r>
      <w:r w:rsidR="009872A6" w:rsidRPr="00A84223">
        <w:rPr>
          <w:rFonts w:asciiTheme="minorHAnsi" w:hAnsiTheme="minorHAnsi" w:cstheme="minorHAnsi"/>
          <w:color w:val="000000" w:themeColor="text1"/>
          <w:szCs w:val="24"/>
        </w:rPr>
        <w:t>1)</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Wykonawca w celu wykazania spełniania przedmiotowego warunku w postępowaniu może powoływać się wyłącznie na roboty, w których bezpośrednio uczestniczył.</w:t>
      </w:r>
    </w:p>
    <w:p w:rsidR="00203A18" w:rsidRPr="00A84223" w:rsidRDefault="000F774B" w:rsidP="00460B40">
      <w:pPr>
        <w:pStyle w:val="Tekstpodstawowy"/>
        <w:spacing w:line="276" w:lineRule="auto"/>
        <w:ind w:left="1134"/>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 przypadku gdy wykonawca wykazuje doświadczenie nabyte w ramach umowy (zamówienia) realizowanej przez wykonawców wspólnie ubiegających się o zamówienie (konsorcjum), nie dopuszcza się, by </w:t>
      </w:r>
      <w:r w:rsidR="004F7845" w:rsidRPr="00A84223">
        <w:rPr>
          <w:rFonts w:asciiTheme="minorHAnsi" w:hAnsiTheme="minorHAnsi" w:cstheme="minorHAnsi"/>
          <w:color w:val="000000" w:themeColor="text1"/>
          <w:szCs w:val="24"/>
        </w:rPr>
        <w:t>W</w:t>
      </w:r>
      <w:r w:rsidR="00203A18" w:rsidRPr="00A84223">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rsidR="00460B40" w:rsidRPr="00A84223" w:rsidRDefault="00E638A1"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warunk</w:t>
      </w:r>
      <w:r w:rsidR="00236951" w:rsidRPr="00A84223">
        <w:rPr>
          <w:rFonts w:asciiTheme="minorHAnsi" w:hAnsiTheme="minorHAnsi" w:cstheme="minorHAnsi"/>
          <w:color w:val="000000" w:themeColor="text1"/>
          <w:szCs w:val="24"/>
        </w:rPr>
        <w:t xml:space="preserve">ów </w:t>
      </w:r>
      <w:r w:rsidRPr="00A84223">
        <w:rPr>
          <w:rFonts w:asciiTheme="minorHAnsi" w:hAnsiTheme="minorHAnsi" w:cstheme="minorHAnsi"/>
          <w:color w:val="000000" w:themeColor="text1"/>
          <w:szCs w:val="24"/>
        </w:rPr>
        <w:t>określon</w:t>
      </w:r>
      <w:r w:rsidR="00236951" w:rsidRPr="00A84223">
        <w:rPr>
          <w:rFonts w:asciiTheme="minorHAnsi" w:hAnsiTheme="minorHAnsi" w:cstheme="minorHAnsi"/>
          <w:color w:val="000000" w:themeColor="text1"/>
          <w:szCs w:val="24"/>
        </w:rPr>
        <w:t xml:space="preserve">ych </w:t>
      </w:r>
      <w:r w:rsidRPr="00A84223">
        <w:rPr>
          <w:rFonts w:asciiTheme="minorHAnsi" w:hAnsiTheme="minorHAnsi" w:cstheme="minorHAnsi"/>
          <w:color w:val="000000" w:themeColor="text1"/>
          <w:szCs w:val="24"/>
        </w:rPr>
        <w:t>w p</w:t>
      </w:r>
      <w:r w:rsidR="0064760E"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8.1.</w:t>
      </w:r>
      <w:r w:rsidR="00A43FE6" w:rsidRPr="00A84223">
        <w:rPr>
          <w:rFonts w:asciiTheme="minorHAnsi" w:hAnsiTheme="minorHAnsi" w:cstheme="minorHAnsi"/>
          <w:color w:val="000000" w:themeColor="text1"/>
          <w:szCs w:val="24"/>
        </w:rPr>
        <w:t xml:space="preserve"> podpunkt 1</w:t>
      </w:r>
      <w:r w:rsidRPr="00A84223">
        <w:rPr>
          <w:rFonts w:asciiTheme="minorHAnsi" w:hAnsiTheme="minorHAnsi" w:cstheme="minorHAnsi"/>
          <w:color w:val="000000" w:themeColor="text1"/>
          <w:szCs w:val="24"/>
        </w:rPr>
        <w:t xml:space="preserve">, jeżeli wartości robót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A84223">
        <w:rPr>
          <w:rFonts w:asciiTheme="minorHAnsi" w:hAnsiTheme="minorHAnsi" w:cstheme="minorHAnsi"/>
          <w:color w:val="000000" w:themeColor="text1"/>
          <w:szCs w:val="24"/>
        </w:rPr>
        <w:t>w Biuletynie Zamówień Publicznych</w:t>
      </w:r>
      <w:r w:rsidR="00877C72" w:rsidRPr="00A84223">
        <w:rPr>
          <w:rFonts w:asciiTheme="minorHAnsi" w:hAnsiTheme="minorHAnsi" w:cstheme="minorHAnsi"/>
          <w:color w:val="000000" w:themeColor="text1"/>
          <w:szCs w:val="24"/>
        </w:rPr>
        <w:t>, Narodowy Bank Polski nie publikuje średniego kursu danej waluty, podstawą przeliczenia będzie średni kurs waluty publikowany pierwszego dnia po dniu publikacji ogłoszenia o zamówieniu w Biuletynie Zamówień Publicznyc</w:t>
      </w:r>
      <w:r w:rsidR="00D935A0" w:rsidRPr="00A84223">
        <w:rPr>
          <w:rFonts w:asciiTheme="minorHAnsi" w:hAnsiTheme="minorHAnsi" w:cstheme="minorHAnsi"/>
          <w:color w:val="000000" w:themeColor="text1"/>
          <w:szCs w:val="24"/>
        </w:rPr>
        <w:t>h</w:t>
      </w:r>
      <w:r w:rsidR="004F7845" w:rsidRPr="00A84223">
        <w:rPr>
          <w:rFonts w:asciiTheme="minorHAnsi" w:hAnsiTheme="minorHAnsi" w:cstheme="minorHAnsi"/>
          <w:color w:val="000000" w:themeColor="text1"/>
          <w:szCs w:val="24"/>
        </w:rPr>
        <w:t>.</w:t>
      </w:r>
    </w:p>
    <w:p w:rsidR="00460B40" w:rsidRPr="00A84223" w:rsidRDefault="00305A2F"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Stosownie do art</w:t>
      </w:r>
      <w:r w:rsidR="00A33D43" w:rsidRPr="00A84223">
        <w:rPr>
          <w:rFonts w:asciiTheme="minorHAnsi" w:hAnsiTheme="minorHAnsi" w:cstheme="minorHAnsi"/>
          <w:color w:val="000000" w:themeColor="text1"/>
          <w:szCs w:val="24"/>
        </w:rPr>
        <w:t>ykułu</w:t>
      </w:r>
      <w:r w:rsidRPr="00A84223">
        <w:rPr>
          <w:rFonts w:asciiTheme="minorHAnsi" w:hAnsiTheme="minorHAnsi" w:cstheme="minorHAnsi"/>
          <w:color w:val="000000" w:themeColor="text1"/>
          <w:szCs w:val="24"/>
        </w:rPr>
        <w:t xml:space="preserve"> 117 ust</w:t>
      </w:r>
      <w:r w:rsidR="00A33D43" w:rsidRPr="00A84223">
        <w:rPr>
          <w:rFonts w:asciiTheme="minorHAnsi" w:hAnsiTheme="minorHAnsi" w:cstheme="minorHAnsi"/>
          <w:color w:val="000000" w:themeColor="text1"/>
          <w:szCs w:val="24"/>
        </w:rPr>
        <w:t>ęp</w:t>
      </w:r>
      <w:r w:rsidRPr="00A84223">
        <w:rPr>
          <w:rFonts w:asciiTheme="minorHAnsi" w:hAnsiTheme="minorHAnsi" w:cstheme="minorHAnsi"/>
          <w:color w:val="000000" w:themeColor="text1"/>
          <w:szCs w:val="24"/>
        </w:rPr>
        <w:t xml:space="preserve"> 3 ustawy </w:t>
      </w:r>
      <w:proofErr w:type="spellStart"/>
      <w:r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Pr="00A84223">
        <w:rPr>
          <w:rFonts w:asciiTheme="minorHAnsi" w:hAnsiTheme="minorHAnsi" w:cstheme="minorHAnsi"/>
          <w:b/>
          <w:color w:val="000000" w:themeColor="text1"/>
          <w:szCs w:val="24"/>
        </w:rPr>
        <w:t>w</w:t>
      </w:r>
      <w:r w:rsidR="00877C72" w:rsidRPr="00A84223">
        <w:rPr>
          <w:rFonts w:asciiTheme="minorHAnsi" w:hAnsiTheme="minorHAnsi" w:cstheme="minorHAnsi"/>
          <w:b/>
          <w:color w:val="000000" w:themeColor="text1"/>
          <w:szCs w:val="24"/>
        </w:rPr>
        <w:t xml:space="preserve"> przypadku wykonawców wspólnie ubiegających sią o udzielenie zamówienia publicznego</w:t>
      </w:r>
      <w:r w:rsidR="00877C72" w:rsidRPr="00A84223">
        <w:rPr>
          <w:rFonts w:asciiTheme="minorHAnsi" w:hAnsiTheme="minorHAnsi" w:cstheme="minorHAnsi"/>
          <w:color w:val="000000" w:themeColor="text1"/>
          <w:szCs w:val="24"/>
        </w:rPr>
        <w:t xml:space="preserve">, </w:t>
      </w:r>
      <w:r w:rsidR="004315B3" w:rsidRPr="00A84223">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A84223">
        <w:rPr>
          <w:rFonts w:asciiTheme="minorHAnsi" w:hAnsiTheme="minorHAnsi" w:cstheme="minorHAnsi"/>
          <w:color w:val="000000" w:themeColor="text1"/>
          <w:szCs w:val="24"/>
        </w:rPr>
        <w:t xml:space="preserve">wykonawcy wspólnie ubiegający się o zamówienie </w:t>
      </w:r>
      <w:r w:rsidR="00877C72" w:rsidRPr="00A84223">
        <w:rPr>
          <w:rFonts w:asciiTheme="minorHAnsi" w:hAnsiTheme="minorHAnsi" w:cstheme="minorHAnsi"/>
          <w:b/>
          <w:color w:val="000000" w:themeColor="text1"/>
          <w:szCs w:val="24"/>
        </w:rPr>
        <w:t>mogą polegać na zdolnościach tych wykonawców, którzy wykonają roboty budowlane</w:t>
      </w:r>
      <w:r w:rsidR="00F346C1" w:rsidRPr="00A84223">
        <w:rPr>
          <w:rFonts w:asciiTheme="minorHAnsi" w:hAnsiTheme="minorHAnsi" w:cstheme="minorHAnsi"/>
          <w:b/>
          <w:color w:val="000000" w:themeColor="text1"/>
          <w:szCs w:val="24"/>
        </w:rPr>
        <w:t>, dostawy</w:t>
      </w:r>
      <w:r w:rsidR="004315B3" w:rsidRPr="00A84223">
        <w:rPr>
          <w:rFonts w:asciiTheme="minorHAnsi" w:hAnsiTheme="minorHAnsi" w:cstheme="minorHAnsi"/>
          <w:b/>
          <w:color w:val="000000" w:themeColor="text1"/>
          <w:szCs w:val="24"/>
        </w:rPr>
        <w:t xml:space="preserve"> lub usługi</w:t>
      </w:r>
      <w:r w:rsidR="00877C72" w:rsidRPr="00A84223">
        <w:rPr>
          <w:rFonts w:asciiTheme="minorHAnsi" w:hAnsiTheme="minorHAnsi" w:cstheme="minorHAnsi"/>
          <w:b/>
          <w:color w:val="000000" w:themeColor="text1"/>
          <w:szCs w:val="24"/>
        </w:rPr>
        <w:t>, do realizacji których zdolności te są wymagane.</w:t>
      </w:r>
      <w:r w:rsidR="000B2E37" w:rsidRPr="00A84223">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4315B3" w:rsidRPr="00A84223">
        <w:rPr>
          <w:rFonts w:asciiTheme="minorHAnsi" w:hAnsiTheme="minorHAnsi" w:cstheme="minorHAnsi"/>
          <w:color w:val="000000" w:themeColor="text1"/>
          <w:szCs w:val="24"/>
        </w:rPr>
        <w:t xml:space="preserve">, </w:t>
      </w:r>
      <w:r w:rsidR="000B2E37" w:rsidRPr="00A84223">
        <w:rPr>
          <w:rFonts w:asciiTheme="minorHAnsi" w:hAnsiTheme="minorHAnsi" w:cstheme="minorHAnsi"/>
          <w:color w:val="000000" w:themeColor="text1"/>
          <w:szCs w:val="24"/>
        </w:rPr>
        <w:t>wykonają poszczególni wykonawcy.</w:t>
      </w:r>
    </w:p>
    <w:p w:rsidR="00460B40" w:rsidRPr="00A84223" w:rsidRDefault="00195BD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Wykonawcy wspólnie ubiegający się o udzielenie zamówienia wykazują spełnianie warunków udziału w postępowaniu określonych w punkcie 8.1. SWZ wspólnie, z uwzględnieniem postanowień punktu 8.</w:t>
      </w:r>
      <w:r w:rsidR="004B77B2" w:rsidRPr="00A84223">
        <w:rPr>
          <w:rFonts w:asciiTheme="minorHAnsi" w:hAnsiTheme="minorHAnsi" w:cstheme="minorHAnsi"/>
          <w:color w:val="000000" w:themeColor="text1"/>
          <w:szCs w:val="24"/>
        </w:rPr>
        <w:t>5, przy czym nie sumuje się doświadczenia różnych wykonawców dla potrzeb wykazania wymaganej liczby zamówień (2) w danej branży, opisanej odpowiednio w punk</w:t>
      </w:r>
      <w:r w:rsidR="007A2838" w:rsidRPr="00A84223">
        <w:rPr>
          <w:rFonts w:asciiTheme="minorHAnsi" w:hAnsiTheme="minorHAnsi" w:cstheme="minorHAnsi"/>
          <w:color w:val="000000" w:themeColor="text1"/>
          <w:szCs w:val="24"/>
        </w:rPr>
        <w:t>cie</w:t>
      </w:r>
      <w:r w:rsidR="004B77B2" w:rsidRPr="00A84223">
        <w:rPr>
          <w:rFonts w:asciiTheme="minorHAnsi" w:hAnsiTheme="minorHAnsi" w:cstheme="minorHAnsi"/>
          <w:color w:val="000000" w:themeColor="text1"/>
          <w:szCs w:val="24"/>
        </w:rPr>
        <w:t xml:space="preserve"> 8.1. podpunkt 1)</w:t>
      </w:r>
      <w:r w:rsidR="004F6728">
        <w:rPr>
          <w:rFonts w:asciiTheme="minorHAnsi" w:hAnsiTheme="minorHAnsi" w:cstheme="minorHAnsi"/>
          <w:color w:val="000000" w:themeColor="text1"/>
          <w:szCs w:val="24"/>
        </w:rPr>
        <w:t xml:space="preserve"> litera a-b)</w:t>
      </w:r>
      <w:r w:rsidR="007A2838" w:rsidRPr="00A84223">
        <w:rPr>
          <w:rFonts w:asciiTheme="minorHAnsi" w:hAnsiTheme="minorHAnsi" w:cstheme="minorHAnsi"/>
          <w:color w:val="000000" w:themeColor="text1"/>
          <w:szCs w:val="24"/>
        </w:rPr>
        <w:t xml:space="preserve">. </w:t>
      </w:r>
      <w:r w:rsidR="004B77B2" w:rsidRPr="00A84223">
        <w:rPr>
          <w:rFonts w:asciiTheme="minorHAnsi" w:hAnsiTheme="minorHAnsi" w:cstheme="minorHAnsi"/>
          <w:color w:val="000000" w:themeColor="text1"/>
          <w:szCs w:val="24"/>
        </w:rPr>
        <w:t xml:space="preserve">Wykonawca wykazujący spełnianie warunku w danym zakresie (8.1. podpunkt 1) </w:t>
      </w:r>
      <w:r w:rsidR="004F6728">
        <w:rPr>
          <w:rFonts w:asciiTheme="minorHAnsi" w:hAnsiTheme="minorHAnsi" w:cstheme="minorHAnsi"/>
          <w:color w:val="000000" w:themeColor="text1"/>
          <w:szCs w:val="24"/>
        </w:rPr>
        <w:t xml:space="preserve">odpowiednio litera a, b) </w:t>
      </w:r>
      <w:r w:rsidR="004B77B2" w:rsidRPr="00A84223">
        <w:rPr>
          <w:rFonts w:asciiTheme="minorHAnsi" w:hAnsiTheme="minorHAnsi" w:cstheme="minorHAnsi"/>
          <w:color w:val="000000" w:themeColor="text1"/>
          <w:szCs w:val="24"/>
        </w:rPr>
        <w:t>musi samodzielnie spełniać ten warunek i legitymizować się wykonaniem dwóch takich zamówień.</w:t>
      </w:r>
    </w:p>
    <w:p w:rsidR="00460B40" w:rsidRPr="00A84223" w:rsidRDefault="000B2E37"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Wykonawca może w celu potwierdzenia spełniania warunków udziału  w</w:t>
      </w:r>
      <w:r w:rsidR="00A93838" w:rsidRPr="00A84223">
        <w:rPr>
          <w:rFonts w:asciiTheme="minorHAnsi" w:hAnsiTheme="minorHAnsi" w:cstheme="minorHAnsi"/>
          <w:color w:val="000000" w:themeColor="text1"/>
          <w:szCs w:val="24"/>
        </w:rPr>
        <w:t xml:space="preserve"> postępowaniu </w:t>
      </w:r>
      <w:r w:rsidRPr="00A84223">
        <w:rPr>
          <w:rFonts w:asciiTheme="minorHAnsi" w:hAnsiTheme="minorHAnsi" w:cstheme="minorHAnsi"/>
          <w:color w:val="000000" w:themeColor="text1"/>
          <w:szCs w:val="24"/>
        </w:rPr>
        <w:t xml:space="preserve">polegać </w:t>
      </w:r>
      <w:r w:rsidR="00A93838" w:rsidRPr="00A84223">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A84223">
        <w:rPr>
          <w:rFonts w:asciiTheme="minorHAnsi" w:hAnsiTheme="minorHAnsi" w:cstheme="minorHAnsi"/>
          <w:color w:val="000000" w:themeColor="text1"/>
          <w:szCs w:val="24"/>
        </w:rPr>
        <w:t>łączących go z nimi stosunków prawnych, na zasadach określonych w ar</w:t>
      </w:r>
      <w:r w:rsidR="007520C7" w:rsidRPr="00A84223">
        <w:rPr>
          <w:rFonts w:asciiTheme="minorHAnsi" w:hAnsiTheme="minorHAnsi" w:cstheme="minorHAnsi"/>
          <w:color w:val="000000" w:themeColor="text1"/>
          <w:szCs w:val="24"/>
        </w:rPr>
        <w:t>tykule</w:t>
      </w:r>
      <w:r w:rsidR="00DC1F0D" w:rsidRPr="00A84223">
        <w:rPr>
          <w:rFonts w:asciiTheme="minorHAnsi" w:hAnsiTheme="minorHAnsi" w:cstheme="minorHAnsi"/>
          <w:color w:val="000000" w:themeColor="text1"/>
          <w:szCs w:val="24"/>
        </w:rPr>
        <w:t xml:space="preserve"> 118 ustawy </w:t>
      </w:r>
      <w:proofErr w:type="spellStart"/>
      <w:r w:rsidR="00DC1F0D" w:rsidRPr="00A84223">
        <w:rPr>
          <w:rFonts w:asciiTheme="minorHAnsi" w:hAnsiTheme="minorHAnsi" w:cstheme="minorHAnsi"/>
          <w:color w:val="000000" w:themeColor="text1"/>
          <w:szCs w:val="24"/>
        </w:rPr>
        <w:t>Pzp</w:t>
      </w:r>
      <w:proofErr w:type="spellEnd"/>
      <w:r w:rsidR="00DC1F0D" w:rsidRPr="00A84223">
        <w:rPr>
          <w:rFonts w:asciiTheme="minorHAnsi" w:hAnsiTheme="minorHAnsi" w:cstheme="minorHAnsi"/>
          <w:color w:val="000000" w:themeColor="text1"/>
          <w:szCs w:val="24"/>
        </w:rPr>
        <w:t>.</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rsidR="00460B40" w:rsidRPr="00A84223" w:rsidRDefault="00DC1F0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który polega na zdolnościach podmiotów udostępniających zasoby składa wraz z ofertą zobowiązanie podmiotu udostępniającego zasoby do oddania mu do dyspozycji niezbędn</w:t>
      </w:r>
      <w:r w:rsidR="00044CA1" w:rsidRPr="00A84223">
        <w:rPr>
          <w:rFonts w:asciiTheme="minorHAnsi" w:hAnsiTheme="minorHAnsi" w:cstheme="minorHAnsi"/>
          <w:color w:val="000000" w:themeColor="text1"/>
          <w:szCs w:val="24"/>
        </w:rPr>
        <w:t>ych</w:t>
      </w:r>
      <w:r w:rsidRPr="00A84223">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A84223">
        <w:rPr>
          <w:rFonts w:asciiTheme="minorHAnsi" w:hAnsiTheme="minorHAnsi" w:cstheme="minorHAnsi"/>
          <w:color w:val="000000" w:themeColor="text1"/>
          <w:szCs w:val="24"/>
        </w:rPr>
        <w:t>niezbędnymi zasobami tych podmiotów.</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A84223">
        <w:rPr>
          <w:rFonts w:asciiTheme="minorHAnsi" w:hAnsiTheme="minorHAnsi" w:cstheme="minorHAnsi"/>
          <w:color w:val="000000" w:themeColor="text1"/>
          <w:szCs w:val="24"/>
        </w:rPr>
        <w:t>ż</w:t>
      </w:r>
      <w:r w:rsidRPr="00A84223">
        <w:rPr>
          <w:rFonts w:asciiTheme="minorHAnsi" w:hAnsiTheme="minorHAnsi" w:cstheme="minorHAnsi"/>
          <w:color w:val="000000" w:themeColor="text1"/>
          <w:szCs w:val="24"/>
        </w:rPr>
        <w:t>e samodzielnie spełnia warunki udziału w postępowaniu.</w:t>
      </w:r>
    </w:p>
    <w:p w:rsidR="00460B40"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nie może, po upływie terminu składania ofert, powoływać się na zdolności podmiotów udostępniających zasoby, jeśli na etapie składania ofert nie polegał w danym zakresie na zdolnościach podmiotów udostępniających zasoby. </w:t>
      </w:r>
    </w:p>
    <w:p w:rsidR="00460B40" w:rsidRPr="00A84223" w:rsidRDefault="00DD705D"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rsidR="00BB0443" w:rsidRPr="00A84223" w:rsidRDefault="00BB0443" w:rsidP="00460B40">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rsidR="003931E9" w:rsidRPr="00A84223" w:rsidRDefault="00DD705D" w:rsidP="00C82512">
      <w:pPr>
        <w:pStyle w:val="Nagwek3"/>
      </w:pPr>
      <w:r w:rsidRPr="00A84223">
        <w:t>Dokumenty wymagane od wykonawców:</w:t>
      </w:r>
    </w:p>
    <w:p w:rsidR="00DD705D" w:rsidRPr="00A84223" w:rsidRDefault="00DD705D" w:rsidP="007E096A">
      <w:pPr>
        <w:pStyle w:val="Tekstpodstawowy"/>
        <w:numPr>
          <w:ilvl w:val="1"/>
          <w:numId w:val="44"/>
        </w:numPr>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W terminie składania ofert/wraz z ofertą</w:t>
      </w:r>
      <w:r w:rsidRPr="00A84223">
        <w:rPr>
          <w:rFonts w:asciiTheme="minorHAnsi" w:hAnsiTheme="minorHAnsi" w:cstheme="minorHAnsi"/>
          <w:color w:val="000000" w:themeColor="text1"/>
          <w:szCs w:val="24"/>
        </w:rPr>
        <w:t xml:space="preserve"> wykonawcy muszą złożyć:</w:t>
      </w:r>
    </w:p>
    <w:p w:rsidR="002F10E6" w:rsidRPr="00A84223" w:rsidRDefault="002F10E6" w:rsidP="002F10E6">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color w:val="000000" w:themeColor="text1"/>
          <w:szCs w:val="24"/>
        </w:rPr>
        <w:t xml:space="preserve">, w zakresie </w:t>
      </w:r>
      <w:r w:rsidRPr="00A84223">
        <w:rPr>
          <w:rFonts w:asciiTheme="minorHAnsi" w:hAnsiTheme="minorHAnsi" w:cstheme="minorHAnsi"/>
          <w:b/>
          <w:color w:val="000000" w:themeColor="text1"/>
          <w:szCs w:val="24"/>
        </w:rPr>
        <w:lastRenderedPageBreak/>
        <w:t xml:space="preserve">braku podstaw do wykluczenia </w:t>
      </w:r>
      <w:r w:rsidRPr="00A84223">
        <w:rPr>
          <w:rFonts w:asciiTheme="minorHAnsi" w:hAnsiTheme="minorHAnsi" w:cstheme="minorHAnsi"/>
          <w:color w:val="000000" w:themeColor="text1"/>
          <w:szCs w:val="24"/>
        </w:rPr>
        <w:t xml:space="preserve">z postępowania w związku </w:t>
      </w:r>
      <w:r w:rsidRPr="00A84223">
        <w:rPr>
          <w:rFonts w:asciiTheme="minorHAnsi" w:hAnsiTheme="minorHAnsi" w:cstheme="minorHAnsi"/>
          <w:b/>
          <w:color w:val="000000" w:themeColor="text1"/>
          <w:szCs w:val="24"/>
        </w:rPr>
        <w:t xml:space="preserve">z art. 108 ust. 1, art. 109 ust. 1 pkt 4 ustawy </w:t>
      </w:r>
      <w:proofErr w:type="spellStart"/>
      <w:r w:rsidRPr="00A84223">
        <w:rPr>
          <w:rFonts w:asciiTheme="minorHAnsi" w:hAnsiTheme="minorHAnsi" w:cstheme="minorHAnsi"/>
          <w:b/>
          <w:color w:val="000000" w:themeColor="text1"/>
          <w:szCs w:val="24"/>
        </w:rPr>
        <w:t>Pzp</w:t>
      </w:r>
      <w:proofErr w:type="spellEnd"/>
      <w:r w:rsidRPr="00A84223">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A84223">
        <w:rPr>
          <w:rFonts w:asciiTheme="minorHAnsi" w:hAnsiTheme="minorHAnsi" w:cstheme="minorHAnsi"/>
          <w:color w:val="000000" w:themeColor="text1"/>
          <w:szCs w:val="24"/>
        </w:rPr>
        <w:t xml:space="preserve"> oraz </w:t>
      </w:r>
      <w:r w:rsidRPr="00A84223">
        <w:rPr>
          <w:rFonts w:asciiTheme="minorHAnsi" w:hAnsiTheme="minorHAnsi" w:cstheme="minorHAnsi"/>
          <w:b/>
          <w:color w:val="000000" w:themeColor="text1"/>
          <w:szCs w:val="24"/>
        </w:rPr>
        <w:t>spełniania warunków udziału w postępowaniu</w:t>
      </w:r>
      <w:r w:rsidRPr="00A84223">
        <w:rPr>
          <w:rFonts w:asciiTheme="minorHAnsi" w:hAnsiTheme="minorHAnsi" w:cstheme="minorHAnsi"/>
          <w:color w:val="000000" w:themeColor="text1"/>
          <w:szCs w:val="24"/>
        </w:rPr>
        <w:t xml:space="preserve"> określonych w pkt 8.1.</w:t>
      </w:r>
      <w:r w:rsidR="00337C5C"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A84223">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A i</w:t>
      </w:r>
      <w:r w:rsidR="00012360" w:rsidRPr="00A84223">
        <w:rPr>
          <w:rFonts w:asciiTheme="minorHAnsi" w:hAnsiTheme="minorHAnsi" w:cstheme="minorHAnsi"/>
          <w:color w:val="000000" w:themeColor="text1"/>
          <w:szCs w:val="24"/>
        </w:rPr>
        <w:t xml:space="preserve"> 3</w:t>
      </w:r>
      <w:r w:rsidRPr="00A84223">
        <w:rPr>
          <w:rFonts w:asciiTheme="minorHAnsi" w:hAnsiTheme="minorHAnsi" w:cstheme="minorHAnsi"/>
          <w:color w:val="000000" w:themeColor="text1"/>
          <w:szCs w:val="24"/>
        </w:rPr>
        <w:t>B do SWZ odpowiednio przez:</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Wykonawcę; </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Każdego z wykonawców wspólnie ubiegających się o udzielenie 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rsidR="002F10E6" w:rsidRPr="00A84223" w:rsidRDefault="002F10E6" w:rsidP="002F10E6">
      <w:pPr>
        <w:pStyle w:val="Tekstpodstawowy"/>
        <w:numPr>
          <w:ilvl w:val="0"/>
          <w:numId w:val="14"/>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rsidR="00FD6B23" w:rsidRPr="00A84223" w:rsidRDefault="00FD6B23" w:rsidP="00F94068">
      <w:pPr>
        <w:pStyle w:val="Akapitzlist"/>
        <w:numPr>
          <w:ilvl w:val="0"/>
          <w:numId w:val="13"/>
        </w:numPr>
        <w:spacing w:after="0" w:line="276" w:lineRule="auto"/>
        <w:ind w:right="-114"/>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W przypadku wykonawców wspólnie ubiegających się o zamówienie – </w:t>
      </w:r>
      <w:r w:rsidRPr="00A84223">
        <w:rPr>
          <w:rFonts w:asciiTheme="minorHAnsi" w:hAnsiTheme="minorHAnsi" w:cstheme="minorHAnsi"/>
          <w:b/>
          <w:color w:val="000000" w:themeColor="text1"/>
          <w:sz w:val="24"/>
          <w:szCs w:val="24"/>
        </w:rPr>
        <w:t xml:space="preserve"> Oświadczenie, wykonawców wspólnie ubiegających się o udzielenie zamówienia</w:t>
      </w:r>
      <w:r w:rsidR="00305A2F" w:rsidRPr="00A84223">
        <w:rPr>
          <w:rFonts w:asciiTheme="minorHAnsi" w:hAnsiTheme="minorHAnsi" w:cstheme="minorHAnsi"/>
          <w:b/>
          <w:color w:val="000000" w:themeColor="text1"/>
          <w:sz w:val="24"/>
          <w:szCs w:val="24"/>
        </w:rPr>
        <w:t xml:space="preserve"> z art</w:t>
      </w:r>
      <w:r w:rsidR="00A33D43" w:rsidRPr="00A84223">
        <w:rPr>
          <w:rFonts w:asciiTheme="minorHAnsi" w:hAnsiTheme="minorHAnsi" w:cstheme="minorHAnsi"/>
          <w:b/>
          <w:color w:val="000000" w:themeColor="text1"/>
          <w:sz w:val="24"/>
          <w:szCs w:val="24"/>
        </w:rPr>
        <w:t>ykuł</w:t>
      </w:r>
      <w:r w:rsidR="00305A2F" w:rsidRPr="00A84223">
        <w:rPr>
          <w:rFonts w:asciiTheme="minorHAnsi" w:hAnsiTheme="minorHAnsi" w:cstheme="minorHAnsi"/>
          <w:b/>
          <w:color w:val="000000" w:themeColor="text1"/>
          <w:sz w:val="24"/>
          <w:szCs w:val="24"/>
        </w:rPr>
        <w:t xml:space="preserve"> 117 ust</w:t>
      </w:r>
      <w:r w:rsidR="00040E1C" w:rsidRPr="00A84223">
        <w:rPr>
          <w:rFonts w:asciiTheme="minorHAnsi" w:hAnsiTheme="minorHAnsi" w:cstheme="minorHAnsi"/>
          <w:b/>
          <w:color w:val="000000" w:themeColor="text1"/>
          <w:sz w:val="24"/>
          <w:szCs w:val="24"/>
        </w:rPr>
        <w:t>ęp</w:t>
      </w:r>
      <w:r w:rsidR="00305A2F" w:rsidRPr="00A84223">
        <w:rPr>
          <w:rFonts w:asciiTheme="minorHAnsi" w:hAnsiTheme="minorHAnsi" w:cstheme="minorHAnsi"/>
          <w:b/>
          <w:color w:val="000000" w:themeColor="text1"/>
          <w:sz w:val="24"/>
          <w:szCs w:val="24"/>
        </w:rPr>
        <w:t xml:space="preserve"> 4 ustawy </w:t>
      </w:r>
      <w:proofErr w:type="spellStart"/>
      <w:r w:rsidR="00305A2F" w:rsidRPr="00A84223">
        <w:rPr>
          <w:rFonts w:asciiTheme="minorHAnsi" w:hAnsiTheme="minorHAnsi" w:cstheme="minorHAnsi"/>
          <w:b/>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w:t>
      </w:r>
      <w:r w:rsidR="00735CD6" w:rsidRPr="00A84223">
        <w:rPr>
          <w:rFonts w:asciiTheme="minorHAnsi" w:hAnsiTheme="minorHAnsi" w:cstheme="minorHAnsi"/>
          <w:color w:val="000000" w:themeColor="text1"/>
          <w:sz w:val="24"/>
          <w:szCs w:val="24"/>
        </w:rPr>
        <w:t>stosownie do postanowień p</w:t>
      </w:r>
      <w:r w:rsidR="00A33D43" w:rsidRPr="00A84223">
        <w:rPr>
          <w:rFonts w:asciiTheme="minorHAnsi" w:hAnsiTheme="minorHAnsi" w:cstheme="minorHAnsi"/>
          <w:color w:val="000000" w:themeColor="text1"/>
          <w:sz w:val="24"/>
          <w:szCs w:val="24"/>
        </w:rPr>
        <w:t xml:space="preserve">unktu </w:t>
      </w:r>
      <w:r w:rsidRPr="00A84223">
        <w:rPr>
          <w:rFonts w:asciiTheme="minorHAnsi" w:hAnsiTheme="minorHAnsi" w:cstheme="minorHAnsi"/>
          <w:color w:val="000000" w:themeColor="text1"/>
          <w:sz w:val="24"/>
          <w:szCs w:val="24"/>
        </w:rPr>
        <w:t>8.</w:t>
      </w:r>
      <w:r w:rsidR="009E5350"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 xml:space="preserve">. </w:t>
      </w:r>
      <w:r w:rsidRPr="00A84223">
        <w:rPr>
          <w:rFonts w:asciiTheme="minorHAnsi" w:eastAsia="Arial" w:hAnsiTheme="minorHAnsi" w:cstheme="minorHAnsi"/>
          <w:color w:val="000000" w:themeColor="text1"/>
          <w:sz w:val="24"/>
          <w:szCs w:val="24"/>
        </w:rPr>
        <w:t>SWZ</w:t>
      </w:r>
      <w:r w:rsidR="00305A2F" w:rsidRPr="00A84223">
        <w:rPr>
          <w:rFonts w:asciiTheme="minorHAnsi" w:eastAsia="Arial" w:hAnsiTheme="minorHAnsi" w:cstheme="minorHAnsi"/>
          <w:color w:val="000000" w:themeColor="text1"/>
          <w:sz w:val="24"/>
          <w:szCs w:val="24"/>
        </w:rPr>
        <w:t>, składane zgodnie z treścią załącznika n</w:t>
      </w:r>
      <w:r w:rsidR="00A33D43" w:rsidRPr="00A84223">
        <w:rPr>
          <w:rFonts w:asciiTheme="minorHAnsi" w:eastAsia="Arial" w:hAnsiTheme="minorHAnsi" w:cstheme="minorHAnsi"/>
          <w:color w:val="000000" w:themeColor="text1"/>
          <w:sz w:val="24"/>
          <w:szCs w:val="24"/>
        </w:rPr>
        <w:t>umer</w:t>
      </w:r>
      <w:r w:rsidR="00305A2F" w:rsidRPr="00A84223">
        <w:rPr>
          <w:rFonts w:asciiTheme="minorHAnsi" w:eastAsia="Arial" w:hAnsiTheme="minorHAnsi" w:cstheme="minorHAnsi"/>
          <w:color w:val="000000" w:themeColor="text1"/>
          <w:sz w:val="24"/>
          <w:szCs w:val="24"/>
        </w:rPr>
        <w:t xml:space="preserve"> 4 do SWZ;</w:t>
      </w:r>
    </w:p>
    <w:p w:rsidR="008315BF" w:rsidRPr="00A84223" w:rsidRDefault="00FD6B23" w:rsidP="00F94068">
      <w:pPr>
        <w:pStyle w:val="Tekstpodstawowy"/>
        <w:numPr>
          <w:ilvl w:val="0"/>
          <w:numId w:val="13"/>
        </w:numPr>
        <w:spacing w:line="276" w:lineRule="auto"/>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 xml:space="preserve">Zobowiązania podmiotów udostępniających zasoby, na które wykonawca powołuje się </w:t>
      </w:r>
      <w:r w:rsidR="00D53DAE" w:rsidRPr="00A84223">
        <w:rPr>
          <w:rFonts w:asciiTheme="minorHAnsi" w:hAnsiTheme="minorHAnsi" w:cstheme="minorHAnsi"/>
          <w:b/>
          <w:color w:val="000000" w:themeColor="text1"/>
          <w:szCs w:val="24"/>
        </w:rPr>
        <w:t>w celu spełniania warunków udziału w postępowaniu określonych w p</w:t>
      </w:r>
      <w:r w:rsidR="00A33D43" w:rsidRPr="00A84223">
        <w:rPr>
          <w:rFonts w:asciiTheme="minorHAnsi" w:hAnsiTheme="minorHAnsi" w:cstheme="minorHAnsi"/>
          <w:b/>
          <w:color w:val="000000" w:themeColor="text1"/>
          <w:szCs w:val="24"/>
        </w:rPr>
        <w:t>unkcie</w:t>
      </w:r>
      <w:r w:rsidR="00D53DAE" w:rsidRPr="00A84223">
        <w:rPr>
          <w:rFonts w:asciiTheme="minorHAnsi" w:hAnsiTheme="minorHAnsi" w:cstheme="minorHAnsi"/>
          <w:b/>
          <w:color w:val="000000" w:themeColor="text1"/>
          <w:szCs w:val="24"/>
        </w:rPr>
        <w:t xml:space="preserve"> 8.1. </w:t>
      </w:r>
      <w:r w:rsidR="00337C5C" w:rsidRPr="00A84223">
        <w:rPr>
          <w:rFonts w:asciiTheme="minorHAnsi" w:hAnsiTheme="minorHAnsi" w:cstheme="minorHAnsi"/>
          <w:b/>
          <w:color w:val="000000" w:themeColor="text1"/>
          <w:szCs w:val="24"/>
        </w:rPr>
        <w:t>S</w:t>
      </w:r>
      <w:r w:rsidR="00D53DAE" w:rsidRPr="00A84223">
        <w:rPr>
          <w:rFonts w:asciiTheme="minorHAnsi" w:hAnsiTheme="minorHAnsi" w:cstheme="minorHAnsi"/>
          <w:b/>
          <w:color w:val="000000" w:themeColor="text1"/>
          <w:szCs w:val="24"/>
        </w:rPr>
        <w:t xml:space="preserve">WZ. </w:t>
      </w:r>
      <w:r w:rsidR="00CF5448" w:rsidRPr="00A84223">
        <w:rPr>
          <w:rFonts w:asciiTheme="minorHAnsi" w:hAnsiTheme="minorHAnsi" w:cstheme="minorHAnsi"/>
          <w:color w:val="000000" w:themeColor="text1"/>
          <w:szCs w:val="24"/>
        </w:rPr>
        <w:t>Zgodnie z art</w:t>
      </w:r>
      <w:r w:rsidR="00A33D43" w:rsidRPr="00A84223">
        <w:rPr>
          <w:rFonts w:asciiTheme="minorHAnsi" w:hAnsiTheme="minorHAnsi" w:cstheme="minorHAnsi"/>
          <w:color w:val="000000" w:themeColor="text1"/>
          <w:szCs w:val="24"/>
        </w:rPr>
        <w:t>ykułem</w:t>
      </w:r>
      <w:r w:rsidR="00CF5448" w:rsidRPr="00A84223">
        <w:rPr>
          <w:rFonts w:asciiTheme="minorHAnsi" w:hAnsiTheme="minorHAnsi" w:cstheme="minorHAnsi"/>
          <w:color w:val="000000" w:themeColor="text1"/>
          <w:szCs w:val="24"/>
        </w:rPr>
        <w:t xml:space="preserve"> 118 ust</w:t>
      </w:r>
      <w:r w:rsidR="00A33D43" w:rsidRPr="00A84223">
        <w:rPr>
          <w:rFonts w:asciiTheme="minorHAnsi" w:hAnsiTheme="minorHAnsi" w:cstheme="minorHAnsi"/>
          <w:color w:val="000000" w:themeColor="text1"/>
          <w:szCs w:val="24"/>
        </w:rPr>
        <w:t xml:space="preserve">ęp </w:t>
      </w:r>
      <w:r w:rsidR="00CF5448" w:rsidRPr="00A84223">
        <w:rPr>
          <w:rFonts w:asciiTheme="minorHAnsi" w:hAnsiTheme="minorHAnsi" w:cstheme="minorHAnsi"/>
          <w:color w:val="000000" w:themeColor="text1"/>
          <w:szCs w:val="24"/>
        </w:rPr>
        <w:t xml:space="preserve">3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A84223">
        <w:rPr>
          <w:rFonts w:asciiTheme="minorHAnsi" w:hAnsiTheme="minorHAnsi" w:cstheme="minorHAnsi"/>
          <w:b/>
          <w:color w:val="000000" w:themeColor="text1"/>
          <w:szCs w:val="24"/>
        </w:rPr>
        <w:t>lub inne podmiotowe środki dowodowe</w:t>
      </w:r>
      <w:r w:rsidR="00CF5448" w:rsidRPr="00A84223">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A84223">
        <w:rPr>
          <w:rFonts w:asciiTheme="minorHAnsi" w:hAnsiTheme="minorHAnsi" w:cstheme="minorHAnsi"/>
          <w:color w:val="000000" w:themeColor="text1"/>
          <w:szCs w:val="24"/>
        </w:rPr>
        <w:t>ykułu</w:t>
      </w:r>
      <w:r w:rsidR="00CF5448" w:rsidRPr="00A84223">
        <w:rPr>
          <w:rFonts w:asciiTheme="minorHAnsi" w:hAnsiTheme="minorHAnsi" w:cstheme="minorHAnsi"/>
          <w:color w:val="000000" w:themeColor="text1"/>
          <w:szCs w:val="24"/>
        </w:rPr>
        <w:t xml:space="preserve"> 118 ust</w:t>
      </w:r>
      <w:r w:rsidR="00040E1C" w:rsidRPr="00A84223">
        <w:rPr>
          <w:rFonts w:asciiTheme="minorHAnsi" w:hAnsiTheme="minorHAnsi" w:cstheme="minorHAnsi"/>
          <w:color w:val="000000" w:themeColor="text1"/>
          <w:szCs w:val="24"/>
        </w:rPr>
        <w:t>ęp</w:t>
      </w:r>
      <w:r w:rsidR="00CF5448" w:rsidRPr="00A84223">
        <w:rPr>
          <w:rFonts w:asciiTheme="minorHAnsi" w:hAnsiTheme="minorHAnsi" w:cstheme="minorHAnsi"/>
          <w:color w:val="000000" w:themeColor="text1"/>
          <w:szCs w:val="24"/>
        </w:rPr>
        <w:t xml:space="preserve"> 4 ustawy </w:t>
      </w:r>
      <w:proofErr w:type="spellStart"/>
      <w:r w:rsidR="00CF5448" w:rsidRPr="00A84223">
        <w:rPr>
          <w:rFonts w:asciiTheme="minorHAnsi" w:hAnsiTheme="minorHAnsi" w:cstheme="minorHAnsi"/>
          <w:color w:val="000000" w:themeColor="text1"/>
          <w:szCs w:val="24"/>
        </w:rPr>
        <w:t>Pzp</w:t>
      </w:r>
      <w:proofErr w:type="spellEnd"/>
      <w:r w:rsidR="00CF5448" w:rsidRPr="00A84223">
        <w:rPr>
          <w:rFonts w:asciiTheme="minorHAnsi" w:hAnsiTheme="minorHAnsi" w:cstheme="minorHAnsi"/>
          <w:color w:val="000000" w:themeColor="text1"/>
          <w:szCs w:val="24"/>
        </w:rPr>
        <w:t>, zobowiązanie podmiotu udostępniającego zasoby, którego wzór stanowi załącznik n</w:t>
      </w:r>
      <w:r w:rsidR="00A33D43" w:rsidRPr="00A84223">
        <w:rPr>
          <w:rFonts w:asciiTheme="minorHAnsi" w:hAnsiTheme="minorHAnsi" w:cstheme="minorHAnsi"/>
          <w:color w:val="000000" w:themeColor="text1"/>
          <w:szCs w:val="24"/>
        </w:rPr>
        <w:t>umer</w:t>
      </w:r>
      <w:r w:rsidR="00CF5448" w:rsidRPr="00A84223">
        <w:rPr>
          <w:rFonts w:asciiTheme="minorHAnsi" w:hAnsiTheme="minorHAnsi" w:cstheme="minorHAnsi"/>
          <w:color w:val="000000" w:themeColor="text1"/>
          <w:szCs w:val="24"/>
        </w:rPr>
        <w:t xml:space="preserve"> </w:t>
      </w:r>
      <w:r w:rsidR="00161577" w:rsidRPr="00A84223">
        <w:rPr>
          <w:rFonts w:asciiTheme="minorHAnsi" w:hAnsiTheme="minorHAnsi" w:cstheme="minorHAnsi"/>
          <w:color w:val="000000" w:themeColor="text1"/>
          <w:szCs w:val="24"/>
        </w:rPr>
        <w:t>5</w:t>
      </w:r>
      <w:r w:rsidR="00CF5448" w:rsidRPr="00A84223">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rsidR="00A96F10"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zakres dostępnych wykonawcy zasobów podmiotu udostępniającego zasoby;</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rsidR="008315BF" w:rsidRPr="00A84223" w:rsidRDefault="008315BF" w:rsidP="00F94068">
      <w:pPr>
        <w:pStyle w:val="Tekstpodstawowy"/>
        <w:numPr>
          <w:ilvl w:val="0"/>
          <w:numId w:val="15"/>
        </w:numPr>
        <w:tabs>
          <w:tab w:val="left" w:pos="1843"/>
        </w:tabs>
        <w:spacing w:line="276" w:lineRule="auto"/>
        <w:ind w:left="1843"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67E49" w:rsidRPr="00A84223" w:rsidRDefault="00E67E49" w:rsidP="00E67E49">
      <w:pPr>
        <w:pStyle w:val="Tekstpodstawowy"/>
        <w:numPr>
          <w:ilvl w:val="0"/>
          <w:numId w:val="13"/>
        </w:numPr>
        <w:tabs>
          <w:tab w:val="left" w:pos="1418"/>
        </w:tabs>
        <w:spacing w:line="276" w:lineRule="auto"/>
        <w:rPr>
          <w:rFonts w:asciiTheme="minorHAnsi" w:hAnsiTheme="minorHAnsi" w:cstheme="minorHAnsi"/>
          <w:b/>
          <w:color w:val="000000" w:themeColor="text1"/>
          <w:szCs w:val="24"/>
        </w:rPr>
      </w:pPr>
      <w:r w:rsidRPr="00A84223">
        <w:rPr>
          <w:rFonts w:asciiTheme="minorHAnsi" w:hAnsiTheme="minorHAnsi" w:cstheme="minorHAnsi"/>
          <w:b/>
          <w:color w:val="000000" w:themeColor="text1"/>
          <w:szCs w:val="24"/>
        </w:rPr>
        <w:t>Potwierdzenie umocowania do działania w imieniu Wykonawcy lub podmiotu udostępniającego zasoby.</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A84223">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Wykonawca lub podmiot udostępniający zasoby </w:t>
      </w:r>
      <w:r w:rsidRPr="00A84223">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84223">
        <w:rPr>
          <w:rFonts w:asciiTheme="minorHAnsi" w:hAnsiTheme="minorHAnsi" w:cstheme="minorHAnsi"/>
          <w:color w:val="000000" w:themeColor="text1"/>
          <w:szCs w:val="24"/>
        </w:rPr>
        <w:t>, o ile Wykonawca wskazał dane umożliwiające dostęp do tych dokumentów;</w:t>
      </w:r>
    </w:p>
    <w:p w:rsidR="00E67E49" w:rsidRPr="00A84223" w:rsidRDefault="00E67E49" w:rsidP="005C1235">
      <w:pPr>
        <w:pStyle w:val="Tekstpodstawowy"/>
        <w:numPr>
          <w:ilvl w:val="0"/>
          <w:numId w:val="26"/>
        </w:numPr>
        <w:tabs>
          <w:tab w:val="left" w:pos="1418"/>
        </w:tabs>
        <w:spacing w:line="276" w:lineRule="auto"/>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A84223">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rsidR="00CF16A2" w:rsidRPr="00A84223" w:rsidRDefault="00CF16A2" w:rsidP="007A2838">
      <w:pPr>
        <w:pStyle w:val="Akapitzlist"/>
        <w:numPr>
          <w:ilvl w:val="0"/>
          <w:numId w:val="13"/>
        </w:numPr>
        <w:spacing w:after="0"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84223">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A84223">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w:t>
      </w:r>
      <w:r w:rsidRPr="00A84223">
        <w:rPr>
          <w:rFonts w:asciiTheme="minorHAnsi" w:hAnsiTheme="minorHAnsi" w:cstheme="minorHAnsi"/>
          <w:color w:val="000000" w:themeColor="text1"/>
          <w:sz w:val="24"/>
          <w:szCs w:val="24"/>
        </w:rPr>
        <w:lastRenderedPageBreak/>
        <w:t>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174BE0" w:rsidRPr="00A84223" w:rsidRDefault="00174BE0" w:rsidP="007A2838">
      <w:pPr>
        <w:pStyle w:val="Tekstpodstawowy"/>
        <w:numPr>
          <w:ilvl w:val="0"/>
          <w:numId w:val="13"/>
        </w:numPr>
        <w:tabs>
          <w:tab w:val="left" w:pos="1418"/>
        </w:tabs>
        <w:spacing w:line="276" w:lineRule="auto"/>
        <w:ind w:left="1418" w:hanging="33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przypadku określonym w p</w:t>
      </w:r>
      <w:r w:rsidR="00A33D43" w:rsidRPr="00A84223">
        <w:rPr>
          <w:rFonts w:asciiTheme="minorHAnsi" w:hAnsiTheme="minorHAnsi" w:cstheme="minorHAnsi"/>
          <w:color w:val="000000" w:themeColor="text1"/>
          <w:szCs w:val="24"/>
        </w:rPr>
        <w:t xml:space="preserve">unktach </w:t>
      </w:r>
      <w:r w:rsidRPr="00A84223">
        <w:rPr>
          <w:rFonts w:asciiTheme="minorHAnsi" w:hAnsiTheme="minorHAnsi" w:cstheme="minorHAnsi"/>
          <w:color w:val="000000" w:themeColor="text1"/>
          <w:szCs w:val="24"/>
        </w:rPr>
        <w:t>3.</w:t>
      </w:r>
      <w:r w:rsidR="000C4AB6">
        <w:rPr>
          <w:rFonts w:asciiTheme="minorHAnsi" w:hAnsiTheme="minorHAnsi" w:cstheme="minorHAnsi"/>
          <w:color w:val="000000" w:themeColor="text1"/>
          <w:szCs w:val="24"/>
        </w:rPr>
        <w:t>1</w:t>
      </w:r>
      <w:r w:rsidR="0058594F">
        <w:rPr>
          <w:rFonts w:asciiTheme="minorHAnsi" w:hAnsiTheme="minorHAnsi" w:cstheme="minorHAnsi"/>
          <w:color w:val="000000" w:themeColor="text1"/>
          <w:szCs w:val="24"/>
        </w:rPr>
        <w:t>3</w:t>
      </w:r>
      <w:r w:rsidRPr="00A84223">
        <w:rPr>
          <w:rFonts w:asciiTheme="minorHAnsi" w:hAnsiTheme="minorHAnsi" w:cstheme="minorHAnsi"/>
          <w:color w:val="000000" w:themeColor="text1"/>
          <w:szCs w:val="24"/>
        </w:rPr>
        <w:t>. – 3.</w:t>
      </w:r>
      <w:r w:rsidR="007D0B68" w:rsidRPr="00A84223">
        <w:rPr>
          <w:rFonts w:asciiTheme="minorHAnsi" w:hAnsiTheme="minorHAnsi" w:cstheme="minorHAnsi"/>
          <w:color w:val="000000" w:themeColor="text1"/>
          <w:szCs w:val="24"/>
        </w:rPr>
        <w:t>1</w:t>
      </w:r>
      <w:r w:rsidR="0058594F">
        <w:rPr>
          <w:rFonts w:asciiTheme="minorHAnsi" w:hAnsiTheme="minorHAnsi" w:cstheme="minorHAnsi"/>
          <w:color w:val="000000" w:themeColor="text1"/>
          <w:szCs w:val="24"/>
        </w:rPr>
        <w:t>4</w:t>
      </w:r>
      <w:r w:rsidRPr="00A84223">
        <w:rPr>
          <w:rFonts w:asciiTheme="minorHAnsi" w:hAnsiTheme="minorHAnsi" w:cstheme="minorHAnsi"/>
          <w:color w:val="000000" w:themeColor="text1"/>
          <w:szCs w:val="24"/>
        </w:rPr>
        <w:t xml:space="preserve">. SWZ, gdy Wykonawca oferuje rozwiązania równoważne zobowiązany jest udowodnić </w:t>
      </w:r>
      <w:r w:rsidR="0056124E" w:rsidRPr="00A84223">
        <w:rPr>
          <w:rFonts w:asciiTheme="minorHAnsi" w:hAnsiTheme="minorHAnsi" w:cstheme="minorHAnsi"/>
          <w:color w:val="000000" w:themeColor="text1"/>
          <w:szCs w:val="24"/>
        </w:rPr>
        <w:t>w ofercie, że proponowane rozwiązania w stopniu równoważnym spełniają wymagania określone w opisie przedmiotu zamówienia</w:t>
      </w:r>
      <w:r w:rsidR="00942630" w:rsidRPr="00A84223">
        <w:rPr>
          <w:rFonts w:asciiTheme="minorHAnsi" w:hAnsiTheme="minorHAnsi" w:cstheme="minorHAnsi"/>
          <w:color w:val="000000" w:themeColor="text1"/>
          <w:szCs w:val="24"/>
        </w:rPr>
        <w:t>,</w:t>
      </w:r>
      <w:r w:rsidR="0056124E" w:rsidRPr="00A84223">
        <w:rPr>
          <w:rFonts w:asciiTheme="minorHAnsi" w:hAnsiTheme="minorHAnsi" w:cstheme="minorHAnsi"/>
          <w:color w:val="000000" w:themeColor="text1"/>
          <w:szCs w:val="24"/>
        </w:rPr>
        <w:t xml:space="preserve"> </w:t>
      </w:r>
      <w:r w:rsidR="00942630" w:rsidRPr="00A84223">
        <w:rPr>
          <w:rFonts w:asciiTheme="minorHAnsi" w:hAnsiTheme="minorHAnsi" w:cstheme="minorHAnsi"/>
          <w:color w:val="000000" w:themeColor="text1"/>
          <w:szCs w:val="24"/>
        </w:rPr>
        <w:t xml:space="preserve">poprzez dołączenie do oferty </w:t>
      </w:r>
      <w:r w:rsidR="0056124E" w:rsidRPr="00A84223">
        <w:rPr>
          <w:rFonts w:asciiTheme="minorHAnsi" w:hAnsiTheme="minorHAnsi" w:cstheme="minorHAnsi"/>
          <w:color w:val="000000" w:themeColor="text1"/>
          <w:szCs w:val="24"/>
        </w:rPr>
        <w:t>w szczególności</w:t>
      </w:r>
      <w:r w:rsidRPr="00A84223">
        <w:rPr>
          <w:rFonts w:asciiTheme="minorHAnsi" w:hAnsiTheme="minorHAnsi" w:cstheme="minorHAnsi"/>
          <w:color w:val="000000" w:themeColor="text1"/>
          <w:szCs w:val="24"/>
        </w:rPr>
        <w:t xml:space="preserve"> stosownych przedmiotowych środków dowodowych</w:t>
      </w:r>
      <w:r w:rsidR="008F6E3D" w:rsidRPr="00A84223">
        <w:rPr>
          <w:rFonts w:asciiTheme="minorHAnsi" w:hAnsiTheme="minorHAnsi" w:cstheme="minorHAnsi"/>
          <w:color w:val="000000" w:themeColor="text1"/>
          <w:szCs w:val="24"/>
        </w:rPr>
        <w:t>, zgodnie z p</w:t>
      </w:r>
      <w:r w:rsidR="00A33D43" w:rsidRPr="00A84223">
        <w:rPr>
          <w:rFonts w:asciiTheme="minorHAnsi" w:hAnsiTheme="minorHAnsi" w:cstheme="minorHAnsi"/>
          <w:color w:val="000000" w:themeColor="text1"/>
          <w:szCs w:val="24"/>
        </w:rPr>
        <w:t>un</w:t>
      </w:r>
      <w:r w:rsidR="008F6E3D" w:rsidRPr="00A84223">
        <w:rPr>
          <w:rFonts w:asciiTheme="minorHAnsi" w:hAnsiTheme="minorHAnsi" w:cstheme="minorHAnsi"/>
          <w:color w:val="000000" w:themeColor="text1"/>
          <w:szCs w:val="24"/>
        </w:rPr>
        <w:t>kt</w:t>
      </w:r>
      <w:r w:rsidR="00A33D43" w:rsidRPr="00A84223">
        <w:rPr>
          <w:rFonts w:asciiTheme="minorHAnsi" w:hAnsiTheme="minorHAnsi" w:cstheme="minorHAnsi"/>
          <w:color w:val="000000" w:themeColor="text1"/>
          <w:szCs w:val="24"/>
        </w:rPr>
        <w:t>ami</w:t>
      </w:r>
      <w:r w:rsidR="008F6E3D" w:rsidRPr="00A84223">
        <w:rPr>
          <w:rFonts w:asciiTheme="minorHAnsi" w:hAnsiTheme="minorHAnsi" w:cstheme="minorHAnsi"/>
          <w:color w:val="000000" w:themeColor="text1"/>
          <w:szCs w:val="24"/>
        </w:rPr>
        <w:t xml:space="preserve"> 3.</w:t>
      </w:r>
      <w:r w:rsidR="008C06E9" w:rsidRPr="00A84223">
        <w:rPr>
          <w:rFonts w:asciiTheme="minorHAnsi" w:hAnsiTheme="minorHAnsi" w:cstheme="minorHAnsi"/>
          <w:color w:val="000000" w:themeColor="text1"/>
          <w:szCs w:val="24"/>
        </w:rPr>
        <w:t>1</w:t>
      </w:r>
      <w:r w:rsidR="0058594F">
        <w:rPr>
          <w:rFonts w:asciiTheme="minorHAnsi" w:hAnsiTheme="minorHAnsi" w:cstheme="minorHAnsi"/>
          <w:color w:val="000000" w:themeColor="text1"/>
          <w:szCs w:val="24"/>
        </w:rPr>
        <w:t>5</w:t>
      </w:r>
      <w:r w:rsidR="008F6E3D" w:rsidRPr="00A84223">
        <w:rPr>
          <w:rFonts w:asciiTheme="minorHAnsi" w:hAnsiTheme="minorHAnsi" w:cstheme="minorHAnsi"/>
          <w:color w:val="000000" w:themeColor="text1"/>
          <w:szCs w:val="24"/>
        </w:rPr>
        <w:t>.</w:t>
      </w:r>
      <w:r w:rsidR="003064A4" w:rsidRPr="00A84223">
        <w:rPr>
          <w:rFonts w:asciiTheme="minorHAnsi" w:hAnsiTheme="minorHAnsi" w:cstheme="minorHAnsi"/>
          <w:color w:val="000000" w:themeColor="text1"/>
          <w:szCs w:val="24"/>
        </w:rPr>
        <w:t>-</w:t>
      </w:r>
      <w:r w:rsidR="008F6E3D" w:rsidRPr="00A84223">
        <w:rPr>
          <w:rFonts w:asciiTheme="minorHAnsi" w:hAnsiTheme="minorHAnsi" w:cstheme="minorHAnsi"/>
          <w:color w:val="000000" w:themeColor="text1"/>
          <w:szCs w:val="24"/>
        </w:rPr>
        <w:t xml:space="preserve"> 3.1</w:t>
      </w:r>
      <w:r w:rsidR="0058594F">
        <w:rPr>
          <w:rFonts w:asciiTheme="minorHAnsi" w:hAnsiTheme="minorHAnsi" w:cstheme="minorHAnsi"/>
          <w:color w:val="000000" w:themeColor="text1"/>
          <w:szCs w:val="24"/>
        </w:rPr>
        <w:t>7</w:t>
      </w:r>
      <w:r w:rsidR="008F6E3D" w:rsidRPr="00A84223">
        <w:rPr>
          <w:rFonts w:asciiTheme="minorHAnsi" w:hAnsiTheme="minorHAnsi" w:cstheme="minorHAnsi"/>
          <w:color w:val="000000" w:themeColor="text1"/>
          <w:szCs w:val="24"/>
        </w:rPr>
        <w:t>. SWZ</w:t>
      </w:r>
      <w:r w:rsidRPr="00A84223">
        <w:rPr>
          <w:rFonts w:asciiTheme="minorHAnsi" w:hAnsiTheme="minorHAnsi" w:cstheme="minorHAnsi"/>
          <w:color w:val="000000" w:themeColor="text1"/>
          <w:szCs w:val="24"/>
        </w:rPr>
        <w:t>.</w:t>
      </w:r>
    </w:p>
    <w:p w:rsidR="000F646C" w:rsidRPr="00A84223" w:rsidRDefault="00507815" w:rsidP="007E096A">
      <w:pPr>
        <w:pStyle w:val="Tekstpodstawowy"/>
        <w:numPr>
          <w:ilvl w:val="1"/>
          <w:numId w:val="45"/>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
          <w:color w:val="000000" w:themeColor="text1"/>
          <w:szCs w:val="24"/>
        </w:rPr>
        <w:t>Na wezwanie zamawiającego</w:t>
      </w:r>
      <w:r w:rsidRPr="00A84223">
        <w:rPr>
          <w:rFonts w:asciiTheme="minorHAnsi" w:hAnsiTheme="minorHAnsi" w:cstheme="minorHAnsi"/>
          <w:color w:val="000000" w:themeColor="text1"/>
          <w:szCs w:val="24"/>
        </w:rPr>
        <w:t xml:space="preserve">, w terminie wyznaczonym przez zamawiającego, nie krótszym niż 5 dni </w:t>
      </w:r>
      <w:r w:rsidRPr="00A84223">
        <w:rPr>
          <w:rFonts w:asciiTheme="minorHAnsi" w:hAnsiTheme="minorHAnsi" w:cstheme="minorHAnsi"/>
          <w:b/>
          <w:color w:val="000000" w:themeColor="text1"/>
          <w:szCs w:val="24"/>
        </w:rPr>
        <w:t>wykonawca, którego oferta została najwyżej oceniona,  zobowiązany jest złożyć</w:t>
      </w:r>
      <w:r w:rsidRPr="00A84223">
        <w:rPr>
          <w:rFonts w:asciiTheme="minorHAnsi" w:hAnsiTheme="minorHAnsi" w:cstheme="minorHAnsi"/>
          <w:color w:val="000000" w:themeColor="text1"/>
          <w:szCs w:val="24"/>
        </w:rPr>
        <w:t xml:space="preserve"> aktualne na dzień złożenia</w:t>
      </w:r>
      <w:r w:rsidR="00DC38A0" w:rsidRPr="00A84223">
        <w:rPr>
          <w:rFonts w:asciiTheme="minorHAnsi" w:hAnsiTheme="minorHAnsi" w:cstheme="minorHAnsi"/>
          <w:color w:val="000000" w:themeColor="text1"/>
          <w:szCs w:val="24"/>
        </w:rPr>
        <w:t xml:space="preserve"> podmiotowe środki dowodowe</w:t>
      </w:r>
      <w:r w:rsidR="000F646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 xml:space="preserve"> </w:t>
      </w:r>
    </w:p>
    <w:p w:rsidR="00A73145" w:rsidRPr="00A84223" w:rsidRDefault="005012F3" w:rsidP="005C1235">
      <w:pPr>
        <w:numPr>
          <w:ilvl w:val="0"/>
          <w:numId w:val="16"/>
        </w:numPr>
        <w:spacing w:after="0" w:line="276" w:lineRule="auto"/>
        <w:ind w:left="150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robót budowlanych</w:t>
      </w:r>
      <w:r w:rsidRPr="00A84223">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A84223">
        <w:rPr>
          <w:rFonts w:asciiTheme="minorHAnsi" w:hAnsiTheme="minorHAnsi" w:cstheme="minorHAnsi"/>
          <w:b/>
          <w:color w:val="000000" w:themeColor="text1"/>
          <w:sz w:val="24"/>
          <w:szCs w:val="24"/>
        </w:rPr>
        <w:t>Jeżeli wykonawca powołuje się na doświadczenie w realizacji robót budowlanych, wykonywanych wspólnie z innymi wykonawcami,</w:t>
      </w:r>
      <w:r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b/>
          <w:color w:val="000000" w:themeColor="text1"/>
          <w:sz w:val="24"/>
          <w:szCs w:val="24"/>
        </w:rPr>
        <w:t>wykaz, o którym mowa w zdaniu poprzedzającym, winien dotyczyć robót budowlanych, w których wykonaniu wykonawca ten bezpośrednio uczestniczył</w:t>
      </w:r>
      <w:r w:rsidR="00A73145" w:rsidRPr="00A84223">
        <w:rPr>
          <w:rFonts w:asciiTheme="minorHAnsi" w:hAnsiTheme="minorHAnsi" w:cstheme="minorHAnsi"/>
          <w:b/>
          <w:color w:val="000000" w:themeColor="text1"/>
          <w:sz w:val="24"/>
          <w:szCs w:val="24"/>
        </w:rPr>
        <w:t xml:space="preserve">. </w:t>
      </w:r>
      <w:r w:rsidR="00A73145" w:rsidRPr="00A84223">
        <w:rPr>
          <w:rFonts w:asciiTheme="minorHAnsi" w:hAnsiTheme="minorHAnsi" w:cstheme="minorHAnsi"/>
          <w:color w:val="000000" w:themeColor="text1"/>
          <w:sz w:val="24"/>
          <w:szCs w:val="24"/>
        </w:rPr>
        <w:t>Wykaz należy złożyć zgodnie z treścią załącznika n</w:t>
      </w:r>
      <w:r w:rsidR="00A33D43" w:rsidRPr="00A84223">
        <w:rPr>
          <w:rFonts w:asciiTheme="minorHAnsi" w:hAnsiTheme="minorHAnsi" w:cstheme="minorHAnsi"/>
          <w:color w:val="000000" w:themeColor="text1"/>
          <w:sz w:val="24"/>
          <w:szCs w:val="24"/>
        </w:rPr>
        <w:t>umer</w:t>
      </w:r>
      <w:r w:rsidR="00A73145" w:rsidRPr="00A84223">
        <w:rPr>
          <w:rFonts w:asciiTheme="minorHAnsi" w:hAnsiTheme="minorHAnsi" w:cstheme="minorHAnsi"/>
          <w:color w:val="000000" w:themeColor="text1"/>
          <w:sz w:val="24"/>
          <w:szCs w:val="24"/>
        </w:rPr>
        <w:t xml:space="preserve"> </w:t>
      </w:r>
      <w:r w:rsidR="00161577" w:rsidRPr="00A84223">
        <w:rPr>
          <w:rFonts w:asciiTheme="minorHAnsi" w:hAnsiTheme="minorHAnsi" w:cstheme="minorHAnsi"/>
          <w:color w:val="000000" w:themeColor="text1"/>
          <w:sz w:val="24"/>
          <w:szCs w:val="24"/>
        </w:rPr>
        <w:t>6</w:t>
      </w:r>
      <w:r w:rsidR="00A73145" w:rsidRPr="00A84223">
        <w:rPr>
          <w:rFonts w:asciiTheme="minorHAnsi" w:hAnsiTheme="minorHAnsi" w:cstheme="minorHAnsi"/>
          <w:color w:val="000000" w:themeColor="text1"/>
          <w:sz w:val="24"/>
          <w:szCs w:val="24"/>
        </w:rPr>
        <w:t xml:space="preserve"> do SWZ.</w:t>
      </w:r>
    </w:p>
    <w:p w:rsidR="008A7388" w:rsidRPr="00A84223" w:rsidRDefault="008A7388" w:rsidP="005C1235">
      <w:pPr>
        <w:numPr>
          <w:ilvl w:val="0"/>
          <w:numId w:val="16"/>
        </w:numPr>
        <w:spacing w:after="0" w:line="276" w:lineRule="auto"/>
        <w:ind w:left="1418" w:hanging="425"/>
        <w:rPr>
          <w:rFonts w:asciiTheme="minorHAnsi" w:hAnsiTheme="minorHAnsi" w:cstheme="minorHAnsi"/>
          <w:b/>
          <w:color w:val="000000" w:themeColor="text1"/>
          <w:sz w:val="24"/>
          <w:szCs w:val="24"/>
        </w:rPr>
      </w:pPr>
      <w:r w:rsidRPr="00A84223">
        <w:rPr>
          <w:rFonts w:asciiTheme="minorHAnsi" w:hAnsiTheme="minorHAnsi" w:cstheme="minorHAnsi"/>
          <w:b/>
          <w:color w:val="000000" w:themeColor="text1"/>
          <w:sz w:val="24"/>
          <w:szCs w:val="24"/>
        </w:rPr>
        <w:t>Wykaz osób</w:t>
      </w:r>
      <w:r w:rsidRPr="00A84223">
        <w:rPr>
          <w:rFonts w:asciiTheme="minorHAnsi" w:hAnsiTheme="minorHAnsi" w:cstheme="minorHAnsi"/>
          <w:color w:val="000000" w:themeColor="text1"/>
          <w:sz w:val="24"/>
          <w:szCs w:val="24"/>
        </w:rPr>
        <w:t>,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publicznego, a także zakresu wykonywanych przez nie czynności oraz informacją o podstawie do dysponowania tymi osobami. Wykaz należy złożyć zgodnie z treścią załącznika numer 7 do SWZ.</w:t>
      </w:r>
    </w:p>
    <w:p w:rsidR="00460B40" w:rsidRPr="00A84223" w:rsidRDefault="00BE18CB" w:rsidP="009E11BB">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Oświadczeni</w:t>
      </w:r>
      <w:r w:rsidR="00203CCF" w:rsidRPr="00A84223">
        <w:rPr>
          <w:rFonts w:asciiTheme="minorHAnsi" w:hAnsiTheme="minorHAnsi" w:cstheme="minorHAnsi"/>
          <w:color w:val="000000" w:themeColor="text1"/>
          <w:szCs w:val="24"/>
        </w:rPr>
        <w:t>a,</w:t>
      </w:r>
      <w:r w:rsidR="00507815" w:rsidRPr="00A84223">
        <w:rPr>
          <w:rFonts w:asciiTheme="minorHAnsi" w:hAnsiTheme="minorHAnsi" w:cstheme="minorHAnsi"/>
          <w:color w:val="000000" w:themeColor="text1"/>
          <w:szCs w:val="24"/>
        </w:rPr>
        <w:t xml:space="preserve"> o których mowa w </w:t>
      </w:r>
      <w:r w:rsidRPr="00A84223">
        <w:rPr>
          <w:rFonts w:asciiTheme="minorHAnsi" w:hAnsiTheme="minorHAnsi" w:cstheme="minorHAnsi"/>
          <w:color w:val="000000" w:themeColor="text1"/>
          <w:szCs w:val="24"/>
        </w:rPr>
        <w:t xml:space="preserve"> </w:t>
      </w:r>
      <w:r w:rsidR="00507815" w:rsidRPr="00A84223">
        <w:rPr>
          <w:rFonts w:asciiTheme="minorHAnsi" w:hAnsiTheme="minorHAnsi" w:cstheme="minorHAnsi"/>
          <w:color w:val="000000" w:themeColor="text1"/>
          <w:szCs w:val="24"/>
        </w:rPr>
        <w:t>p</w:t>
      </w:r>
      <w:r w:rsidR="00A33D43" w:rsidRPr="00A84223">
        <w:rPr>
          <w:rFonts w:asciiTheme="minorHAnsi" w:hAnsiTheme="minorHAnsi" w:cstheme="minorHAnsi"/>
          <w:color w:val="000000" w:themeColor="text1"/>
          <w:szCs w:val="24"/>
        </w:rPr>
        <w:t>unkcie</w:t>
      </w:r>
      <w:r w:rsidR="00507815" w:rsidRPr="00A84223">
        <w:rPr>
          <w:rFonts w:asciiTheme="minorHAnsi" w:hAnsiTheme="minorHAnsi" w:cstheme="minorHAnsi"/>
          <w:color w:val="000000" w:themeColor="text1"/>
          <w:szCs w:val="24"/>
        </w:rPr>
        <w:t xml:space="preserve"> </w:t>
      </w:r>
      <w:r w:rsidR="00203A18" w:rsidRPr="00A84223">
        <w:rPr>
          <w:rFonts w:asciiTheme="minorHAnsi" w:hAnsiTheme="minorHAnsi" w:cstheme="minorHAnsi"/>
          <w:color w:val="000000" w:themeColor="text1"/>
          <w:szCs w:val="24"/>
        </w:rPr>
        <w:t>9.1. p</w:t>
      </w:r>
      <w:r w:rsidR="00A33D43" w:rsidRPr="00A84223">
        <w:rPr>
          <w:rFonts w:asciiTheme="minorHAnsi" w:hAnsiTheme="minorHAnsi" w:cstheme="minorHAnsi"/>
          <w:color w:val="000000" w:themeColor="text1"/>
          <w:szCs w:val="24"/>
        </w:rPr>
        <w:t>odpunkt</w:t>
      </w:r>
      <w:r w:rsidR="00203A18" w:rsidRPr="00A84223">
        <w:rPr>
          <w:rFonts w:asciiTheme="minorHAnsi" w:hAnsiTheme="minorHAnsi" w:cstheme="minorHAnsi"/>
          <w:color w:val="000000" w:themeColor="text1"/>
          <w:szCs w:val="24"/>
        </w:rPr>
        <w:t xml:space="preserve"> 1</w:t>
      </w:r>
      <w:r w:rsidR="00161577" w:rsidRPr="00A84223">
        <w:rPr>
          <w:rFonts w:asciiTheme="minorHAnsi" w:hAnsiTheme="minorHAnsi" w:cstheme="minorHAnsi"/>
          <w:color w:val="000000" w:themeColor="text1"/>
          <w:szCs w:val="24"/>
        </w:rPr>
        <w:t>)</w:t>
      </w:r>
      <w:r w:rsidR="00203CCF" w:rsidRPr="00A84223">
        <w:rPr>
          <w:rFonts w:asciiTheme="minorHAnsi" w:hAnsiTheme="minorHAnsi" w:cstheme="minorHAnsi"/>
          <w:color w:val="000000" w:themeColor="text1"/>
          <w:szCs w:val="24"/>
        </w:rPr>
        <w:t>,</w:t>
      </w:r>
      <w:r w:rsidR="00203A18"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 xml:space="preserve">składa się, pod rygorem nieważności, w formie elektronicznej (w postaci elektronicznej </w:t>
      </w:r>
      <w:r w:rsidRPr="00A84223">
        <w:rPr>
          <w:rFonts w:asciiTheme="minorHAnsi" w:hAnsiTheme="minorHAnsi" w:cstheme="minorHAnsi"/>
          <w:color w:val="000000" w:themeColor="text1"/>
          <w:szCs w:val="24"/>
        </w:rPr>
        <w:lastRenderedPageBreak/>
        <w:t>opatrzonej kwalifikowanym podpisem elektronicznym) lub w postaci elektronicznej opatrzonej podpisem zaufanym lub podpisem osobistym</w:t>
      </w:r>
      <w:r w:rsidR="00203A18" w:rsidRPr="00A84223">
        <w:rPr>
          <w:rFonts w:asciiTheme="minorHAnsi" w:hAnsiTheme="minorHAnsi" w:cstheme="minorHAnsi"/>
          <w:color w:val="000000" w:themeColor="text1"/>
          <w:szCs w:val="24"/>
        </w:rPr>
        <w:t>.</w:t>
      </w:r>
    </w:p>
    <w:p w:rsidR="00460B40" w:rsidRPr="00A84223" w:rsidRDefault="00203A18"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Pełnomocnictwo, o którym mowa w p</w:t>
      </w:r>
      <w:r w:rsidR="000B7D51" w:rsidRPr="00A84223">
        <w:rPr>
          <w:rFonts w:asciiTheme="minorHAnsi" w:hAnsiTheme="minorHAnsi" w:cstheme="minorHAnsi"/>
          <w:color w:val="000000" w:themeColor="text1"/>
          <w:szCs w:val="24"/>
        </w:rPr>
        <w:t xml:space="preserve">unkcie </w:t>
      </w:r>
      <w:r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4)</w:t>
      </w:r>
      <w:r w:rsidR="00EB10B5" w:rsidRPr="00A84223">
        <w:rPr>
          <w:rFonts w:asciiTheme="minorHAnsi" w:hAnsiTheme="minorHAnsi" w:cstheme="minorHAnsi"/>
          <w:color w:val="000000" w:themeColor="text1"/>
          <w:szCs w:val="24"/>
        </w:rPr>
        <w:t xml:space="preserve"> litera c </w:t>
      </w:r>
      <w:r w:rsidR="00B36617" w:rsidRPr="00A84223">
        <w:rPr>
          <w:rFonts w:asciiTheme="minorHAnsi" w:hAnsiTheme="minorHAnsi" w:cstheme="minorHAnsi"/>
          <w:color w:val="000000" w:themeColor="text1"/>
          <w:szCs w:val="24"/>
        </w:rPr>
        <w:t>i podpunkt 5,</w:t>
      </w:r>
      <w:r w:rsidRPr="00A84223">
        <w:rPr>
          <w:rFonts w:asciiTheme="minorHAnsi" w:hAnsiTheme="minorHAnsi" w:cstheme="minorHAnsi"/>
          <w:color w:val="000000" w:themeColor="text1"/>
          <w:szCs w:val="24"/>
        </w:rPr>
        <w:t xml:space="preserve"> składa się </w:t>
      </w:r>
      <w:r w:rsidR="00184390" w:rsidRPr="00A84223">
        <w:rPr>
          <w:rFonts w:asciiTheme="minorHAnsi" w:hAnsiTheme="minorHAnsi" w:cstheme="minorHAnsi"/>
          <w:bCs/>
          <w:color w:val="000000" w:themeColor="text1"/>
          <w:szCs w:val="24"/>
        </w:rPr>
        <w:t>w postaci elektronicznej i opatruje kwalifikowanym podpisem elektronicznym, podpisem zaufanym lub podpisem osobistym</w:t>
      </w:r>
      <w:r w:rsidRPr="00A84223">
        <w:rPr>
          <w:rFonts w:asciiTheme="minorHAnsi" w:hAnsiTheme="minorHAnsi" w:cstheme="minorHAnsi"/>
          <w:bCs/>
          <w:color w:val="000000" w:themeColor="text1"/>
          <w:szCs w:val="24"/>
        </w:rPr>
        <w:t xml:space="preserve"> mocodawcy</w:t>
      </w:r>
      <w:r w:rsidR="00184390" w:rsidRPr="00A84223">
        <w:rPr>
          <w:rFonts w:asciiTheme="minorHAnsi" w:hAnsiTheme="minorHAnsi" w:cstheme="minorHAnsi"/>
          <w:bCs/>
          <w:color w:val="000000" w:themeColor="text1"/>
          <w:szCs w:val="24"/>
        </w:rPr>
        <w:t xml:space="preserve">. W przypadku, gdy pełnomocnictwo </w:t>
      </w:r>
      <w:r w:rsidRPr="00A84223">
        <w:rPr>
          <w:rFonts w:asciiTheme="minorHAnsi" w:hAnsiTheme="minorHAnsi" w:cstheme="minorHAnsi"/>
          <w:bCs/>
          <w:color w:val="000000" w:themeColor="text1"/>
          <w:szCs w:val="24"/>
        </w:rPr>
        <w:t xml:space="preserve">lub umowa spółki cywilnej </w:t>
      </w:r>
      <w:r w:rsidR="00184390" w:rsidRPr="00A84223">
        <w:rPr>
          <w:rFonts w:asciiTheme="minorHAnsi" w:hAnsiTheme="minorHAnsi" w:cstheme="minorHAnsi"/>
          <w:bCs/>
          <w:color w:val="000000" w:themeColor="text1"/>
          <w:szCs w:val="24"/>
        </w:rPr>
        <w:t>został</w:t>
      </w:r>
      <w:r w:rsidRPr="00A84223">
        <w:rPr>
          <w:rFonts w:asciiTheme="minorHAnsi" w:hAnsiTheme="minorHAnsi" w:cstheme="minorHAnsi"/>
          <w:bCs/>
          <w:color w:val="000000" w:themeColor="text1"/>
          <w:szCs w:val="24"/>
        </w:rPr>
        <w:t>y</w:t>
      </w:r>
      <w:r w:rsidR="00184390" w:rsidRPr="00A84223">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w:t>
      </w:r>
      <w:r w:rsidR="00AA33ED" w:rsidRPr="00A84223">
        <w:rPr>
          <w:rFonts w:asciiTheme="minorHAnsi" w:hAnsiTheme="minorHAnsi" w:cstheme="minorHAnsi"/>
          <w:bCs/>
          <w:color w:val="000000" w:themeColor="text1"/>
          <w:szCs w:val="24"/>
        </w:rPr>
        <w:t xml:space="preserve"> z </w:t>
      </w:r>
      <w:r w:rsidR="00184390" w:rsidRPr="00A84223">
        <w:rPr>
          <w:rFonts w:asciiTheme="minorHAnsi" w:hAnsiTheme="minorHAnsi" w:cstheme="minorHAnsi"/>
          <w:bCs/>
          <w:color w:val="000000" w:themeColor="text1"/>
          <w:szCs w:val="24"/>
        </w:rPr>
        <w:t>pełnomocnictwem w postaci papierowej, może dokonać mocodawca (osoba/osoby wystawiające pełnomocnictwo) lub notariusz.</w:t>
      </w:r>
      <w:r w:rsidRPr="00A84223">
        <w:rPr>
          <w:rFonts w:asciiTheme="minorHAnsi" w:hAnsiTheme="minorHAnsi" w:cstheme="minorHAnsi"/>
          <w:bCs/>
          <w:color w:val="000000" w:themeColor="text1"/>
          <w:szCs w:val="24"/>
        </w:rPr>
        <w:t xml:space="preserve"> </w:t>
      </w:r>
      <w:r w:rsidR="00644DCA" w:rsidRPr="00A84223">
        <w:rPr>
          <w:rFonts w:asciiTheme="minorHAnsi" w:hAnsiTheme="minorHAnsi" w:cstheme="minorHAnsi"/>
          <w:bCs/>
          <w:color w:val="000000" w:themeColor="text1"/>
          <w:szCs w:val="24"/>
        </w:rPr>
        <w:t>W przypadku umowy spółki cywilnej p</w:t>
      </w:r>
      <w:r w:rsidRPr="00A84223">
        <w:rPr>
          <w:rFonts w:asciiTheme="minorHAnsi" w:hAnsiTheme="minorHAnsi" w:cstheme="minorHAnsi"/>
          <w:bCs/>
          <w:color w:val="000000" w:themeColor="text1"/>
          <w:szCs w:val="24"/>
        </w:rPr>
        <w:t xml:space="preserve">oświadczenia zgodności </w:t>
      </w:r>
      <w:r w:rsidR="00754C64" w:rsidRPr="00A84223">
        <w:rPr>
          <w:rFonts w:asciiTheme="minorHAnsi" w:hAnsiTheme="minorHAnsi" w:cstheme="minorHAnsi"/>
          <w:bCs/>
          <w:color w:val="000000" w:themeColor="text1"/>
          <w:szCs w:val="24"/>
        </w:rPr>
        <w:t>cyfrowego odwzorowania z dokumentem w postaci papierowej dokonuj</w:t>
      </w:r>
      <w:r w:rsidR="00644DCA" w:rsidRPr="00A84223">
        <w:rPr>
          <w:rFonts w:asciiTheme="minorHAnsi" w:hAnsiTheme="minorHAnsi" w:cstheme="minorHAnsi"/>
          <w:bCs/>
          <w:color w:val="000000" w:themeColor="text1"/>
          <w:szCs w:val="24"/>
        </w:rPr>
        <w:t>ą wykonawcy wspólnie ubiegający się o udzielenie zamówienia</w:t>
      </w:r>
      <w:r w:rsidR="00554519" w:rsidRPr="00A84223">
        <w:rPr>
          <w:rFonts w:asciiTheme="minorHAnsi" w:hAnsiTheme="minorHAnsi" w:cstheme="minorHAnsi"/>
          <w:bCs/>
          <w:color w:val="000000" w:themeColor="text1"/>
          <w:szCs w:val="24"/>
        </w:rPr>
        <w:t xml:space="preserve"> lub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Podmiotowe środki dowodowe, d</w:t>
      </w:r>
      <w:r w:rsidR="00754C64" w:rsidRPr="00A84223">
        <w:rPr>
          <w:rFonts w:asciiTheme="minorHAnsi" w:hAnsiTheme="minorHAnsi" w:cstheme="minorHAnsi"/>
          <w:color w:val="000000" w:themeColor="text1"/>
          <w:szCs w:val="24"/>
        </w:rPr>
        <w:t xml:space="preserve">okumenty, </w:t>
      </w:r>
      <w:r w:rsidR="00EE724E" w:rsidRPr="00A84223">
        <w:rPr>
          <w:rFonts w:asciiTheme="minorHAnsi" w:hAnsiTheme="minorHAnsi" w:cstheme="minorHAnsi"/>
          <w:color w:val="000000" w:themeColor="text1"/>
          <w:szCs w:val="24"/>
        </w:rPr>
        <w:t xml:space="preserve">w tym oświadczenia, </w:t>
      </w:r>
      <w:r w:rsidR="00754C64" w:rsidRPr="00A84223">
        <w:rPr>
          <w:rFonts w:asciiTheme="minorHAnsi" w:hAnsiTheme="minorHAnsi" w:cstheme="minorHAnsi"/>
          <w:color w:val="000000" w:themeColor="text1"/>
          <w:szCs w:val="24"/>
        </w:rPr>
        <w:t>o których mowa w p</w:t>
      </w:r>
      <w:r w:rsidR="000B7D51" w:rsidRPr="00A84223">
        <w:rPr>
          <w:rFonts w:asciiTheme="minorHAnsi" w:hAnsiTheme="minorHAnsi" w:cstheme="minorHAnsi"/>
          <w:color w:val="000000" w:themeColor="text1"/>
          <w:szCs w:val="24"/>
        </w:rPr>
        <w:t>unkcie</w:t>
      </w:r>
      <w:r w:rsidR="00754C64" w:rsidRPr="00A84223">
        <w:rPr>
          <w:rFonts w:asciiTheme="minorHAnsi" w:hAnsiTheme="minorHAnsi" w:cstheme="minorHAnsi"/>
          <w:color w:val="000000" w:themeColor="text1"/>
          <w:szCs w:val="24"/>
        </w:rPr>
        <w:t xml:space="preserve"> </w:t>
      </w:r>
      <w:r w:rsidR="00203CCF" w:rsidRPr="00A84223">
        <w:rPr>
          <w:rFonts w:asciiTheme="minorHAnsi" w:hAnsiTheme="minorHAnsi" w:cstheme="minorHAnsi"/>
          <w:color w:val="000000" w:themeColor="text1"/>
          <w:szCs w:val="24"/>
        </w:rPr>
        <w:t>9.1. p</w:t>
      </w:r>
      <w:r w:rsidR="000B7D51" w:rsidRPr="00A84223">
        <w:rPr>
          <w:rFonts w:asciiTheme="minorHAnsi" w:hAnsiTheme="minorHAnsi" w:cstheme="minorHAnsi"/>
          <w:color w:val="000000" w:themeColor="text1"/>
          <w:szCs w:val="24"/>
        </w:rPr>
        <w:t>odpunkty</w:t>
      </w:r>
      <w:r w:rsidR="00203CCF" w:rsidRPr="00A84223">
        <w:rPr>
          <w:rFonts w:asciiTheme="minorHAnsi" w:hAnsiTheme="minorHAnsi" w:cstheme="minorHAnsi"/>
          <w:color w:val="000000" w:themeColor="text1"/>
          <w:szCs w:val="24"/>
        </w:rPr>
        <w:t xml:space="preserve"> 2)-3) oraz w p</w:t>
      </w:r>
      <w:r w:rsidR="000B7D51" w:rsidRPr="00A84223">
        <w:rPr>
          <w:rFonts w:asciiTheme="minorHAnsi" w:hAnsiTheme="minorHAnsi" w:cstheme="minorHAnsi"/>
          <w:color w:val="000000" w:themeColor="text1"/>
          <w:szCs w:val="24"/>
        </w:rPr>
        <w:t>unkcie</w:t>
      </w:r>
      <w:r w:rsidR="00203CCF"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9.</w:t>
      </w:r>
      <w:r w:rsidR="00203CCF" w:rsidRPr="00A84223">
        <w:rPr>
          <w:rFonts w:asciiTheme="minorHAnsi" w:hAnsiTheme="minorHAnsi" w:cstheme="minorHAnsi"/>
          <w:color w:val="000000" w:themeColor="text1"/>
          <w:szCs w:val="24"/>
        </w:rPr>
        <w:t>2</w:t>
      </w:r>
      <w:r w:rsidR="00754C64" w:rsidRPr="00A84223">
        <w:rPr>
          <w:rFonts w:asciiTheme="minorHAnsi" w:hAnsiTheme="minorHAnsi" w:cstheme="minorHAnsi"/>
          <w:color w:val="000000" w:themeColor="text1"/>
          <w:szCs w:val="24"/>
        </w:rPr>
        <w:t>. p</w:t>
      </w:r>
      <w:r w:rsidR="000B7D51" w:rsidRPr="00A84223">
        <w:rPr>
          <w:rFonts w:asciiTheme="minorHAnsi" w:hAnsiTheme="minorHAnsi" w:cstheme="minorHAnsi"/>
          <w:color w:val="000000" w:themeColor="text1"/>
          <w:szCs w:val="24"/>
        </w:rPr>
        <w:t>odpunkt</w:t>
      </w:r>
      <w:r w:rsidR="00754C64" w:rsidRPr="00A84223">
        <w:rPr>
          <w:rFonts w:asciiTheme="minorHAnsi" w:hAnsiTheme="minorHAnsi" w:cstheme="minorHAnsi"/>
          <w:color w:val="000000" w:themeColor="text1"/>
          <w:szCs w:val="24"/>
        </w:rPr>
        <w:t xml:space="preserve"> 1)</w:t>
      </w:r>
      <w:r w:rsidR="000E2611" w:rsidRPr="00A84223">
        <w:rPr>
          <w:rFonts w:asciiTheme="minorHAnsi" w:hAnsiTheme="minorHAnsi" w:cstheme="minorHAnsi"/>
          <w:color w:val="000000" w:themeColor="text1"/>
          <w:szCs w:val="24"/>
        </w:rPr>
        <w:t xml:space="preserve"> i 2)</w:t>
      </w:r>
      <w:r w:rsidR="00502314" w:rsidRPr="00A84223">
        <w:rPr>
          <w:rFonts w:asciiTheme="minorHAnsi" w:hAnsiTheme="minorHAnsi" w:cstheme="minorHAnsi"/>
          <w:color w:val="000000" w:themeColor="text1"/>
          <w:szCs w:val="24"/>
        </w:rPr>
        <w:t>, wystawi</w:t>
      </w:r>
      <w:r w:rsidR="00EE724E" w:rsidRPr="00A84223">
        <w:rPr>
          <w:rFonts w:asciiTheme="minorHAnsi" w:hAnsiTheme="minorHAnsi" w:cstheme="minorHAnsi"/>
          <w:color w:val="000000" w:themeColor="text1"/>
          <w:szCs w:val="24"/>
        </w:rPr>
        <w:t>a</w:t>
      </w:r>
      <w:r w:rsidR="00502314" w:rsidRPr="00A84223">
        <w:rPr>
          <w:rFonts w:asciiTheme="minorHAnsi" w:hAnsiTheme="minorHAnsi" w:cstheme="minorHAnsi"/>
          <w:color w:val="000000" w:themeColor="text1"/>
          <w:szCs w:val="24"/>
        </w:rPr>
        <w:t>ne</w:t>
      </w:r>
      <w:r w:rsidR="00EE724E" w:rsidRPr="00A84223">
        <w:rPr>
          <w:rFonts w:asciiTheme="minorHAnsi" w:hAnsiTheme="minorHAnsi" w:cstheme="minorHAnsi"/>
          <w:color w:val="000000" w:themeColor="text1"/>
          <w:szCs w:val="24"/>
        </w:rPr>
        <w:t xml:space="preserve"> odpowiednio </w:t>
      </w:r>
      <w:r w:rsidR="00502314" w:rsidRPr="00A84223">
        <w:rPr>
          <w:rFonts w:asciiTheme="minorHAnsi" w:hAnsiTheme="minorHAnsi" w:cstheme="minorHAnsi"/>
          <w:color w:val="000000" w:themeColor="text1"/>
          <w:szCs w:val="24"/>
        </w:rPr>
        <w:t xml:space="preserve">przez </w:t>
      </w:r>
      <w:r w:rsidR="00754C64" w:rsidRPr="00A84223">
        <w:rPr>
          <w:rFonts w:asciiTheme="minorHAnsi" w:hAnsiTheme="minorHAnsi" w:cstheme="minorHAnsi"/>
          <w:color w:val="000000" w:themeColor="text1"/>
          <w:szCs w:val="24"/>
        </w:rPr>
        <w:t xml:space="preserve"> </w:t>
      </w:r>
      <w:r w:rsidR="00EE724E" w:rsidRPr="00A84223">
        <w:rPr>
          <w:rFonts w:asciiTheme="minorHAnsi" w:hAnsiTheme="minorHAnsi" w:cstheme="minorHAnsi"/>
          <w:color w:val="000000" w:themeColor="text1"/>
          <w:szCs w:val="24"/>
        </w:rPr>
        <w:t>wykonawcę, wykonawców wspólnie ubiegających się o zamówienie, podmiot udostępniający zasoby na zasadach określonych w art</w:t>
      </w:r>
      <w:r w:rsidR="000B7D51" w:rsidRPr="00A84223">
        <w:rPr>
          <w:rFonts w:asciiTheme="minorHAnsi" w:hAnsiTheme="minorHAnsi" w:cstheme="minorHAnsi"/>
          <w:color w:val="000000" w:themeColor="text1"/>
          <w:szCs w:val="24"/>
        </w:rPr>
        <w:t>ykule</w:t>
      </w:r>
      <w:r w:rsidR="00EE724E" w:rsidRPr="00A84223">
        <w:rPr>
          <w:rFonts w:asciiTheme="minorHAnsi" w:hAnsiTheme="minorHAnsi" w:cstheme="minorHAnsi"/>
          <w:color w:val="000000" w:themeColor="text1"/>
          <w:szCs w:val="24"/>
        </w:rPr>
        <w:t xml:space="preserve"> 118 ustawy </w:t>
      </w:r>
      <w:proofErr w:type="spellStart"/>
      <w:r w:rsidR="00EE724E" w:rsidRPr="00A84223">
        <w:rPr>
          <w:rFonts w:asciiTheme="minorHAnsi" w:hAnsiTheme="minorHAnsi" w:cstheme="minorHAnsi"/>
          <w:color w:val="000000" w:themeColor="text1"/>
          <w:szCs w:val="24"/>
        </w:rPr>
        <w:t>Pzp</w:t>
      </w:r>
      <w:proofErr w:type="spellEnd"/>
      <w:r w:rsidR="00EE724E" w:rsidRPr="00A84223">
        <w:rPr>
          <w:rFonts w:asciiTheme="minorHAnsi" w:hAnsiTheme="minorHAnsi" w:cstheme="minorHAnsi"/>
          <w:color w:val="000000" w:themeColor="text1"/>
          <w:szCs w:val="24"/>
        </w:rPr>
        <w:t xml:space="preserve">, </w:t>
      </w:r>
      <w:r w:rsidR="00754C64" w:rsidRPr="00A84223">
        <w:rPr>
          <w:rFonts w:asciiTheme="minorHAnsi" w:hAnsiTheme="minorHAnsi" w:cstheme="minorHAnsi"/>
          <w:color w:val="000000" w:themeColor="text1"/>
          <w:szCs w:val="24"/>
        </w:rPr>
        <w:t>składa się w postaci elektronicznej i opatruje kwalifikowanym podpisem elektronicznym, pod</w:t>
      </w:r>
      <w:r w:rsidR="00EE724E" w:rsidRPr="00A84223">
        <w:rPr>
          <w:rFonts w:asciiTheme="minorHAnsi" w:hAnsiTheme="minorHAnsi" w:cstheme="minorHAnsi"/>
          <w:color w:val="000000" w:themeColor="text1"/>
          <w:szCs w:val="24"/>
        </w:rPr>
        <w:t>pisem zaufanym lub podpisem osobistym.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A84223">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554519" w:rsidRPr="00A84223">
        <w:rPr>
          <w:rFonts w:asciiTheme="minorHAnsi" w:hAnsiTheme="minorHAnsi" w:cstheme="minorHAnsi"/>
          <w:color w:val="000000" w:themeColor="text1"/>
          <w:szCs w:val="24"/>
        </w:rPr>
        <w:t xml:space="preserve"> 118 ustawy </w:t>
      </w:r>
      <w:proofErr w:type="spellStart"/>
      <w:r w:rsidR="00554519" w:rsidRPr="00A84223">
        <w:rPr>
          <w:rFonts w:asciiTheme="minorHAnsi" w:hAnsiTheme="minorHAnsi" w:cstheme="minorHAnsi"/>
          <w:color w:val="000000" w:themeColor="text1"/>
          <w:szCs w:val="24"/>
        </w:rPr>
        <w:t>Pzp</w:t>
      </w:r>
      <w:proofErr w:type="spellEnd"/>
      <w:r w:rsidR="00554519" w:rsidRPr="00A84223">
        <w:rPr>
          <w:rFonts w:asciiTheme="minorHAnsi" w:hAnsiTheme="minorHAnsi" w:cstheme="minorHAnsi"/>
          <w:color w:val="000000" w:themeColor="text1"/>
          <w:szCs w:val="24"/>
        </w:rPr>
        <w:t>, każdy w zakresie dokumentów, które go dotyczą. Poświadczenia może dokonać również notariusz.</w:t>
      </w:r>
    </w:p>
    <w:p w:rsidR="00460B40" w:rsidRPr="00A84223" w:rsidRDefault="00644DCA"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Dowody określające czy roboty budowlane zostały wykonane należycie, o których mowa w p</w:t>
      </w:r>
      <w:r w:rsidR="000B7D51" w:rsidRPr="00A84223">
        <w:rPr>
          <w:rFonts w:asciiTheme="minorHAnsi" w:hAnsiTheme="minorHAnsi" w:cstheme="minorHAnsi"/>
          <w:color w:val="000000" w:themeColor="text1"/>
          <w:szCs w:val="24"/>
        </w:rPr>
        <w:t>unkcie</w:t>
      </w:r>
      <w:r w:rsidRPr="00A84223">
        <w:rPr>
          <w:rFonts w:asciiTheme="minorHAnsi" w:hAnsiTheme="minorHAnsi" w:cstheme="minorHAnsi"/>
          <w:color w:val="000000" w:themeColor="text1"/>
          <w:szCs w:val="24"/>
        </w:rPr>
        <w:t xml:space="preserve"> 9.2. p</w:t>
      </w:r>
      <w:r w:rsidR="000B7D51" w:rsidRPr="00A84223">
        <w:rPr>
          <w:rFonts w:asciiTheme="minorHAnsi" w:hAnsiTheme="minorHAnsi" w:cstheme="minorHAnsi"/>
          <w:color w:val="000000" w:themeColor="text1"/>
          <w:szCs w:val="24"/>
        </w:rPr>
        <w:t>odpunkt</w:t>
      </w:r>
      <w:r w:rsidRPr="00A84223">
        <w:rPr>
          <w:rFonts w:asciiTheme="minorHAnsi" w:hAnsiTheme="minorHAnsi" w:cstheme="minorHAnsi"/>
          <w:color w:val="000000" w:themeColor="text1"/>
          <w:szCs w:val="24"/>
        </w:rPr>
        <w:t xml:space="preserve"> 1), </w:t>
      </w:r>
      <w:r w:rsidR="00DC38A0" w:rsidRPr="00A84223">
        <w:rPr>
          <w:rFonts w:asciiTheme="minorHAnsi" w:hAnsiTheme="minorHAnsi" w:cstheme="minorHAnsi"/>
          <w:color w:val="000000" w:themeColor="text1"/>
          <w:szCs w:val="24"/>
        </w:rPr>
        <w:t xml:space="preserve">np. </w:t>
      </w:r>
      <w:r w:rsidR="002F3D66" w:rsidRPr="00A84223">
        <w:rPr>
          <w:rFonts w:asciiTheme="minorHAnsi" w:hAnsiTheme="minorHAnsi" w:cstheme="minorHAnsi"/>
          <w:color w:val="000000" w:themeColor="text1"/>
          <w:szCs w:val="24"/>
        </w:rPr>
        <w:t xml:space="preserve">referencje </w:t>
      </w:r>
      <w:r w:rsidR="00DC38A0" w:rsidRPr="00A84223">
        <w:rPr>
          <w:rFonts w:asciiTheme="minorHAnsi" w:hAnsiTheme="minorHAnsi" w:cstheme="minorHAnsi"/>
          <w:color w:val="000000" w:themeColor="text1"/>
          <w:szCs w:val="24"/>
        </w:rPr>
        <w:t>wystawi</w:t>
      </w:r>
      <w:r w:rsidR="002F3D66" w:rsidRPr="00A84223">
        <w:rPr>
          <w:rFonts w:asciiTheme="minorHAnsi" w:hAnsiTheme="minorHAnsi" w:cstheme="minorHAnsi"/>
          <w:color w:val="000000" w:themeColor="text1"/>
          <w:szCs w:val="24"/>
        </w:rPr>
        <w:t>one</w:t>
      </w:r>
      <w:r w:rsidR="00DC38A0" w:rsidRPr="00A84223">
        <w:rPr>
          <w:rFonts w:asciiTheme="minorHAnsi" w:hAnsiTheme="minorHAnsi" w:cstheme="minorHAnsi"/>
          <w:color w:val="000000" w:themeColor="text1"/>
          <w:szCs w:val="24"/>
        </w:rPr>
        <w:t xml:space="preserve"> przez podmiot na rzecz którego roboty zostały wykonane,</w:t>
      </w:r>
      <w:r w:rsidR="00073DC9" w:rsidRPr="00A84223">
        <w:rPr>
          <w:rFonts w:asciiTheme="minorHAnsi" w:hAnsiTheme="minorHAnsi" w:cstheme="minorHAnsi"/>
          <w:color w:val="000000" w:themeColor="text1"/>
          <w:szCs w:val="24"/>
        </w:rPr>
        <w:t xml:space="preserve"> wystawiane pr</w:t>
      </w:r>
      <w:r w:rsidR="00C414FA">
        <w:rPr>
          <w:rFonts w:asciiTheme="minorHAnsi" w:hAnsiTheme="minorHAnsi" w:cstheme="minorHAnsi"/>
          <w:color w:val="000000" w:themeColor="text1"/>
          <w:szCs w:val="24"/>
        </w:rPr>
        <w:t>zez uprawniony podmiot inny niż</w:t>
      </w:r>
      <w:r w:rsidR="00073DC9" w:rsidRPr="00A84223">
        <w:rPr>
          <w:rFonts w:asciiTheme="minorHAnsi" w:hAnsiTheme="minorHAnsi" w:cstheme="minorHAnsi"/>
          <w:color w:val="000000" w:themeColor="text1"/>
          <w:szCs w:val="24"/>
        </w:rPr>
        <w:t xml:space="preserve"> wykonawca, wykonawca wspólnie ubiegający się o zamówienie, podmiot udostępniający zasoby na zasadach określonych w art</w:t>
      </w:r>
      <w:r w:rsidR="000B7D51" w:rsidRPr="00A84223">
        <w:rPr>
          <w:rFonts w:asciiTheme="minorHAnsi" w:hAnsiTheme="minorHAnsi" w:cstheme="minorHAnsi"/>
          <w:color w:val="000000" w:themeColor="text1"/>
          <w:szCs w:val="24"/>
        </w:rPr>
        <w:t>ykule</w:t>
      </w:r>
      <w:r w:rsidR="00073DC9" w:rsidRPr="00A84223">
        <w:rPr>
          <w:rFonts w:asciiTheme="minorHAnsi" w:hAnsiTheme="minorHAnsi" w:cstheme="minorHAnsi"/>
          <w:color w:val="000000" w:themeColor="text1"/>
          <w:szCs w:val="24"/>
        </w:rPr>
        <w:t xml:space="preserve"> 118 ustawy </w:t>
      </w:r>
      <w:proofErr w:type="spellStart"/>
      <w:r w:rsidR="00073DC9" w:rsidRPr="00A84223">
        <w:rPr>
          <w:rFonts w:asciiTheme="minorHAnsi" w:hAnsiTheme="minorHAnsi" w:cstheme="minorHAnsi"/>
          <w:color w:val="000000" w:themeColor="text1"/>
          <w:szCs w:val="24"/>
        </w:rPr>
        <w:t>Pzp</w:t>
      </w:r>
      <w:proofErr w:type="spellEnd"/>
      <w:r w:rsidR="00785E38" w:rsidRPr="00A84223">
        <w:rPr>
          <w:rFonts w:asciiTheme="minorHAnsi" w:hAnsiTheme="minorHAnsi" w:cstheme="minorHAnsi"/>
          <w:color w:val="000000" w:themeColor="text1"/>
          <w:szCs w:val="24"/>
        </w:rPr>
        <w:t>,</w:t>
      </w:r>
      <w:r w:rsidR="00DC38A0" w:rsidRPr="00A84223">
        <w:rPr>
          <w:rFonts w:asciiTheme="minorHAnsi" w:hAnsiTheme="minorHAnsi" w:cstheme="minorHAnsi"/>
          <w:color w:val="000000" w:themeColor="text1"/>
          <w:szCs w:val="24"/>
        </w:rPr>
        <w:t xml:space="preserve"> </w:t>
      </w:r>
      <w:r w:rsidR="00571AEF" w:rsidRPr="00A84223">
        <w:rPr>
          <w:rFonts w:asciiTheme="minorHAnsi" w:hAnsiTheme="minorHAnsi" w:cstheme="minorHAnsi"/>
          <w:color w:val="000000" w:themeColor="text1"/>
          <w:szCs w:val="24"/>
        </w:rPr>
        <w:t>jako dokument elektroniczny</w:t>
      </w:r>
      <w:r w:rsidR="00073DC9" w:rsidRPr="00A84223">
        <w:rPr>
          <w:rFonts w:asciiTheme="minorHAnsi" w:hAnsiTheme="minorHAnsi" w:cstheme="minorHAnsi"/>
          <w:color w:val="000000" w:themeColor="text1"/>
          <w:szCs w:val="24"/>
        </w:rPr>
        <w:t xml:space="preserve"> - </w:t>
      </w:r>
      <w:r w:rsidR="00571AEF" w:rsidRPr="00A84223">
        <w:rPr>
          <w:rFonts w:asciiTheme="minorHAnsi" w:hAnsiTheme="minorHAnsi" w:cstheme="minorHAnsi"/>
          <w:color w:val="000000" w:themeColor="text1"/>
          <w:szCs w:val="24"/>
        </w:rPr>
        <w:t xml:space="preserve">wykonawca </w:t>
      </w:r>
      <w:r w:rsidR="00571AEF" w:rsidRPr="00A84223">
        <w:rPr>
          <w:rFonts w:asciiTheme="minorHAnsi" w:hAnsiTheme="minorHAnsi" w:cstheme="minorHAnsi"/>
          <w:color w:val="000000" w:themeColor="text1"/>
          <w:szCs w:val="24"/>
        </w:rPr>
        <w:lastRenderedPageBreak/>
        <w:t>przekazuje ten dokument.</w:t>
      </w:r>
      <w:r w:rsidR="00073DC9" w:rsidRPr="00A84223">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A84223">
        <w:rPr>
          <w:rFonts w:asciiTheme="minorHAnsi" w:hAnsiTheme="minorHAnsi" w:cstheme="minorHAnsi"/>
          <w:color w:val="000000" w:themeColor="text1"/>
          <w:szCs w:val="24"/>
        </w:rPr>
        <w:t xml:space="preserve"> </w:t>
      </w:r>
      <w:r w:rsidR="00073DC9" w:rsidRPr="00A84223">
        <w:rPr>
          <w:rFonts w:asciiTheme="minorHAnsi" w:hAnsiTheme="minorHAnsi" w:cstheme="minorHAnsi"/>
          <w:color w:val="000000" w:themeColor="text1"/>
          <w:szCs w:val="24"/>
        </w:rPr>
        <w:t>Poświadczenia zgodności cyfrowego odwzorowania z dokumentem w postaci papierowej, dokonuje</w:t>
      </w:r>
      <w:r w:rsidRPr="00A84223">
        <w:rPr>
          <w:rFonts w:asciiTheme="minorHAnsi" w:hAnsiTheme="minorHAnsi" w:cstheme="minorHAnsi"/>
          <w:color w:val="000000" w:themeColor="text1"/>
          <w:szCs w:val="24"/>
        </w:rPr>
        <w:t xml:space="preserve"> </w:t>
      </w:r>
      <w:r w:rsidR="00785E38" w:rsidRPr="00A84223">
        <w:rPr>
          <w:rFonts w:asciiTheme="minorHAnsi" w:hAnsiTheme="minorHAnsi" w:cstheme="minorHAnsi"/>
          <w:color w:val="000000" w:themeColor="text1"/>
          <w:szCs w:val="24"/>
        </w:rPr>
        <w:t xml:space="preserve">odpowiednio </w:t>
      </w:r>
      <w:r w:rsidR="00073DC9" w:rsidRPr="00A84223">
        <w:rPr>
          <w:rFonts w:asciiTheme="minorHAnsi" w:hAnsiTheme="minorHAnsi" w:cstheme="minorHAnsi"/>
          <w:color w:val="000000" w:themeColor="text1"/>
          <w:szCs w:val="24"/>
        </w:rPr>
        <w:t>wykonawca</w:t>
      </w:r>
      <w:r w:rsidR="00785E38" w:rsidRPr="00A84223">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A84223">
        <w:rPr>
          <w:rFonts w:asciiTheme="minorHAnsi" w:hAnsiTheme="minorHAnsi" w:cstheme="minorHAnsi"/>
          <w:color w:val="000000" w:themeColor="text1"/>
          <w:szCs w:val="24"/>
        </w:rPr>
        <w:t>ykule</w:t>
      </w:r>
      <w:r w:rsidR="00785E38" w:rsidRPr="00A84223">
        <w:rPr>
          <w:rFonts w:asciiTheme="minorHAnsi" w:hAnsiTheme="minorHAnsi" w:cstheme="minorHAnsi"/>
          <w:color w:val="000000" w:themeColor="text1"/>
          <w:szCs w:val="24"/>
        </w:rPr>
        <w:t xml:space="preserve"> 118 ustawy </w:t>
      </w:r>
      <w:proofErr w:type="spellStart"/>
      <w:r w:rsidR="00785E38" w:rsidRPr="00A84223">
        <w:rPr>
          <w:rFonts w:asciiTheme="minorHAnsi" w:hAnsiTheme="minorHAnsi" w:cstheme="minorHAnsi"/>
          <w:color w:val="000000" w:themeColor="text1"/>
          <w:szCs w:val="24"/>
        </w:rPr>
        <w:t>Pzp</w:t>
      </w:r>
      <w:proofErr w:type="spellEnd"/>
      <w:r w:rsidRPr="00A84223">
        <w:rPr>
          <w:rFonts w:asciiTheme="minorHAnsi" w:hAnsiTheme="minorHAnsi" w:cstheme="minorHAnsi"/>
          <w:color w:val="000000" w:themeColor="text1"/>
          <w:szCs w:val="24"/>
        </w:rPr>
        <w:t xml:space="preserve">, </w:t>
      </w:r>
      <w:r w:rsidR="00554519" w:rsidRPr="00A84223">
        <w:rPr>
          <w:rFonts w:asciiTheme="minorHAnsi" w:hAnsiTheme="minorHAnsi" w:cstheme="minorHAnsi"/>
          <w:color w:val="000000" w:themeColor="text1"/>
          <w:szCs w:val="24"/>
        </w:rPr>
        <w:t>każdy w zakresie dokumentów, które go dotyczą.</w:t>
      </w:r>
      <w:r w:rsidRPr="00A84223">
        <w:rPr>
          <w:rFonts w:asciiTheme="minorHAnsi" w:hAnsiTheme="minorHAnsi" w:cstheme="minorHAnsi"/>
          <w:color w:val="000000" w:themeColor="text1"/>
          <w:szCs w:val="24"/>
        </w:rPr>
        <w:t xml:space="preserve"> Poświadczenia może dokonać również notariusz.</w:t>
      </w:r>
    </w:p>
    <w:p w:rsidR="00460B40"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rsidR="00554519" w:rsidRPr="00A84223" w:rsidRDefault="00554519" w:rsidP="005F31C2">
      <w:pPr>
        <w:pStyle w:val="Tekstpodstawowy"/>
        <w:numPr>
          <w:ilvl w:val="1"/>
          <w:numId w:val="46"/>
        </w:numPr>
        <w:tabs>
          <w:tab w:val="left" w:pos="1418"/>
        </w:tabs>
        <w:spacing w:line="276" w:lineRule="auto"/>
        <w:ind w:left="1418" w:hanging="425"/>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 sprawach nieuregulowanych, dotyczących</w:t>
      </w:r>
      <w:r w:rsidR="0008391B" w:rsidRPr="00A84223">
        <w:rPr>
          <w:rFonts w:asciiTheme="minorHAnsi" w:hAnsiTheme="minorHAnsi" w:cstheme="minorHAnsi"/>
          <w:color w:val="000000" w:themeColor="text1"/>
          <w:szCs w:val="24"/>
        </w:rPr>
        <w:t xml:space="preserve"> sporządzania, </w:t>
      </w:r>
      <w:r w:rsidRPr="00A84223">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A84223">
        <w:rPr>
          <w:rFonts w:asciiTheme="minorHAnsi" w:hAnsiTheme="minorHAnsi" w:cstheme="minorHAnsi"/>
          <w:color w:val="000000" w:themeColor="text1"/>
          <w:szCs w:val="24"/>
        </w:rPr>
        <w:t>rozporządzenia Ministra Rozwoju, Pracy i Technologii z dnia 23 grudnia 2020 r</w:t>
      </w:r>
      <w:r w:rsidR="000B7D51" w:rsidRPr="00A84223">
        <w:rPr>
          <w:rFonts w:asciiTheme="minorHAnsi" w:hAnsiTheme="minorHAnsi" w:cstheme="minorHAnsi"/>
          <w:color w:val="000000" w:themeColor="text1"/>
          <w:szCs w:val="24"/>
        </w:rPr>
        <w:t>oku</w:t>
      </w:r>
      <w:r w:rsidR="0008391B" w:rsidRPr="00A84223">
        <w:rPr>
          <w:rFonts w:asciiTheme="minorHAnsi" w:hAnsiTheme="minorHAnsi" w:cstheme="minorHAnsi"/>
          <w:color w:val="000000" w:themeColor="text1"/>
          <w:szCs w:val="24"/>
        </w:rPr>
        <w:t xml:space="preserve"> w sprawie podmiotowych środków dowodowych oraz innych dokumentów lub oświadczeń, jakich może żądać zamawiający od wykonawcy (Dz.U. z 2020 r. poz. 2415).</w:t>
      </w:r>
    </w:p>
    <w:p w:rsidR="006F1AD8" w:rsidRPr="00A84223" w:rsidRDefault="006F1AD8" w:rsidP="00C82512">
      <w:pPr>
        <w:pStyle w:val="Nagwek3"/>
      </w:pPr>
      <w:r w:rsidRPr="00A84223">
        <w:t xml:space="preserve">Opis sposobu </w:t>
      </w:r>
      <w:r w:rsidRPr="003A6F2D">
        <w:t>obliczenia</w:t>
      </w:r>
      <w:r w:rsidRPr="00A84223">
        <w:t xml:space="preserve"> ceny</w:t>
      </w:r>
    </w:p>
    <w:p w:rsidR="00460B40" w:rsidRPr="00A84223" w:rsidRDefault="006F1AD8"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uwzględniając wszystkie wymogi opisane w SWZ oraz d</w:t>
      </w:r>
      <w:r w:rsidR="005A524F" w:rsidRPr="00A84223">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A84223">
        <w:rPr>
          <w:rFonts w:asciiTheme="minorHAnsi" w:hAnsiTheme="minorHAnsi" w:cstheme="minorHAnsi"/>
          <w:color w:val="000000" w:themeColor="text1"/>
          <w:szCs w:val="24"/>
        </w:rPr>
        <w:t xml:space="preserve"> w tym koszty świadczenia gwarancji</w:t>
      </w:r>
      <w:r w:rsidR="007A56ED" w:rsidRPr="00A84223">
        <w:rPr>
          <w:rFonts w:asciiTheme="minorHAnsi" w:hAnsiTheme="minorHAnsi" w:cstheme="minorHAnsi"/>
          <w:color w:val="000000" w:themeColor="text1"/>
          <w:szCs w:val="24"/>
        </w:rPr>
        <w:t>,</w:t>
      </w:r>
      <w:r w:rsidR="005A524F" w:rsidRPr="00A84223">
        <w:rPr>
          <w:rFonts w:asciiTheme="minorHAnsi" w:hAnsiTheme="minorHAnsi" w:cstheme="minorHAnsi"/>
          <w:color w:val="000000" w:themeColor="text1"/>
          <w:szCs w:val="24"/>
        </w:rPr>
        <w:t xml:space="preserve"> oraz uwzględnić wszelkie podatki i opłaty, a także ewentualne upusty i rabaty zastosowane przez Wykonawcę.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podana w ofercie stanowić będzie ryczałtowe wynagrodzenie, w konsekwencji czego konieczność wykonania robót, bez których przedmiot zamówienia  nie mógłby być zrealizowany zgodnie z obowiązującymi przepisami i sztuką budowlaną, a których Wykonawca wcześniej nie przewidział nie będzie miała wpływu na wysokość wynagrodzenia – nie będzie stanowiła podstaw do podwyższenia ceny określonej w ofercie.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Za ustalenie zakresu, ilości robót i innych świadczeń gwarantujących pełne wykonanie przedmiotu zamówienia zgodnie z warunkami niniejszej SWZ oraz </w:t>
      </w:r>
      <w:r w:rsidRPr="00A84223">
        <w:rPr>
          <w:rFonts w:asciiTheme="minorHAnsi" w:hAnsiTheme="minorHAnsi" w:cstheme="minorHAnsi"/>
          <w:color w:val="000000" w:themeColor="text1"/>
          <w:szCs w:val="24"/>
        </w:rPr>
        <w:lastRenderedPageBreak/>
        <w:t>za sposób przeprowadzenia na tej podstawie kalkulacji wynagrodzenia ryczałtowego odpowiada wyłącznie Wykonawca.</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Wykonawca zobowiązany jest skalkulować cenę w oparciu o własny przedmiar na podstawie dokumentacji projektowej, specyfikacji technicznej wykonania i odbioru robót. Załączony przedmiar Zamawiającego ma charakter pomocniczy.</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Cenę </w:t>
      </w:r>
      <w:r w:rsidRPr="00A84223">
        <w:rPr>
          <w:rFonts w:asciiTheme="minorHAnsi" w:hAnsiTheme="minorHAnsi" w:cstheme="minorHAnsi"/>
          <w:bCs/>
          <w:color w:val="000000" w:themeColor="text1"/>
          <w:szCs w:val="24"/>
        </w:rPr>
        <w:t>za wykonanie przedmiotu zamówienia należy przedstawić w formularzu ofertowym (załącznik n</w:t>
      </w:r>
      <w:r w:rsidR="000B7D51" w:rsidRPr="00A84223">
        <w:rPr>
          <w:rFonts w:asciiTheme="minorHAnsi" w:hAnsiTheme="minorHAnsi" w:cstheme="minorHAnsi"/>
          <w:bCs/>
          <w:color w:val="000000" w:themeColor="text1"/>
          <w:szCs w:val="24"/>
        </w:rPr>
        <w:t>umer</w:t>
      </w:r>
      <w:r w:rsidRPr="00A84223">
        <w:rPr>
          <w:rFonts w:asciiTheme="minorHAnsi" w:hAnsiTheme="minorHAnsi" w:cstheme="minorHAnsi"/>
          <w:bCs/>
          <w:color w:val="000000" w:themeColor="text1"/>
          <w:szCs w:val="24"/>
        </w:rPr>
        <w:t xml:space="preserve"> </w:t>
      </w:r>
      <w:r w:rsidR="003064A4" w:rsidRPr="00A84223">
        <w:rPr>
          <w:rFonts w:asciiTheme="minorHAnsi" w:hAnsiTheme="minorHAnsi" w:cstheme="minorHAnsi"/>
          <w:bCs/>
          <w:color w:val="000000" w:themeColor="text1"/>
          <w:szCs w:val="24"/>
        </w:rPr>
        <w:t>2</w:t>
      </w:r>
      <w:r w:rsidRPr="00A84223">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A84223">
        <w:rPr>
          <w:rFonts w:asciiTheme="minorHAnsi" w:hAnsiTheme="minorHAnsi" w:cstheme="minorHAnsi"/>
          <w:bCs/>
          <w:color w:val="000000" w:themeColor="text1"/>
          <w:szCs w:val="24"/>
        </w:rPr>
        <w:t xml:space="preserve">, </w:t>
      </w:r>
      <w:r w:rsidRPr="00A84223">
        <w:rPr>
          <w:rFonts w:asciiTheme="minorHAnsi" w:hAnsiTheme="minorHAnsi" w:cstheme="minorHAnsi"/>
          <w:bCs/>
          <w:color w:val="000000" w:themeColor="text1"/>
          <w:szCs w:val="24"/>
        </w:rPr>
        <w:t>wskazać zastosowaną stawkę podatku VAT</w:t>
      </w:r>
      <w:r w:rsidR="000B7D51" w:rsidRPr="00A84223">
        <w:rPr>
          <w:rFonts w:asciiTheme="minorHAnsi" w:hAnsiTheme="minorHAnsi" w:cstheme="minorHAnsi"/>
          <w:bCs/>
          <w:color w:val="000000" w:themeColor="text1"/>
          <w:szCs w:val="24"/>
        </w:rPr>
        <w:t>.</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bCs/>
          <w:color w:val="000000" w:themeColor="text1"/>
          <w:szCs w:val="24"/>
        </w:rPr>
        <w:t xml:space="preserve">Cena może być tylko jedna, nie dopuszcza się wariantowości cen. Wszelkie </w:t>
      </w:r>
      <w:r w:rsidR="00481E43" w:rsidRPr="00A84223">
        <w:rPr>
          <w:rFonts w:asciiTheme="minorHAnsi" w:hAnsiTheme="minorHAnsi" w:cstheme="minorHAnsi"/>
          <w:bCs/>
          <w:color w:val="000000" w:themeColor="text1"/>
          <w:szCs w:val="24"/>
        </w:rPr>
        <w:t xml:space="preserve">ewentualne </w:t>
      </w:r>
      <w:r w:rsidRPr="00A84223">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460B40" w:rsidRPr="00A84223" w:rsidRDefault="005A524F" w:rsidP="007E096A">
      <w:pPr>
        <w:pStyle w:val="Tekstpodstawowy"/>
        <w:numPr>
          <w:ilvl w:val="1"/>
          <w:numId w:val="47"/>
        </w:numPr>
        <w:tabs>
          <w:tab w:val="left" w:pos="709"/>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A84223">
        <w:rPr>
          <w:rFonts w:asciiTheme="minorHAnsi" w:hAnsiTheme="minorHAnsi" w:cstheme="minorHAnsi"/>
          <w:color w:val="000000" w:themeColor="text1"/>
          <w:szCs w:val="24"/>
        </w:rPr>
        <w:t xml:space="preserve"> </w:t>
      </w:r>
    </w:p>
    <w:p w:rsidR="003A6F2D" w:rsidRDefault="003A6F2D" w:rsidP="00C82512">
      <w:pPr>
        <w:pStyle w:val="Nagwek3"/>
      </w:pPr>
      <w:r>
        <w:t>Informacje o środkach komunikacji elektronicznej, przy użyciu których zamawiający będzie komunikował się z wykonawcami:</w:t>
      </w:r>
    </w:p>
    <w:p w:rsidR="00A5681B" w:rsidRPr="00A84223" w:rsidRDefault="00E61DA9" w:rsidP="007E096A">
      <w:pPr>
        <w:pStyle w:val="Tekstpodstawowy"/>
        <w:numPr>
          <w:ilvl w:val="0"/>
          <w:numId w:val="49"/>
        </w:numPr>
        <w:tabs>
          <w:tab w:val="left" w:pos="1134"/>
        </w:tabs>
        <w:spacing w:line="276" w:lineRule="auto"/>
        <w:ind w:left="1134" w:hanging="567"/>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W postępowaniu między zamawiającym a wykonawcami </w:t>
      </w:r>
      <w:r w:rsidR="00A5681B" w:rsidRPr="00A84223">
        <w:rPr>
          <w:rFonts w:asciiTheme="minorHAnsi" w:hAnsiTheme="minorHAnsi" w:cstheme="minorHAnsi"/>
          <w:color w:val="000000" w:themeColor="text1"/>
          <w:szCs w:val="24"/>
        </w:rPr>
        <w:t>odbywa się drogą elektroniczną przy użyciu następujących środków:</w:t>
      </w:r>
    </w:p>
    <w:p w:rsidR="00A5681B" w:rsidRPr="00A84223"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poprzez</w:t>
      </w:r>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xml:space="preserve">Platformę zakupową pod adresem: </w:t>
      </w:r>
      <w:hyperlink r:id="rId11" w:history="1">
        <w:r w:rsidR="0094424E" w:rsidRPr="00A84223">
          <w:rPr>
            <w:rStyle w:val="Hipercze"/>
            <w:rFonts w:asciiTheme="minorHAnsi" w:hAnsiTheme="minorHAnsi" w:cstheme="minorHAnsi"/>
            <w:color w:val="000000" w:themeColor="text1"/>
            <w:szCs w:val="24"/>
          </w:rPr>
          <w:t>https://platformazakupowa.pl/pn/ajd_czest/proceedings</w:t>
        </w:r>
      </w:hyperlink>
      <w:r w:rsidRPr="00A84223">
        <w:rPr>
          <w:rFonts w:asciiTheme="minorHAnsi" w:hAnsiTheme="minorHAnsi" w:cstheme="minorHAnsi"/>
          <w:color w:val="000000" w:themeColor="text1"/>
          <w:szCs w:val="24"/>
        </w:rPr>
        <w:t xml:space="preserve"> - w wierszu oznaczonym tytułem oraz znakiem niniejszego postępowania</w:t>
      </w:r>
    </w:p>
    <w:p w:rsidR="003A6F2D" w:rsidRDefault="00A5681B" w:rsidP="003A6F2D">
      <w:pPr>
        <w:pStyle w:val="Tekstpodstawowy"/>
        <w:numPr>
          <w:ilvl w:val="0"/>
          <w:numId w:val="17"/>
        </w:numPr>
        <w:tabs>
          <w:tab w:val="left" w:pos="1418"/>
        </w:tabs>
        <w:spacing w:line="276" w:lineRule="auto"/>
        <w:ind w:left="141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poprzez pocztę elektroniczną: </w:t>
      </w:r>
      <w:hyperlink r:id="rId12" w:history="1">
        <w:r w:rsidR="0055288A" w:rsidRPr="008D03E8">
          <w:rPr>
            <w:rStyle w:val="Hipercze"/>
            <w:rFonts w:asciiTheme="minorHAnsi" w:hAnsiTheme="minorHAnsi" w:cstheme="minorHAnsi"/>
            <w:szCs w:val="24"/>
          </w:rPr>
          <w:t>p.matuszczyk@ujd.edu.pl</w:t>
        </w:r>
      </w:hyperlink>
      <w:r w:rsidR="00E504CF" w:rsidRPr="00A84223">
        <w:rPr>
          <w:rFonts w:asciiTheme="minorHAnsi" w:hAnsiTheme="minorHAnsi" w:cstheme="minorHAnsi"/>
          <w:szCs w:val="24"/>
        </w:rPr>
        <w:t xml:space="preserve"> </w:t>
      </w:r>
      <w:r w:rsidRPr="00A84223">
        <w:rPr>
          <w:rFonts w:asciiTheme="minorHAnsi" w:hAnsiTheme="minorHAnsi" w:cstheme="minorHAnsi"/>
          <w:color w:val="000000" w:themeColor="text1"/>
          <w:szCs w:val="24"/>
        </w:rPr>
        <w:t>z zastrzeżeniem postanowień punktu 1</w:t>
      </w:r>
      <w:r w:rsidR="000B7D51" w:rsidRPr="00A84223">
        <w:rPr>
          <w:rFonts w:asciiTheme="minorHAnsi" w:hAnsiTheme="minorHAnsi" w:cstheme="minorHAnsi"/>
          <w:color w:val="000000" w:themeColor="text1"/>
          <w:szCs w:val="24"/>
        </w:rPr>
        <w:t>1</w:t>
      </w:r>
      <w:r w:rsidRPr="00A84223">
        <w:rPr>
          <w:rFonts w:asciiTheme="minorHAnsi" w:hAnsiTheme="minorHAnsi" w:cstheme="minorHAnsi"/>
          <w:color w:val="000000" w:themeColor="text1"/>
          <w:szCs w:val="24"/>
        </w:rPr>
        <w:t>.2.</w:t>
      </w:r>
    </w:p>
    <w:p w:rsidR="003A6F2D" w:rsidRDefault="00A5681B"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Ofertę składa się wyłącznie poprzez Platformę zakupową, przy czym przez ofertę należy rozumieć także ofertę dodatkową.</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lastRenderedPageBreak/>
        <w:t xml:space="preserve">Postępowanie prowadzone jest w języku polskim w formie elektronicznej za pośrednictwem platformy zakupowej platforma zakupowa.pl pod adresem: </w:t>
      </w:r>
      <w:hyperlink r:id="rId13"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4"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 formularza „Wyślij wiadomość do zamawiającego”. </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5"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poprzez kliknięcie przycisku  „Wyślij wiadomość do zamawiającego” po których pojawi się komunikat, że wiadomość została wysłana do zamawiającego.</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będzie przekazywał wykonawcom informacje w formie elektronicznej za pośrednictwem </w:t>
      </w:r>
      <w:hyperlink r:id="rId16"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xml:space="preserve"> do konkretnego wykonawcy</w:t>
      </w:r>
      <w:r w:rsidR="007154FF" w:rsidRPr="003A6F2D">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3A6F2D">
        <w:rPr>
          <w:rFonts w:asciiTheme="minorHAnsi" w:hAnsiTheme="minorHAnsi" w:cstheme="minorHAnsi"/>
          <w:color w:val="000000" w:themeColor="text1"/>
          <w:szCs w:val="24"/>
        </w:rPr>
        <w:t>unktem</w:t>
      </w:r>
      <w:r w:rsidR="007154FF" w:rsidRPr="003A6F2D">
        <w:rPr>
          <w:rFonts w:asciiTheme="minorHAnsi" w:hAnsiTheme="minorHAnsi" w:cstheme="minorHAnsi"/>
          <w:color w:val="000000" w:themeColor="text1"/>
          <w:szCs w:val="24"/>
        </w:rPr>
        <w:t xml:space="preserve"> 1</w:t>
      </w:r>
      <w:r w:rsidR="00247073" w:rsidRPr="003A6F2D">
        <w:rPr>
          <w:rFonts w:asciiTheme="minorHAnsi" w:hAnsiTheme="minorHAnsi" w:cstheme="minorHAnsi"/>
          <w:color w:val="000000" w:themeColor="text1"/>
          <w:szCs w:val="24"/>
        </w:rPr>
        <w:t>1</w:t>
      </w:r>
      <w:r w:rsidR="007154FF" w:rsidRPr="003A6F2D">
        <w:rPr>
          <w:rFonts w:asciiTheme="minorHAnsi" w:hAnsiTheme="minorHAnsi" w:cstheme="minorHAnsi"/>
          <w:color w:val="000000" w:themeColor="text1"/>
          <w:szCs w:val="24"/>
        </w:rPr>
        <w:t>.1. lit</w:t>
      </w:r>
      <w:r w:rsidR="000B7D51" w:rsidRPr="003A6F2D">
        <w:rPr>
          <w:rFonts w:asciiTheme="minorHAnsi" w:hAnsiTheme="minorHAnsi" w:cstheme="minorHAnsi"/>
          <w:color w:val="000000" w:themeColor="text1"/>
          <w:szCs w:val="24"/>
        </w:rPr>
        <w:t>era</w:t>
      </w:r>
      <w:r w:rsidR="007154FF" w:rsidRPr="003A6F2D">
        <w:rPr>
          <w:rFonts w:asciiTheme="minorHAnsi" w:hAnsiTheme="minorHAnsi" w:cstheme="minorHAnsi"/>
          <w:color w:val="000000" w:themeColor="text1"/>
          <w:szCs w:val="24"/>
        </w:rPr>
        <w:t xml:space="preserve"> </w:t>
      </w:r>
      <w:r w:rsidR="00A025BD" w:rsidRPr="003A6F2D">
        <w:rPr>
          <w:rFonts w:asciiTheme="minorHAnsi" w:hAnsiTheme="minorHAnsi" w:cstheme="minorHAnsi"/>
          <w:color w:val="000000" w:themeColor="text1"/>
          <w:szCs w:val="24"/>
        </w:rPr>
        <w:t>b).</w:t>
      </w:r>
    </w:p>
    <w:p w:rsid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74788" w:rsidRPr="003A6F2D" w:rsidRDefault="00356E53" w:rsidP="007E096A">
      <w:pPr>
        <w:pStyle w:val="Tekstpodstawowy"/>
        <w:numPr>
          <w:ilvl w:val="0"/>
          <w:numId w:val="49"/>
        </w:numPr>
        <w:tabs>
          <w:tab w:val="left" w:pos="1418"/>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zgodnie z Rozporządzeniem Prezesa Rady Ministrów z dnia 31 grudnia 2020</w:t>
      </w:r>
      <w:r w:rsidR="000B7D51"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r</w:t>
      </w:r>
      <w:r w:rsidR="000B7D51" w:rsidRPr="003A6F2D">
        <w:rPr>
          <w:rFonts w:asciiTheme="minorHAnsi" w:hAnsiTheme="minorHAnsi" w:cstheme="minorHAnsi"/>
          <w:color w:val="000000" w:themeColor="text1"/>
          <w:szCs w:val="24"/>
        </w:rPr>
        <w:t>oku</w:t>
      </w:r>
      <w:r w:rsidRPr="003A6F2D">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8" w:history="1">
        <w:r w:rsidRPr="003A6F2D">
          <w:rPr>
            <w:rStyle w:val="Hipercze"/>
            <w:rFonts w:asciiTheme="minorHAnsi" w:hAnsiTheme="minorHAnsi" w:cstheme="minorHAnsi"/>
            <w:color w:val="000000" w:themeColor="text1"/>
            <w:szCs w:val="24"/>
          </w:rPr>
          <w:t>platformazakupowa.pl</w:t>
        </w:r>
      </w:hyperlink>
      <w:r w:rsidRPr="003A6F2D">
        <w:rPr>
          <w:rFonts w:asciiTheme="minorHAnsi" w:hAnsiTheme="minorHAnsi" w:cstheme="minorHAnsi"/>
          <w:color w:val="000000" w:themeColor="text1"/>
          <w:szCs w:val="24"/>
        </w:rPr>
        <w:t>, tj.:</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a)</w:t>
      </w:r>
      <w:r w:rsidR="00337C5C" w:rsidRPr="00A84223">
        <w:rPr>
          <w:rFonts w:asciiTheme="minorHAnsi" w:hAnsiTheme="minorHAnsi" w:cstheme="minorHAnsi"/>
          <w:color w:val="000000" w:themeColor="text1"/>
          <w:szCs w:val="24"/>
        </w:rPr>
        <w:t xml:space="preserve"> </w:t>
      </w:r>
      <w:r w:rsidR="001D3ACE" w:rsidRPr="00A84223">
        <w:rPr>
          <w:rFonts w:asciiTheme="minorHAnsi" w:hAnsiTheme="minorHAnsi" w:cstheme="minorHAnsi"/>
          <w:color w:val="000000" w:themeColor="text1"/>
          <w:szCs w:val="24"/>
        </w:rPr>
        <w:t xml:space="preserve">stały dostęp do sieci Internet o gwarantowanej przepustowości nie mniejszej niż 512 </w:t>
      </w:r>
      <w:proofErr w:type="spellStart"/>
      <w:r w:rsidR="001D3ACE" w:rsidRPr="00A84223">
        <w:rPr>
          <w:rFonts w:asciiTheme="minorHAnsi" w:hAnsiTheme="minorHAnsi" w:cstheme="minorHAnsi"/>
          <w:color w:val="000000" w:themeColor="text1"/>
          <w:szCs w:val="24"/>
        </w:rPr>
        <w:t>kb</w:t>
      </w:r>
      <w:proofErr w:type="spellEnd"/>
      <w:r w:rsidR="001D3ACE" w:rsidRPr="00A84223">
        <w:rPr>
          <w:rFonts w:asciiTheme="minorHAnsi" w:hAnsiTheme="minorHAnsi" w:cstheme="minorHAnsi"/>
          <w:color w:val="000000" w:themeColor="text1"/>
          <w:szCs w:val="24"/>
        </w:rPr>
        <w:t>/s,</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b) </w:t>
      </w:r>
      <w:r w:rsidR="001D3ACE" w:rsidRPr="00A84223">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c) </w:t>
      </w:r>
      <w:r w:rsidR="001D3ACE" w:rsidRPr="00A84223">
        <w:rPr>
          <w:rFonts w:asciiTheme="minorHAnsi" w:hAnsiTheme="minorHAnsi" w:cstheme="minorHAnsi"/>
          <w:color w:val="000000" w:themeColor="text1"/>
          <w:szCs w:val="24"/>
        </w:rPr>
        <w:t>zainstalowana dowolna, inna przeglądarka internetowa niż Internet Explorer,</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d) </w:t>
      </w:r>
      <w:r w:rsidR="001D3ACE" w:rsidRPr="00A84223">
        <w:rPr>
          <w:rFonts w:asciiTheme="minorHAnsi" w:hAnsiTheme="minorHAnsi" w:cstheme="minorHAnsi"/>
          <w:color w:val="000000" w:themeColor="text1"/>
          <w:szCs w:val="24"/>
        </w:rPr>
        <w:t>włączona obsługa JavaScript,</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e) </w:t>
      </w:r>
      <w:r w:rsidR="001D3ACE" w:rsidRPr="00A84223">
        <w:rPr>
          <w:rFonts w:asciiTheme="minorHAnsi" w:hAnsiTheme="minorHAnsi" w:cstheme="minorHAnsi"/>
          <w:color w:val="000000" w:themeColor="text1"/>
          <w:szCs w:val="24"/>
        </w:rPr>
        <w:t xml:space="preserve">zainstalowany program Adobe </w:t>
      </w:r>
      <w:proofErr w:type="spellStart"/>
      <w:r w:rsidR="001D3ACE" w:rsidRPr="00A84223">
        <w:rPr>
          <w:rFonts w:asciiTheme="minorHAnsi" w:hAnsiTheme="minorHAnsi" w:cstheme="minorHAnsi"/>
          <w:color w:val="000000" w:themeColor="text1"/>
          <w:szCs w:val="24"/>
        </w:rPr>
        <w:t>Acrobat</w:t>
      </w:r>
      <w:proofErr w:type="spellEnd"/>
      <w:r w:rsidR="001D3ACE" w:rsidRPr="00A84223">
        <w:rPr>
          <w:rFonts w:asciiTheme="minorHAnsi" w:hAnsiTheme="minorHAnsi" w:cstheme="minorHAnsi"/>
          <w:color w:val="000000" w:themeColor="text1"/>
          <w:szCs w:val="24"/>
        </w:rPr>
        <w:t xml:space="preserve"> Reader lub inny obsługujący format plików .pdf,</w:t>
      </w:r>
    </w:p>
    <w:p w:rsidR="001D3ACE"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f) </w:t>
      </w:r>
      <w:r w:rsidR="001D3ACE" w:rsidRPr="00A84223">
        <w:rPr>
          <w:rFonts w:asciiTheme="minorHAnsi" w:hAnsiTheme="minorHAnsi" w:cstheme="minorHAnsi"/>
          <w:color w:val="000000" w:themeColor="text1"/>
          <w:szCs w:val="24"/>
        </w:rPr>
        <w:t>Szyfrowanie na platformazakupowa.pl odbywa się za pomocą protokołu TLS 1.3.</w:t>
      </w:r>
    </w:p>
    <w:p w:rsidR="00337C5C" w:rsidRPr="00A84223" w:rsidRDefault="00074788" w:rsidP="007A2838">
      <w:pPr>
        <w:pStyle w:val="Tekstpodstawowy"/>
        <w:tabs>
          <w:tab w:val="left" w:pos="1418"/>
        </w:tabs>
        <w:spacing w:line="276" w:lineRule="auto"/>
        <w:ind w:left="1418"/>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g) </w:t>
      </w:r>
      <w:r w:rsidR="001D3ACE" w:rsidRPr="00A84223">
        <w:rPr>
          <w:rFonts w:asciiTheme="minorHAnsi" w:hAnsiTheme="minorHAnsi" w:cstheme="minorHAnsi"/>
          <w:color w:val="000000" w:themeColor="text1"/>
          <w:szCs w:val="24"/>
        </w:rPr>
        <w:t>Oznaczenie czasu odbioru danych przez platformę zakupową stanowi datę oraz dokładny czas (</w:t>
      </w:r>
      <w:proofErr w:type="spellStart"/>
      <w:r w:rsidR="001D3ACE" w:rsidRPr="00A84223">
        <w:rPr>
          <w:rFonts w:asciiTheme="minorHAnsi" w:hAnsiTheme="minorHAnsi" w:cstheme="minorHAnsi"/>
          <w:color w:val="000000" w:themeColor="text1"/>
          <w:szCs w:val="24"/>
        </w:rPr>
        <w:t>hh:mm:ss</w:t>
      </w:r>
      <w:proofErr w:type="spellEnd"/>
      <w:r w:rsidR="001D3ACE" w:rsidRPr="00A84223">
        <w:rPr>
          <w:rFonts w:asciiTheme="minorHAnsi" w:hAnsiTheme="minorHAnsi" w:cstheme="minorHAnsi"/>
          <w:color w:val="000000" w:themeColor="text1"/>
          <w:szCs w:val="24"/>
        </w:rPr>
        <w:t>) generowany wg. czasu lokalnego serwera synchronizowanego z zegarem Głównego Urzędu Miar.</w:t>
      </w:r>
    </w:p>
    <w:p w:rsidR="003A6F2D" w:rsidRDefault="00AF161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Maksymalny rozmiar jednego pliku przesyłanego za pośrednictwem dedykowanych formularzy do: złożenia, zmiany, wycofania oferty wynosi 150 MB natomiast przy komunikacji wielkość pliku to maksymalnie 500 MB.</w:t>
      </w:r>
      <w:r w:rsidR="00337C5C" w:rsidRPr="00A84223">
        <w:rPr>
          <w:rFonts w:asciiTheme="minorHAnsi" w:hAnsiTheme="minorHAnsi" w:cstheme="minorHAnsi"/>
          <w:color w:val="000000" w:themeColor="text1"/>
          <w:szCs w:val="24"/>
        </w:rPr>
        <w:t xml:space="preserve"> </w:t>
      </w:r>
    </w:p>
    <w:p w:rsidR="00356E53" w:rsidRPr="003A6F2D" w:rsidRDefault="00356E53" w:rsidP="007E096A">
      <w:pPr>
        <w:pStyle w:val="Tekstpodstawowy"/>
        <w:numPr>
          <w:ilvl w:val="1"/>
          <w:numId w:val="50"/>
        </w:numPr>
        <w:tabs>
          <w:tab w:val="left" w:pos="1418"/>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przystępując do niniejszego postępowania o udzielenie zamówienia publicznego:</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akceptuje warunki korzystania z </w:t>
      </w:r>
      <w:hyperlink r:id="rId19"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określone w Regulaminie zamieszczonym na stronie internetowej</w:t>
      </w:r>
      <w:r w:rsidR="007D6568" w:rsidRPr="00A84223">
        <w:rPr>
          <w:rFonts w:asciiTheme="minorHAnsi" w:hAnsiTheme="minorHAnsi" w:cstheme="minorHAnsi"/>
          <w:color w:val="000000" w:themeColor="text1"/>
        </w:rPr>
        <w:t xml:space="preserve"> </w:t>
      </w:r>
      <w:hyperlink r:id="rId20" w:history="1">
        <w:r w:rsidR="007D6568"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 zakładce „Regulamin" oraz uznaje go za wiążący,</w:t>
      </w:r>
    </w:p>
    <w:p w:rsidR="00356E53" w:rsidRPr="00A84223" w:rsidRDefault="00356E53" w:rsidP="005F31C2">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zapoznał i stosuje się do Instrukcji składania ofert/wniosków dostępnej </w:t>
      </w:r>
      <w:hyperlink r:id="rId21" w:history="1">
        <w:r w:rsidRPr="00A84223">
          <w:rPr>
            <w:rStyle w:val="Hipercze"/>
            <w:rFonts w:asciiTheme="minorHAnsi" w:hAnsiTheme="minorHAnsi" w:cstheme="minorHAnsi"/>
            <w:color w:val="000000" w:themeColor="text1"/>
          </w:rPr>
          <w:t>pod linkiem</w:t>
        </w:r>
      </w:hyperlink>
      <w:r w:rsidRPr="00A84223">
        <w:rPr>
          <w:rFonts w:asciiTheme="minorHAnsi" w:hAnsiTheme="minorHAnsi" w:cstheme="minorHAnsi"/>
          <w:color w:val="000000" w:themeColor="text1"/>
        </w:rPr>
        <w:t>. </w:t>
      </w:r>
    </w:p>
    <w:p w:rsidR="003A6F2D" w:rsidRDefault="00356E53"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informuje, że instrukcje korzystania z </w:t>
      </w:r>
      <w:hyperlink r:id="rId22"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3" w:history="1">
        <w:r w:rsidRPr="00A84223">
          <w:rPr>
            <w:rStyle w:val="Hipercze"/>
            <w:rFonts w:asciiTheme="minorHAnsi" w:hAnsiTheme="minorHAnsi" w:cstheme="minorHAnsi"/>
            <w:color w:val="000000" w:themeColor="text1"/>
          </w:rPr>
          <w:t>platformazakupowa.pl</w:t>
        </w:r>
      </w:hyperlink>
      <w:r w:rsidRPr="00A84223">
        <w:rPr>
          <w:rFonts w:asciiTheme="minorHAnsi" w:hAnsiTheme="minorHAnsi" w:cstheme="minorHAnsi"/>
          <w:color w:val="000000" w:themeColor="text1"/>
        </w:rPr>
        <w:t xml:space="preserve"> znajdują się w zakładce „Instrukcje dla Wykonawców" na stronie internetowej pod adresem: </w:t>
      </w:r>
      <w:hyperlink r:id="rId24" w:history="1">
        <w:r w:rsidRPr="00A84223">
          <w:rPr>
            <w:rStyle w:val="Hipercze"/>
            <w:rFonts w:asciiTheme="minorHAnsi" w:hAnsiTheme="minorHAnsi" w:cstheme="minorHAnsi"/>
            <w:color w:val="000000" w:themeColor="text1"/>
          </w:rPr>
          <w:t>https://platformazakupowa.pl/strona/45-instrukcje</w:t>
        </w:r>
      </w:hyperlink>
      <w:r w:rsidR="007D6568" w:rsidRPr="00A84223">
        <w:rPr>
          <w:rFonts w:asciiTheme="minorHAnsi" w:hAnsiTheme="minorHAnsi" w:cstheme="minorHAnsi"/>
          <w:color w:val="000000" w:themeColor="text1"/>
        </w:rPr>
        <w:t xml:space="preserve"> </w:t>
      </w:r>
    </w:p>
    <w:p w:rsid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bCs/>
          <w:color w:val="000000" w:themeColor="text1"/>
        </w:rPr>
        <w:t>Formaty plików wykorzystywanych przez wykonawców powinny być zgodne z</w:t>
      </w:r>
      <w:r w:rsidRPr="003A6F2D">
        <w:rPr>
          <w:rFonts w:asciiTheme="minorHAnsi" w:hAnsiTheme="minorHAnsi" w:cstheme="minorHAnsi"/>
          <w:color w:val="000000" w:themeColor="text1"/>
        </w:rPr>
        <w:t xml:space="preserve"> </w:t>
      </w:r>
      <w:r w:rsidR="00FC7468" w:rsidRPr="003A6F2D">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3A6F2D">
        <w:rPr>
          <w:rFonts w:asciiTheme="minorHAnsi" w:hAnsiTheme="minorHAnsi" w:cstheme="minorHAnsi"/>
          <w:color w:val="000000" w:themeColor="text1"/>
        </w:rPr>
        <w:t>.</w:t>
      </w:r>
    </w:p>
    <w:p w:rsidR="001A634E" w:rsidRPr="003A6F2D" w:rsidRDefault="001A634E" w:rsidP="007E096A">
      <w:pPr>
        <w:pStyle w:val="NormalnyWeb"/>
        <w:numPr>
          <w:ilvl w:val="1"/>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Zalecenia:</w:t>
      </w:r>
    </w:p>
    <w:p w:rsidR="001A634E" w:rsidRPr="00C414FA" w:rsidRDefault="001A634E" w:rsidP="00A84223">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formatów: .pdf .</w:t>
      </w:r>
      <w:proofErr w:type="spellStart"/>
      <w:r w:rsidRPr="00A84223">
        <w:rPr>
          <w:rFonts w:asciiTheme="minorHAnsi" w:hAnsiTheme="minorHAnsi" w:cstheme="minorHAnsi"/>
          <w:color w:val="000000" w:themeColor="text1"/>
        </w:rPr>
        <w:t>doc</w:t>
      </w:r>
      <w:proofErr w:type="spellEnd"/>
      <w:r w:rsidRPr="00A84223">
        <w:rPr>
          <w:rFonts w:asciiTheme="minorHAnsi" w:hAnsiTheme="minorHAnsi" w:cstheme="minorHAnsi"/>
          <w:color w:val="000000" w:themeColor="text1"/>
        </w:rPr>
        <w:t xml:space="preserve"> .xls .jpg (.</w:t>
      </w:r>
      <w:proofErr w:type="spellStart"/>
      <w:r w:rsidRPr="00A84223">
        <w:rPr>
          <w:rFonts w:asciiTheme="minorHAnsi" w:hAnsiTheme="minorHAnsi" w:cstheme="minorHAnsi"/>
          <w:color w:val="000000" w:themeColor="text1"/>
        </w:rPr>
        <w:t>jpeg</w:t>
      </w:r>
      <w:proofErr w:type="spellEnd"/>
      <w:r w:rsidRPr="00A84223">
        <w:rPr>
          <w:rFonts w:asciiTheme="minorHAnsi" w:hAnsiTheme="minorHAnsi" w:cstheme="minorHAnsi"/>
          <w:color w:val="000000" w:themeColor="text1"/>
        </w:rPr>
        <w:t xml:space="preserve">) </w:t>
      </w:r>
      <w:r w:rsidRPr="00A84223">
        <w:rPr>
          <w:rFonts w:asciiTheme="minorHAnsi" w:hAnsiTheme="minorHAnsi" w:cstheme="minorHAnsi"/>
          <w:b/>
          <w:bCs/>
          <w:color w:val="000000" w:themeColor="text1"/>
        </w:rPr>
        <w:t>ze szczególnym wskazaniem na .pdf</w:t>
      </w:r>
    </w:p>
    <w:p w:rsidR="001A634E" w:rsidRPr="00C414FA" w:rsidRDefault="001A634E" w:rsidP="00C414FA">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C414FA">
        <w:rPr>
          <w:rFonts w:asciiTheme="minorHAnsi" w:hAnsiTheme="minorHAnsi" w:cstheme="minorHAnsi"/>
          <w:color w:val="000000" w:themeColor="text1"/>
        </w:rPr>
        <w:t>W celu ewentualnej kompresji danych Zamawiający rekomenduje wykorzystanie jednego z formatów:</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.zip </w:t>
      </w:r>
    </w:p>
    <w:p w:rsidR="001A634E" w:rsidRPr="00A84223" w:rsidRDefault="001A634E" w:rsidP="00F94068">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.7Z</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zwraca uwagę na ograniczenia wielkości plików podpisywanych profilem zaufanym, który wynosi max 10MB, oraz na </w:t>
      </w:r>
      <w:r w:rsidRPr="00A84223">
        <w:rPr>
          <w:rFonts w:asciiTheme="minorHAnsi" w:hAnsiTheme="minorHAnsi" w:cstheme="minorHAnsi"/>
          <w:color w:val="000000" w:themeColor="text1"/>
        </w:rPr>
        <w:lastRenderedPageBreak/>
        <w:t xml:space="preserve">ograniczenie wielkości plików podpisywanych w aplikacji </w:t>
      </w:r>
      <w:proofErr w:type="spellStart"/>
      <w:r w:rsidRPr="00A84223">
        <w:rPr>
          <w:rFonts w:asciiTheme="minorHAnsi" w:hAnsiTheme="minorHAnsi" w:cstheme="minorHAnsi"/>
          <w:color w:val="000000" w:themeColor="text1"/>
        </w:rPr>
        <w:t>eDoApp</w:t>
      </w:r>
      <w:proofErr w:type="spellEnd"/>
      <w:r w:rsidRPr="00A84223">
        <w:rPr>
          <w:rFonts w:asciiTheme="minorHAnsi" w:hAnsiTheme="minorHAnsi" w:cstheme="minorHAnsi"/>
          <w:color w:val="000000" w:themeColor="text1"/>
        </w:rPr>
        <w:t xml:space="preserve"> służącej do składania podpisu osobistego, który wynosi max 5MB.</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Ze względu na niskie ryzyko naruszenia integralności pli</w:t>
      </w:r>
      <w:r w:rsidR="009267E2" w:rsidRPr="00A84223">
        <w:rPr>
          <w:rFonts w:asciiTheme="minorHAnsi" w:hAnsiTheme="minorHAnsi" w:cstheme="minorHAnsi"/>
          <w:color w:val="000000" w:themeColor="text1"/>
        </w:rPr>
        <w:t xml:space="preserve">ku </w:t>
      </w:r>
      <w:proofErr w:type="spellStart"/>
      <w:r w:rsidR="005B5803" w:rsidRPr="00A84223">
        <w:rPr>
          <w:rFonts w:asciiTheme="minorHAnsi" w:hAnsiTheme="minorHAnsi" w:cstheme="minorHAnsi"/>
          <w:color w:val="000000" w:themeColor="text1"/>
        </w:rPr>
        <w:t>java</w:t>
      </w:r>
      <w:proofErr w:type="spellEnd"/>
      <w:r w:rsidRPr="00A84223">
        <w:rPr>
          <w:rFonts w:asciiTheme="minorHAnsi" w:hAnsiTheme="minorHAnsi" w:cstheme="minorHAnsi"/>
          <w:color w:val="000000" w:themeColor="text1"/>
        </w:rPr>
        <w:t xml:space="preserve"> oraz łatwiejszą weryfikację podpisu, zamawiający zaleca, w miarę możliwości, przekonwertowanie plików składających się na ofertę na format .pdf  i opatrzenie ich podpisem kwalifikowanym </w:t>
      </w:r>
      <w:proofErr w:type="spellStart"/>
      <w:r w:rsidRPr="00A84223">
        <w:rPr>
          <w:rFonts w:asciiTheme="minorHAnsi" w:hAnsiTheme="minorHAnsi" w:cstheme="minorHAnsi"/>
          <w:color w:val="000000" w:themeColor="text1"/>
        </w:rPr>
        <w:t>PAdES</w:t>
      </w:r>
      <w:proofErr w:type="spellEnd"/>
      <w:r w:rsidRPr="00A84223">
        <w:rPr>
          <w:rFonts w:asciiTheme="minorHAnsi" w:hAnsiTheme="minorHAnsi" w:cstheme="minorHAnsi"/>
          <w:color w:val="000000" w:themeColor="text1"/>
        </w:rPr>
        <w:t>.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Pliki w innych formatach niż PDF zaleca się opatrzyć zewnętrznym podpisem </w:t>
      </w:r>
      <w:proofErr w:type="spellStart"/>
      <w:r w:rsidRPr="00A84223">
        <w:rPr>
          <w:rFonts w:asciiTheme="minorHAnsi" w:hAnsiTheme="minorHAnsi" w:cstheme="minorHAnsi"/>
          <w:color w:val="000000" w:themeColor="text1"/>
        </w:rPr>
        <w:t>XAdES</w:t>
      </w:r>
      <w:proofErr w:type="spellEnd"/>
      <w:r w:rsidRPr="00A84223">
        <w:rPr>
          <w:rFonts w:asciiTheme="minorHAnsi" w:hAnsiTheme="minorHAnsi" w:cstheme="minorHAnsi"/>
          <w:color w:val="000000" w:themeColor="text1"/>
        </w:rPr>
        <w:t>. Wykonawca powinien pamiętać, aby plik z podpisem przekazywać łącznie z dokumentem podpisywanym.</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 przypadku podpisywania pliku przez kilka osób, stosować podpisy tego samego rodzaju. Podpisywanie różnymi rodzajami podpisów np. osobistym i kwalifikowanym może doprowadzić do problemów w weryfikacji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Osobą składającą ofertę powinna być osoba kontaktowa podawana w dokumentacji.</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Podczas podpisywania plików zaleca się stosowanie algorytmu skrótu SHA2 zamiast SHA1.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Jeśli wykonawca pakuje dokumenty np. w plik ZIP zalecamy wcześniejsze podpisanie każdego ze skompresowanych plików. </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rekomenduje wykorzystanie podpisu z kwalifikowanym znacznikiem czasu.</w:t>
      </w:r>
    </w:p>
    <w:p w:rsidR="001A634E" w:rsidRPr="00A84223" w:rsidRDefault="001A634E" w:rsidP="00C414FA">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7D6568" w:rsidRPr="00A84223" w:rsidRDefault="001D6B80" w:rsidP="00C82512">
      <w:pPr>
        <w:pStyle w:val="Nagwek3"/>
      </w:pPr>
      <w:r w:rsidRPr="00A84223">
        <w:lastRenderedPageBreak/>
        <w:t>Opis sposobu udzielania wyjaśnień do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Treść SWZ wraz z załącznikami zamieszczona jest na Platformie zakupowej: </w:t>
      </w:r>
      <w:hyperlink r:id="rId25" w:history="1">
        <w:r w:rsidRPr="00A84223">
          <w:rPr>
            <w:rStyle w:val="Hipercze"/>
            <w:rFonts w:asciiTheme="minorHAnsi" w:hAnsiTheme="minorHAnsi" w:cstheme="minorHAnsi"/>
            <w:b/>
            <w:color w:val="000000" w:themeColor="text1"/>
            <w:szCs w:val="24"/>
          </w:rPr>
          <w:t>https://platformazakupowa.pl/pn/ajd_czest</w:t>
        </w:r>
      </w:hyperlink>
      <w:r w:rsidRPr="00A84223">
        <w:rPr>
          <w:rFonts w:asciiTheme="minorHAnsi" w:hAnsiTheme="minorHAnsi" w:cstheme="minorHAnsi"/>
          <w:b/>
          <w:color w:val="000000" w:themeColor="text1"/>
          <w:szCs w:val="24"/>
        </w:rPr>
        <w:t xml:space="preserve"> </w:t>
      </w:r>
      <w:r w:rsidRPr="00A84223">
        <w:rPr>
          <w:rFonts w:asciiTheme="minorHAnsi" w:hAnsiTheme="minorHAnsi" w:cstheme="minorHAnsi"/>
          <w:color w:val="000000" w:themeColor="text1"/>
          <w:szCs w:val="24"/>
        </w:rPr>
        <w:t>- w wierszu oznaczonym tytułem oraz znakiem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Wykonawca może zwrócić się do Zamawiającego z wnioskiem o wyjaśnienie treści SWZ.</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zamieszczał wyłącznie na Platformie zakupowej: </w:t>
      </w:r>
      <w:hyperlink r:id="rId26" w:history="1">
        <w:r w:rsidR="0094424E" w:rsidRPr="003A6F2D">
          <w:rPr>
            <w:rStyle w:val="Hipercze"/>
            <w:rFonts w:asciiTheme="minorHAnsi" w:hAnsiTheme="minorHAnsi" w:cstheme="minorHAnsi"/>
            <w:color w:val="000000" w:themeColor="text1"/>
            <w:szCs w:val="24"/>
          </w:rPr>
          <w:t>https://platformazakupowa.pl/pn/ajd_czest/proceedings</w:t>
        </w:r>
      </w:hyperlink>
      <w:r w:rsidRPr="003A6F2D">
        <w:rPr>
          <w:rFonts w:asciiTheme="minorHAnsi" w:hAnsiTheme="minorHAnsi" w:cstheme="minorHAnsi"/>
          <w:color w:val="000000" w:themeColor="text1"/>
          <w:szCs w:val="24"/>
        </w:rPr>
        <w:t xml:space="preserve"> w wierszu oznaczonym tytułem oraz znakiem sprawy niniejszego postępowania.</w:t>
      </w:r>
    </w:p>
    <w:p w:rsid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7" w:history="1">
        <w:r w:rsidR="0094424E" w:rsidRPr="003A6F2D">
          <w:rPr>
            <w:rStyle w:val="Hipercze"/>
            <w:rFonts w:asciiTheme="minorHAnsi" w:hAnsiTheme="minorHAnsi" w:cstheme="minorHAnsi"/>
            <w:color w:val="000000" w:themeColor="text1"/>
            <w:szCs w:val="24"/>
          </w:rPr>
          <w:t>https://platformazakupowa.pl/pn/ajd_czest/proceedings</w:t>
        </w:r>
      </w:hyperlink>
      <w:r w:rsidR="0094424E" w:rsidRPr="003A6F2D">
        <w:rPr>
          <w:rFonts w:asciiTheme="minorHAnsi" w:hAnsiTheme="minorHAnsi" w:cstheme="minorHAnsi"/>
          <w:color w:val="000000" w:themeColor="text1"/>
          <w:szCs w:val="24"/>
        </w:rPr>
        <w:t xml:space="preserve"> </w:t>
      </w:r>
      <w:r w:rsidRPr="003A6F2D">
        <w:rPr>
          <w:rFonts w:asciiTheme="minorHAnsi" w:hAnsiTheme="minorHAnsi" w:cstheme="minorHAnsi"/>
          <w:color w:val="000000" w:themeColor="text1"/>
          <w:szCs w:val="24"/>
        </w:rPr>
        <w:t>w wierszu oznaczonym tytułem oraz znakiem sprawy niniejszego postępowania.</w:t>
      </w:r>
    </w:p>
    <w:p w:rsidR="001D6B80" w:rsidRPr="003A6F2D" w:rsidRDefault="001D6B80" w:rsidP="007E096A">
      <w:pPr>
        <w:pStyle w:val="Tekstpodstawowy"/>
        <w:numPr>
          <w:ilvl w:val="1"/>
          <w:numId w:val="52"/>
        </w:numPr>
        <w:spacing w:line="276" w:lineRule="auto"/>
        <w:ind w:left="1134" w:right="28"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szCs w:val="24"/>
        </w:rPr>
        <w:t>Zamawiający oświadcza, iż nie zamierza zwoływać zebrania Wykonawców w celu wyjaśnienia treści SWZ.</w:t>
      </w:r>
    </w:p>
    <w:p w:rsidR="001E331C" w:rsidRPr="00A84223" w:rsidRDefault="001D6B80" w:rsidP="00C82512">
      <w:pPr>
        <w:pStyle w:val="Nagwek3"/>
      </w:pPr>
      <w:r w:rsidRPr="00A84223">
        <w:t>Wskazanie osób uprawnionych do komunikowania się z wykonawcami</w:t>
      </w:r>
      <w:r w:rsidR="005106B8" w:rsidRPr="00A84223">
        <w:t>.</w:t>
      </w:r>
      <w:r w:rsidR="001E331C" w:rsidRPr="00A84223">
        <w:t xml:space="preserve"> </w:t>
      </w:r>
      <w:r w:rsidR="00281805" w:rsidRPr="00A84223">
        <w:t xml:space="preserve">Zamawiający wyznacza następujące osoby do kontaktu z </w:t>
      </w:r>
      <w:r w:rsidR="001E331C" w:rsidRPr="00A84223">
        <w:t>Wykonawcami:</w:t>
      </w:r>
    </w:p>
    <w:p w:rsidR="001E331C" w:rsidRPr="00A84223" w:rsidRDefault="001E331C" w:rsidP="007E096A">
      <w:pPr>
        <w:pStyle w:val="Tekstpodstawowy"/>
        <w:numPr>
          <w:ilvl w:val="0"/>
          <w:numId w:val="53"/>
        </w:numPr>
        <w:tabs>
          <w:tab w:val="left" w:pos="1418"/>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 xml:space="preserve">Specjalista ds. zamówień publicznych: </w:t>
      </w:r>
      <w:r w:rsidR="0055288A">
        <w:rPr>
          <w:rFonts w:asciiTheme="minorHAnsi" w:hAnsiTheme="minorHAnsi" w:cstheme="minorHAnsi"/>
          <w:color w:val="000000" w:themeColor="text1"/>
          <w:szCs w:val="24"/>
        </w:rPr>
        <w:t>Piotr</w:t>
      </w:r>
      <w:r w:rsidR="00A62DFD" w:rsidRPr="00A84223">
        <w:rPr>
          <w:rFonts w:asciiTheme="minorHAnsi" w:hAnsiTheme="minorHAnsi" w:cstheme="minorHAnsi"/>
          <w:color w:val="000000" w:themeColor="text1"/>
          <w:szCs w:val="24"/>
        </w:rPr>
        <w:t xml:space="preserve"> Ma</w:t>
      </w:r>
      <w:r w:rsidR="0055288A">
        <w:rPr>
          <w:rFonts w:asciiTheme="minorHAnsi" w:hAnsiTheme="minorHAnsi" w:cstheme="minorHAnsi"/>
          <w:color w:val="000000" w:themeColor="text1"/>
          <w:szCs w:val="24"/>
        </w:rPr>
        <w:t>t</w:t>
      </w:r>
      <w:r w:rsidR="00A62DFD" w:rsidRPr="00A84223">
        <w:rPr>
          <w:rFonts w:asciiTheme="minorHAnsi" w:hAnsiTheme="minorHAnsi" w:cstheme="minorHAnsi"/>
          <w:color w:val="000000" w:themeColor="text1"/>
          <w:szCs w:val="24"/>
        </w:rPr>
        <w:t>uszczyk</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numer </w:t>
      </w:r>
      <w:r w:rsidRPr="00A84223">
        <w:rPr>
          <w:rFonts w:asciiTheme="minorHAnsi" w:hAnsiTheme="minorHAnsi" w:cstheme="minorHAnsi"/>
          <w:color w:val="000000" w:themeColor="text1"/>
          <w:szCs w:val="24"/>
        </w:rPr>
        <w:t>tel</w:t>
      </w:r>
      <w:r w:rsidR="000B7D51" w:rsidRPr="00A84223">
        <w:rPr>
          <w:rFonts w:asciiTheme="minorHAnsi" w:hAnsiTheme="minorHAnsi" w:cstheme="minorHAnsi"/>
          <w:color w:val="000000" w:themeColor="text1"/>
          <w:szCs w:val="24"/>
        </w:rPr>
        <w:t>efonu</w:t>
      </w:r>
      <w:r w:rsidRPr="00A84223">
        <w:rPr>
          <w:rFonts w:asciiTheme="minorHAnsi" w:hAnsiTheme="minorHAnsi" w:cstheme="minorHAnsi"/>
          <w:color w:val="000000" w:themeColor="text1"/>
          <w:szCs w:val="24"/>
        </w:rPr>
        <w:t xml:space="preserve"> 34</w:t>
      </w:r>
      <w:r w:rsidR="00BC7982" w:rsidRPr="00A84223">
        <w:rPr>
          <w:rFonts w:asciiTheme="minorHAnsi" w:hAnsiTheme="minorHAnsi" w:cstheme="minorHAnsi"/>
          <w:color w:val="000000" w:themeColor="text1"/>
          <w:szCs w:val="24"/>
        </w:rPr>
        <w:t xml:space="preserve"> </w:t>
      </w:r>
      <w:r w:rsidRPr="00A84223">
        <w:rPr>
          <w:rFonts w:asciiTheme="minorHAnsi" w:hAnsiTheme="minorHAnsi" w:cstheme="minorHAnsi"/>
          <w:color w:val="000000" w:themeColor="text1"/>
          <w:szCs w:val="24"/>
        </w:rPr>
        <w:t>3784</w:t>
      </w:r>
      <w:r w:rsidR="00C414FA">
        <w:rPr>
          <w:rFonts w:asciiTheme="minorHAnsi" w:hAnsiTheme="minorHAnsi" w:cstheme="minorHAnsi"/>
          <w:color w:val="000000" w:themeColor="text1"/>
          <w:szCs w:val="24"/>
        </w:rPr>
        <w:t>200</w:t>
      </w:r>
      <w:r w:rsidRPr="00A84223">
        <w:rPr>
          <w:rFonts w:asciiTheme="minorHAnsi" w:hAnsiTheme="minorHAnsi" w:cstheme="minorHAnsi"/>
          <w:color w:val="000000" w:themeColor="text1"/>
          <w:szCs w:val="24"/>
        </w:rPr>
        <w:t xml:space="preserve">, </w:t>
      </w:r>
      <w:r w:rsidR="000B7D51" w:rsidRPr="00A84223">
        <w:rPr>
          <w:rFonts w:asciiTheme="minorHAnsi" w:hAnsiTheme="minorHAnsi" w:cstheme="minorHAnsi"/>
          <w:color w:val="000000" w:themeColor="text1"/>
          <w:szCs w:val="24"/>
        </w:rPr>
        <w:t xml:space="preserve">adres </w:t>
      </w:r>
      <w:r w:rsidRPr="00A84223">
        <w:rPr>
          <w:rFonts w:asciiTheme="minorHAnsi" w:hAnsiTheme="minorHAnsi" w:cstheme="minorHAnsi"/>
          <w:color w:val="000000" w:themeColor="text1"/>
          <w:szCs w:val="24"/>
        </w:rPr>
        <w:t xml:space="preserve">e-mail: </w:t>
      </w:r>
      <w:r w:rsidR="0055288A">
        <w:rPr>
          <w:rFonts w:asciiTheme="minorHAnsi" w:hAnsiTheme="minorHAnsi" w:cstheme="minorHAnsi"/>
          <w:color w:val="000000" w:themeColor="text1"/>
          <w:szCs w:val="24"/>
        </w:rPr>
        <w:t>p</w:t>
      </w:r>
      <w:r w:rsidR="00A62DFD" w:rsidRPr="00A84223">
        <w:rPr>
          <w:rFonts w:asciiTheme="minorHAnsi" w:hAnsiTheme="minorHAnsi" w:cstheme="minorHAnsi"/>
          <w:color w:val="000000" w:themeColor="text1"/>
          <w:szCs w:val="24"/>
        </w:rPr>
        <w:t>.ma</w:t>
      </w:r>
      <w:r w:rsidR="0055288A">
        <w:rPr>
          <w:rFonts w:asciiTheme="minorHAnsi" w:hAnsiTheme="minorHAnsi" w:cstheme="minorHAnsi"/>
          <w:color w:val="000000" w:themeColor="text1"/>
          <w:szCs w:val="24"/>
        </w:rPr>
        <w:t>t</w:t>
      </w:r>
      <w:r w:rsidR="00A62DFD" w:rsidRPr="00A84223">
        <w:rPr>
          <w:rFonts w:asciiTheme="minorHAnsi" w:hAnsiTheme="minorHAnsi" w:cstheme="minorHAnsi"/>
          <w:color w:val="000000" w:themeColor="text1"/>
          <w:szCs w:val="24"/>
        </w:rPr>
        <w:t>uszczyk</w:t>
      </w:r>
      <w:hyperlink r:id="rId28" w:history="1">
        <w:r w:rsidR="009E2140" w:rsidRPr="00A84223">
          <w:rPr>
            <w:rStyle w:val="Hipercze"/>
            <w:rFonts w:asciiTheme="minorHAnsi" w:hAnsiTheme="minorHAnsi" w:cstheme="minorHAnsi"/>
            <w:color w:val="000000" w:themeColor="text1"/>
            <w:szCs w:val="24"/>
            <w:u w:val="none"/>
          </w:rPr>
          <w:t>@ujd.edu.pl</w:t>
        </w:r>
      </w:hyperlink>
      <w:r w:rsidRPr="00A84223">
        <w:rPr>
          <w:rFonts w:asciiTheme="minorHAnsi" w:hAnsiTheme="minorHAnsi" w:cstheme="minorHAnsi"/>
          <w:color w:val="000000" w:themeColor="text1"/>
          <w:szCs w:val="24"/>
        </w:rPr>
        <w:t xml:space="preserve"> </w:t>
      </w:r>
    </w:p>
    <w:p w:rsidR="001E331C" w:rsidRPr="00A84223" w:rsidRDefault="001E331C" w:rsidP="00C82512">
      <w:pPr>
        <w:pStyle w:val="Nagwek3"/>
      </w:pPr>
      <w:r w:rsidRPr="00A84223">
        <w:t>Opis sposobu przygotowania i złożenia oferty</w:t>
      </w:r>
    </w:p>
    <w:p w:rsidR="003A6F2D" w:rsidRDefault="001E331C"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bookmarkStart w:id="5" w:name="_Toc67906968"/>
      <w:r w:rsidRPr="00A84223">
        <w:rPr>
          <w:rFonts w:asciiTheme="minorHAnsi" w:hAnsiTheme="minorHAnsi" w:cstheme="minorHAnsi"/>
          <w:color w:val="000000" w:themeColor="text1"/>
          <w:sz w:val="24"/>
          <w:szCs w:val="24"/>
        </w:rPr>
        <w:t>Oferta musi być sporządzona w języku polskim</w:t>
      </w:r>
      <w:r w:rsidR="009E452C" w:rsidRPr="00A84223">
        <w:rPr>
          <w:rFonts w:asciiTheme="minorHAnsi" w:hAnsiTheme="minorHAnsi" w:cstheme="minorHAnsi"/>
          <w:color w:val="000000" w:themeColor="text1"/>
          <w:sz w:val="24"/>
          <w:szCs w:val="24"/>
        </w:rPr>
        <w:t>.</w:t>
      </w:r>
    </w:p>
    <w:p w:rsidR="003A6F2D" w:rsidRDefault="008B719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Ofertę składa się pod rygorem nieważności w formie elektronicznej </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t</w:t>
      </w:r>
      <w:r w:rsidR="000B7D51" w:rsidRPr="003A6F2D">
        <w:rPr>
          <w:rFonts w:asciiTheme="minorHAnsi" w:hAnsiTheme="minorHAnsi" w:cstheme="minorHAnsi"/>
          <w:color w:val="000000" w:themeColor="text1"/>
          <w:sz w:val="24"/>
          <w:szCs w:val="24"/>
        </w:rPr>
        <w:t>o jest:</w:t>
      </w:r>
      <w:r w:rsidRPr="003A6F2D">
        <w:rPr>
          <w:rFonts w:asciiTheme="minorHAnsi" w:hAnsiTheme="minorHAnsi" w:cstheme="minorHAnsi"/>
          <w:color w:val="000000" w:themeColor="text1"/>
          <w:sz w:val="24"/>
          <w:szCs w:val="24"/>
        </w:rPr>
        <w:t xml:space="preserve"> w postaci elektronicznej opatrzonej kwalifikowanym podpisem elektronicznym</w:t>
      </w:r>
      <w:r w:rsidR="00053934" w:rsidRPr="003A6F2D">
        <w:rPr>
          <w:rFonts w:asciiTheme="minorHAnsi" w:hAnsiTheme="minorHAnsi" w:cstheme="minorHAnsi"/>
          <w:color w:val="000000" w:themeColor="text1"/>
          <w:sz w:val="24"/>
          <w:szCs w:val="24"/>
        </w:rPr>
        <w:t>)</w:t>
      </w:r>
      <w:r w:rsidRPr="003A6F2D">
        <w:rPr>
          <w:rFonts w:asciiTheme="minorHAnsi" w:hAnsiTheme="minorHAnsi" w:cstheme="minorHAnsi"/>
          <w:color w:val="000000" w:themeColor="text1"/>
          <w:sz w:val="24"/>
          <w:szCs w:val="24"/>
        </w:rPr>
        <w:t xml:space="preserve"> lub w postaci elektronicznej opatrzonej podpisem zaufanym lub osobistym.</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Oferta musi być podpisana przez osobę/osoby umocowane do reprezentacji wykonawcy w tym zakresie.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Ofertę składa się wyłącznie poprzez platformę zakupową. Ofertę należy umieścić na</w:t>
      </w:r>
      <w:r w:rsidR="00053934" w:rsidRPr="003A6F2D">
        <w:rPr>
          <w:rFonts w:asciiTheme="minorHAnsi" w:hAnsiTheme="minorHAnsi" w:cstheme="minorHAnsi"/>
          <w:color w:val="000000" w:themeColor="text1"/>
          <w:sz w:val="24"/>
          <w:szCs w:val="24"/>
        </w:rPr>
        <w:t xml:space="preserve"> platformie zakupowej </w:t>
      </w:r>
      <w:r w:rsidRPr="003A6F2D">
        <w:rPr>
          <w:rFonts w:asciiTheme="minorHAnsi" w:hAnsiTheme="minorHAnsi" w:cstheme="minorHAnsi"/>
          <w:color w:val="000000" w:themeColor="text1"/>
          <w:sz w:val="24"/>
          <w:szCs w:val="24"/>
        </w:rPr>
        <w:t xml:space="preserve">pod adresem: </w:t>
      </w:r>
      <w:hyperlink r:id="rId29"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w:t>
      </w:r>
      <w:r w:rsidR="009D7652" w:rsidRPr="003A6F2D">
        <w:rPr>
          <w:rFonts w:asciiTheme="minorHAnsi" w:hAnsiTheme="minorHAnsi" w:cstheme="minorHAnsi"/>
          <w:color w:val="000000" w:themeColor="text1"/>
          <w:sz w:val="24"/>
          <w:szCs w:val="24"/>
        </w:rPr>
        <w:t xml:space="preserve"> w</w:t>
      </w:r>
      <w:r w:rsidR="009D7652" w:rsidRPr="003A6F2D">
        <w:rPr>
          <w:rFonts w:asciiTheme="minorHAnsi" w:hAnsiTheme="minorHAnsi" w:cstheme="minorHAnsi"/>
          <w:b/>
          <w:color w:val="000000" w:themeColor="text1"/>
          <w:sz w:val="24"/>
          <w:szCs w:val="24"/>
        </w:rPr>
        <w:t xml:space="preserve"> </w:t>
      </w:r>
      <w:r w:rsidRPr="003A6F2D">
        <w:rPr>
          <w:rFonts w:asciiTheme="minorHAnsi" w:hAnsiTheme="minorHAnsi" w:cstheme="minorHAnsi"/>
          <w:color w:val="000000" w:themeColor="text1"/>
          <w:sz w:val="24"/>
          <w:szCs w:val="24"/>
        </w:rPr>
        <w:t>wierszu oznaczonym tytułem oraz znakiem sprawy niniejszego postępowania.</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ponosi wszelkie koszty z przygotowaniem i złożeniem oferty.</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Korzystanie z platformy zakupowej przez Wykonawców jest bezpłatne.</w:t>
      </w:r>
    </w:p>
    <w:p w:rsidR="003A6F2D" w:rsidRDefault="004B66E3"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lastRenderedPageBreak/>
        <w:t>Wykonawca może złożyć tylko jedną ofertę.</w:t>
      </w:r>
    </w:p>
    <w:p w:rsidR="003A6F2D" w:rsidRDefault="000344C9"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Treść </w:t>
      </w:r>
      <w:r w:rsidR="00053934" w:rsidRPr="003A6F2D">
        <w:rPr>
          <w:rFonts w:asciiTheme="minorHAnsi" w:hAnsiTheme="minorHAnsi" w:cstheme="minorHAnsi"/>
          <w:color w:val="000000" w:themeColor="text1"/>
          <w:sz w:val="24"/>
          <w:szCs w:val="24"/>
        </w:rPr>
        <w:t xml:space="preserve">oferty winna być zgodna z treścią SWZ. </w:t>
      </w:r>
    </w:p>
    <w:p w:rsid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Ofertę sporządza się zgodnie z treścią załącznika n</w:t>
      </w:r>
      <w:r w:rsidR="000B7D51" w:rsidRPr="003A6F2D">
        <w:rPr>
          <w:rFonts w:asciiTheme="minorHAnsi" w:hAnsiTheme="minorHAnsi" w:cstheme="minorHAnsi"/>
          <w:b/>
          <w:color w:val="000000" w:themeColor="text1"/>
          <w:sz w:val="24"/>
          <w:szCs w:val="24"/>
        </w:rPr>
        <w:t>umer</w:t>
      </w:r>
      <w:r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Pr="003A6F2D">
        <w:rPr>
          <w:rFonts w:asciiTheme="minorHAnsi" w:hAnsiTheme="minorHAnsi" w:cstheme="minorHAnsi"/>
          <w:b/>
          <w:color w:val="000000" w:themeColor="text1"/>
          <w:sz w:val="24"/>
          <w:szCs w:val="24"/>
        </w:rPr>
        <w:t xml:space="preserve"> do SWZ</w:t>
      </w:r>
      <w:r w:rsidR="00DA0B99" w:rsidRPr="003A6F2D">
        <w:rPr>
          <w:rFonts w:asciiTheme="minorHAnsi" w:hAnsiTheme="minorHAnsi" w:cstheme="minorHAnsi"/>
          <w:b/>
          <w:color w:val="000000" w:themeColor="text1"/>
          <w:sz w:val="24"/>
          <w:szCs w:val="24"/>
        </w:rPr>
        <w:t xml:space="preserve">. </w:t>
      </w:r>
      <w:r w:rsidR="00B54DE8" w:rsidRPr="003A6F2D">
        <w:rPr>
          <w:rFonts w:asciiTheme="minorHAnsi" w:hAnsiTheme="minorHAnsi" w:cstheme="minorHAnsi"/>
          <w:b/>
          <w:color w:val="000000" w:themeColor="text1"/>
          <w:sz w:val="24"/>
          <w:szCs w:val="24"/>
        </w:rPr>
        <w:t>Wykonawca zobowiązany jest złożyć wypełniony formularz oferty stanowiący załącznik n</w:t>
      </w:r>
      <w:r w:rsidR="000B7D51" w:rsidRPr="003A6F2D">
        <w:rPr>
          <w:rFonts w:asciiTheme="minorHAnsi" w:hAnsiTheme="minorHAnsi" w:cstheme="minorHAnsi"/>
          <w:b/>
          <w:color w:val="000000" w:themeColor="text1"/>
          <w:sz w:val="24"/>
          <w:szCs w:val="24"/>
        </w:rPr>
        <w:t>umer</w:t>
      </w:r>
      <w:r w:rsidR="00B54DE8" w:rsidRPr="003A6F2D">
        <w:rPr>
          <w:rFonts w:asciiTheme="minorHAnsi" w:hAnsiTheme="minorHAnsi" w:cstheme="minorHAnsi"/>
          <w:b/>
          <w:color w:val="000000" w:themeColor="text1"/>
          <w:sz w:val="24"/>
          <w:szCs w:val="24"/>
        </w:rPr>
        <w:t xml:space="preserve"> </w:t>
      </w:r>
      <w:r w:rsidR="007F71F0" w:rsidRPr="003A6F2D">
        <w:rPr>
          <w:rFonts w:asciiTheme="minorHAnsi" w:hAnsiTheme="minorHAnsi" w:cstheme="minorHAnsi"/>
          <w:b/>
          <w:color w:val="000000" w:themeColor="text1"/>
          <w:sz w:val="24"/>
          <w:szCs w:val="24"/>
        </w:rPr>
        <w:t>2</w:t>
      </w:r>
      <w:r w:rsidR="00B54DE8" w:rsidRPr="003A6F2D">
        <w:rPr>
          <w:rFonts w:asciiTheme="minorHAnsi" w:hAnsiTheme="minorHAnsi" w:cstheme="minorHAnsi"/>
          <w:b/>
          <w:color w:val="000000" w:themeColor="text1"/>
          <w:sz w:val="24"/>
          <w:szCs w:val="24"/>
        </w:rPr>
        <w:t xml:space="preserve"> do SWZ.</w:t>
      </w:r>
      <w:r w:rsidR="00B54DE8" w:rsidRPr="003A6F2D">
        <w:rPr>
          <w:rFonts w:asciiTheme="minorHAnsi" w:hAnsiTheme="minorHAnsi" w:cstheme="minorHAnsi"/>
          <w:color w:val="000000" w:themeColor="text1"/>
          <w:sz w:val="24"/>
          <w:szCs w:val="24"/>
        </w:rPr>
        <w:t xml:space="preserve"> </w:t>
      </w:r>
      <w:r w:rsidR="00DA0B99" w:rsidRPr="003A6F2D">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3A6F2D">
        <w:rPr>
          <w:rFonts w:asciiTheme="minorHAnsi" w:hAnsiTheme="minorHAnsi" w:cstheme="minorHAnsi"/>
          <w:color w:val="000000" w:themeColor="text1"/>
          <w:sz w:val="24"/>
          <w:szCs w:val="24"/>
        </w:rPr>
        <w:t>ume</w:t>
      </w:r>
      <w:r w:rsidR="00DA0B99" w:rsidRPr="003A6F2D">
        <w:rPr>
          <w:rFonts w:asciiTheme="minorHAnsi" w:hAnsiTheme="minorHAnsi" w:cstheme="minorHAnsi"/>
          <w:color w:val="000000" w:themeColor="text1"/>
          <w:sz w:val="24"/>
          <w:szCs w:val="24"/>
        </w:rPr>
        <w:t xml:space="preserve">r </w:t>
      </w:r>
      <w:r w:rsidR="007F71F0" w:rsidRPr="003A6F2D">
        <w:rPr>
          <w:rFonts w:asciiTheme="minorHAnsi" w:hAnsiTheme="minorHAnsi" w:cstheme="minorHAnsi"/>
          <w:color w:val="000000" w:themeColor="text1"/>
          <w:sz w:val="24"/>
          <w:szCs w:val="24"/>
        </w:rPr>
        <w:t>2</w:t>
      </w:r>
      <w:r w:rsidR="00DA0B99" w:rsidRPr="003A6F2D">
        <w:rPr>
          <w:rFonts w:asciiTheme="minorHAnsi" w:hAnsiTheme="minorHAnsi" w:cstheme="minorHAnsi"/>
          <w:color w:val="000000" w:themeColor="text1"/>
          <w:sz w:val="24"/>
          <w:szCs w:val="24"/>
        </w:rPr>
        <w:t xml:space="preserve"> do SWZ.</w:t>
      </w:r>
    </w:p>
    <w:p w:rsidR="003A6F2D" w:rsidRPr="003A6F2D" w:rsidRDefault="009119E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Wykonawca, który zamierza wykonywać zamówienie przy udziale podwykonawcy/ów, musi wyraźnie w ofercie wskazać, jaką część (zakres zamówienia) wykonywać będzie w jego imieniu podwykonawca oraz podać nazw</w:t>
      </w:r>
      <w:r w:rsidR="001F0C6D" w:rsidRPr="003A6F2D">
        <w:rPr>
          <w:rFonts w:asciiTheme="minorHAnsi" w:hAnsiTheme="minorHAnsi" w:cstheme="minorHAnsi"/>
          <w:color w:val="000000" w:themeColor="text1"/>
          <w:sz w:val="24"/>
          <w:szCs w:val="24"/>
        </w:rPr>
        <w:t>y</w:t>
      </w:r>
      <w:r w:rsidRPr="003A6F2D">
        <w:rPr>
          <w:rFonts w:asciiTheme="minorHAnsi" w:hAnsiTheme="minorHAnsi" w:cstheme="minorHAnsi"/>
          <w:color w:val="000000" w:themeColor="text1"/>
          <w:sz w:val="24"/>
          <w:szCs w:val="24"/>
        </w:rPr>
        <w:t xml:space="preserve"> ewentualnych podwykonawców, </w:t>
      </w:r>
      <w:r w:rsidRPr="003A6F2D">
        <w:rPr>
          <w:rFonts w:asciiTheme="minorHAnsi" w:hAnsiTheme="minorHAnsi" w:cstheme="minorHAnsi"/>
          <w:bCs/>
          <w:color w:val="000000" w:themeColor="text1"/>
          <w:sz w:val="24"/>
          <w:szCs w:val="24"/>
        </w:rPr>
        <w:t>jeżeli są już znani</w:t>
      </w:r>
      <w:r w:rsidRPr="003A6F2D">
        <w:rPr>
          <w:rFonts w:asciiTheme="minorHAnsi" w:hAnsiTheme="minorHAnsi" w:cstheme="minorHAnsi"/>
          <w:color w:val="000000" w:themeColor="text1"/>
          <w:sz w:val="24"/>
          <w:szCs w:val="24"/>
        </w:rPr>
        <w:t>. Należy w tym celu wypełnić odpowiedni punkt formularza oferty, stanowiącego załącznik n</w:t>
      </w:r>
      <w:r w:rsidR="000B7D51" w:rsidRPr="003A6F2D">
        <w:rPr>
          <w:rFonts w:asciiTheme="minorHAnsi" w:hAnsiTheme="minorHAnsi" w:cstheme="minorHAnsi"/>
          <w:color w:val="000000" w:themeColor="text1"/>
          <w:sz w:val="24"/>
          <w:szCs w:val="24"/>
        </w:rPr>
        <w:t>ume</w:t>
      </w:r>
      <w:r w:rsidRPr="003A6F2D">
        <w:rPr>
          <w:rFonts w:asciiTheme="minorHAnsi" w:hAnsiTheme="minorHAnsi" w:cstheme="minorHAnsi"/>
          <w:color w:val="000000" w:themeColor="text1"/>
          <w:sz w:val="24"/>
          <w:szCs w:val="24"/>
        </w:rPr>
        <w:t xml:space="preserve">r </w:t>
      </w:r>
      <w:r w:rsidR="000B7D51" w:rsidRPr="003A6F2D">
        <w:rPr>
          <w:rFonts w:asciiTheme="minorHAnsi" w:hAnsiTheme="minorHAnsi" w:cstheme="minorHAnsi"/>
          <w:color w:val="000000" w:themeColor="text1"/>
          <w:sz w:val="24"/>
          <w:szCs w:val="24"/>
        </w:rPr>
        <w:t>2</w:t>
      </w:r>
      <w:r w:rsidRPr="003A6F2D">
        <w:rPr>
          <w:rFonts w:asciiTheme="minorHAnsi" w:hAnsiTheme="minorHAnsi" w:cstheme="minorHAnsi"/>
          <w:color w:val="000000" w:themeColor="text1"/>
          <w:sz w:val="24"/>
          <w:szCs w:val="24"/>
        </w:rPr>
        <w:t xml:space="preserve"> do SWZ.</w:t>
      </w:r>
      <w:r w:rsidRPr="003A6F2D">
        <w:rPr>
          <w:rFonts w:asciiTheme="minorHAnsi" w:hAnsiTheme="minorHAnsi" w:cstheme="minorHAnsi"/>
          <w:b/>
          <w:color w:val="000000" w:themeColor="text1"/>
          <w:sz w:val="24"/>
          <w:szCs w:val="24"/>
        </w:rPr>
        <w:t xml:space="preserve"> </w:t>
      </w:r>
    </w:p>
    <w:p w:rsidR="001D6B80" w:rsidRPr="003A6F2D" w:rsidRDefault="00053934" w:rsidP="007E096A">
      <w:pPr>
        <w:pStyle w:val="Akapitzlist"/>
        <w:numPr>
          <w:ilvl w:val="0"/>
          <w:numId w:val="54"/>
        </w:numPr>
        <w:spacing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
          <w:color w:val="000000" w:themeColor="text1"/>
          <w:sz w:val="24"/>
          <w:szCs w:val="24"/>
        </w:rPr>
        <w:t>Wraz z ofertą</w:t>
      </w:r>
      <w:r w:rsidR="003064A4" w:rsidRPr="003A6F2D">
        <w:rPr>
          <w:rFonts w:asciiTheme="minorHAnsi" w:hAnsiTheme="minorHAnsi" w:cstheme="minorHAnsi"/>
          <w:b/>
          <w:color w:val="000000" w:themeColor="text1"/>
          <w:sz w:val="24"/>
          <w:szCs w:val="24"/>
        </w:rPr>
        <w:t>, sporządzoną na załączniku n</w:t>
      </w:r>
      <w:r w:rsidR="000B7D51" w:rsidRPr="003A6F2D">
        <w:rPr>
          <w:rFonts w:asciiTheme="minorHAnsi" w:hAnsiTheme="minorHAnsi" w:cstheme="minorHAnsi"/>
          <w:b/>
          <w:color w:val="000000" w:themeColor="text1"/>
          <w:sz w:val="24"/>
          <w:szCs w:val="24"/>
        </w:rPr>
        <w:t>ume</w:t>
      </w:r>
      <w:r w:rsidR="003064A4" w:rsidRPr="003A6F2D">
        <w:rPr>
          <w:rFonts w:asciiTheme="minorHAnsi" w:hAnsiTheme="minorHAnsi" w:cstheme="minorHAnsi"/>
          <w:b/>
          <w:color w:val="000000" w:themeColor="text1"/>
          <w:sz w:val="24"/>
          <w:szCs w:val="24"/>
        </w:rPr>
        <w:t xml:space="preserve">r 2 do SWZ – Formularz oferty, </w:t>
      </w:r>
      <w:r w:rsidRPr="003A6F2D">
        <w:rPr>
          <w:rFonts w:asciiTheme="minorHAnsi" w:hAnsiTheme="minorHAnsi" w:cstheme="minorHAnsi"/>
          <w:b/>
          <w:color w:val="000000" w:themeColor="text1"/>
          <w:sz w:val="24"/>
          <w:szCs w:val="24"/>
        </w:rPr>
        <w:t>należy złożyć</w:t>
      </w:r>
      <w:r w:rsidR="009D06D8" w:rsidRPr="003A6F2D">
        <w:rPr>
          <w:rFonts w:asciiTheme="minorHAnsi" w:hAnsiTheme="minorHAnsi" w:cstheme="minorHAnsi"/>
          <w:color w:val="000000" w:themeColor="text1"/>
          <w:sz w:val="24"/>
          <w:szCs w:val="24"/>
        </w:rPr>
        <w:t xml:space="preserve"> wymagane w SWZ dokumenty, </w:t>
      </w:r>
      <w:proofErr w:type="spellStart"/>
      <w:r w:rsidR="009D06D8" w:rsidRPr="003A6F2D">
        <w:rPr>
          <w:rFonts w:asciiTheme="minorHAnsi" w:hAnsiTheme="minorHAnsi" w:cstheme="minorHAnsi"/>
          <w:color w:val="000000" w:themeColor="text1"/>
          <w:sz w:val="24"/>
          <w:szCs w:val="24"/>
        </w:rPr>
        <w:t>tj</w:t>
      </w:r>
      <w:proofErr w:type="spellEnd"/>
      <w:r w:rsidR="00A8448F" w:rsidRPr="003A6F2D">
        <w:rPr>
          <w:rFonts w:asciiTheme="minorHAnsi" w:hAnsiTheme="minorHAnsi" w:cstheme="minorHAnsi"/>
          <w:color w:val="000000" w:themeColor="text1"/>
          <w:sz w:val="24"/>
          <w:szCs w:val="24"/>
        </w:rPr>
        <w:t>:</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z art</w:t>
      </w:r>
      <w:r w:rsidR="00CE0CFB"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125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t>
      </w:r>
      <w:proofErr w:type="spellStart"/>
      <w:r w:rsidRPr="00A84223">
        <w:rPr>
          <w:rFonts w:asciiTheme="minorHAnsi" w:hAnsiTheme="minorHAnsi" w:cstheme="minorHAnsi"/>
          <w:color w:val="000000" w:themeColor="text1"/>
          <w:sz w:val="24"/>
          <w:szCs w:val="24"/>
        </w:rPr>
        <w:t>Pzp</w:t>
      </w:r>
      <w:proofErr w:type="spellEnd"/>
      <w:r w:rsidR="003C47DB"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3C47DB"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003C47DB" w:rsidRPr="00A84223">
        <w:rPr>
          <w:rFonts w:asciiTheme="minorHAnsi" w:hAnsiTheme="minorHAnsi" w:cstheme="minorHAnsi"/>
          <w:color w:val="000000" w:themeColor="text1"/>
          <w:sz w:val="24"/>
          <w:szCs w:val="24"/>
        </w:rPr>
        <w:t xml:space="preserve"> 1) SWZ;</w:t>
      </w:r>
    </w:p>
    <w:p w:rsidR="0096757D"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Oświadczenie wykonawców wspólnie ubiegających się o zamówienie</w:t>
      </w:r>
      <w:r w:rsidR="003C47DB"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 xml:space="preserve">ykułu </w:t>
      </w:r>
      <w:r w:rsidR="003C47DB" w:rsidRPr="00A84223">
        <w:rPr>
          <w:rFonts w:asciiTheme="minorHAnsi" w:hAnsiTheme="minorHAnsi" w:cstheme="minorHAnsi"/>
          <w:color w:val="000000" w:themeColor="text1"/>
          <w:sz w:val="24"/>
          <w:szCs w:val="24"/>
        </w:rPr>
        <w:t>117 ust</w:t>
      </w:r>
      <w:r w:rsidR="00CE0CFB" w:rsidRPr="00A84223">
        <w:rPr>
          <w:rFonts w:asciiTheme="minorHAnsi" w:hAnsiTheme="minorHAnsi" w:cstheme="minorHAnsi"/>
          <w:color w:val="000000" w:themeColor="text1"/>
          <w:sz w:val="24"/>
          <w:szCs w:val="24"/>
        </w:rPr>
        <w:t>ęp</w:t>
      </w:r>
      <w:r w:rsidR="003C47DB" w:rsidRPr="00A84223">
        <w:rPr>
          <w:rFonts w:asciiTheme="minorHAnsi" w:hAnsiTheme="minorHAnsi" w:cstheme="minorHAnsi"/>
          <w:color w:val="000000" w:themeColor="text1"/>
          <w:sz w:val="24"/>
          <w:szCs w:val="24"/>
        </w:rPr>
        <w:t xml:space="preserve"> 4 ustawy </w:t>
      </w:r>
      <w:proofErr w:type="spellStart"/>
      <w:r w:rsidR="003C47DB" w:rsidRPr="00A84223">
        <w:rPr>
          <w:rFonts w:asciiTheme="minorHAnsi" w:hAnsiTheme="minorHAnsi" w:cstheme="minorHAnsi"/>
          <w:color w:val="000000" w:themeColor="text1"/>
          <w:sz w:val="24"/>
          <w:szCs w:val="24"/>
        </w:rPr>
        <w:t>Pzp</w:t>
      </w:r>
      <w:proofErr w:type="spellEnd"/>
      <w:r w:rsidR="00FA6682" w:rsidRPr="00A84223">
        <w:rPr>
          <w:rFonts w:asciiTheme="minorHAnsi" w:hAnsiTheme="minorHAnsi" w:cstheme="minorHAnsi"/>
          <w:color w:val="000000" w:themeColor="text1"/>
          <w:sz w:val="24"/>
          <w:szCs w:val="24"/>
        </w:rPr>
        <w:t>, zgodnie z punktem 9.1. podpunkt 2)</w:t>
      </w:r>
      <w:r w:rsidR="003C47DB" w:rsidRPr="00A84223">
        <w:rPr>
          <w:rFonts w:asciiTheme="minorHAnsi" w:hAnsiTheme="minorHAnsi" w:cstheme="minorHAnsi"/>
          <w:color w:val="000000" w:themeColor="text1"/>
          <w:sz w:val="24"/>
          <w:szCs w:val="24"/>
        </w:rPr>
        <w:t>;</w:t>
      </w:r>
      <w:r w:rsidRPr="00A84223">
        <w:rPr>
          <w:rFonts w:asciiTheme="minorHAnsi" w:hAnsiTheme="minorHAnsi" w:cstheme="minorHAnsi"/>
          <w:color w:val="000000" w:themeColor="text1"/>
          <w:sz w:val="24"/>
          <w:szCs w:val="24"/>
        </w:rPr>
        <w:t xml:space="preserve"> </w:t>
      </w:r>
    </w:p>
    <w:p w:rsidR="00234C6C" w:rsidRPr="00A84223" w:rsidRDefault="0096757D"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Zobowiązanie podmiotu/-ów </w:t>
      </w:r>
      <w:r w:rsidR="00234C6C" w:rsidRPr="00A84223">
        <w:rPr>
          <w:rFonts w:asciiTheme="minorHAnsi" w:hAnsiTheme="minorHAnsi" w:cstheme="minorHAnsi"/>
          <w:color w:val="000000" w:themeColor="text1"/>
          <w:sz w:val="24"/>
          <w:szCs w:val="24"/>
        </w:rPr>
        <w:t>udostępniającego zasoby – jeśli dotyczy</w:t>
      </w:r>
      <w:r w:rsidR="003C47DB" w:rsidRPr="00A84223">
        <w:rPr>
          <w:rFonts w:asciiTheme="minorHAnsi" w:hAnsiTheme="minorHAnsi" w:cstheme="minorHAnsi"/>
          <w:color w:val="000000" w:themeColor="text1"/>
          <w:sz w:val="24"/>
          <w:szCs w:val="24"/>
        </w:rPr>
        <w:t>;</w:t>
      </w:r>
    </w:p>
    <w:p w:rsidR="00A8448F" w:rsidRPr="00A84223" w:rsidRDefault="0092618E"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Dokumenty potwierdzające umocowanie do działania w imieniu Wykonawcy</w:t>
      </w:r>
      <w:r w:rsidR="00234C6C" w:rsidRPr="00A84223">
        <w:rPr>
          <w:rFonts w:asciiTheme="minorHAnsi" w:hAnsiTheme="minorHAnsi" w:cstheme="minorHAnsi"/>
          <w:color w:val="000000" w:themeColor="text1"/>
          <w:sz w:val="24"/>
          <w:szCs w:val="24"/>
        </w:rPr>
        <w:t>, zgodnie z p</w:t>
      </w:r>
      <w:r w:rsidR="00CE0CFB" w:rsidRPr="00A84223">
        <w:rPr>
          <w:rFonts w:asciiTheme="minorHAnsi" w:hAnsiTheme="minorHAnsi" w:cstheme="minorHAnsi"/>
          <w:color w:val="000000" w:themeColor="text1"/>
          <w:sz w:val="24"/>
          <w:szCs w:val="24"/>
        </w:rPr>
        <w:t>unktem</w:t>
      </w:r>
      <w:r w:rsidR="00234C6C" w:rsidRPr="00A84223">
        <w:rPr>
          <w:rFonts w:asciiTheme="minorHAnsi" w:hAnsiTheme="minorHAnsi" w:cstheme="minorHAnsi"/>
          <w:color w:val="000000" w:themeColor="text1"/>
          <w:sz w:val="24"/>
          <w:szCs w:val="24"/>
        </w:rPr>
        <w:t xml:space="preserve"> 9.1. p</w:t>
      </w:r>
      <w:r w:rsidR="00040E1C" w:rsidRPr="00A84223">
        <w:rPr>
          <w:rFonts w:asciiTheme="minorHAnsi" w:hAnsiTheme="minorHAnsi" w:cstheme="minorHAnsi"/>
          <w:color w:val="000000" w:themeColor="text1"/>
          <w:sz w:val="24"/>
          <w:szCs w:val="24"/>
        </w:rPr>
        <w:t>odpunkt</w:t>
      </w:r>
      <w:r w:rsidR="00234C6C" w:rsidRPr="00A84223">
        <w:rPr>
          <w:rFonts w:asciiTheme="minorHAnsi" w:hAnsiTheme="minorHAnsi" w:cstheme="minorHAnsi"/>
          <w:color w:val="000000" w:themeColor="text1"/>
          <w:sz w:val="24"/>
          <w:szCs w:val="24"/>
        </w:rPr>
        <w:t xml:space="preserve"> 4</w:t>
      </w:r>
      <w:r w:rsidR="003C47DB" w:rsidRPr="00A84223">
        <w:rPr>
          <w:rFonts w:asciiTheme="minorHAnsi" w:hAnsiTheme="minorHAnsi" w:cstheme="minorHAnsi"/>
          <w:color w:val="000000" w:themeColor="text1"/>
          <w:sz w:val="24"/>
          <w:szCs w:val="24"/>
        </w:rPr>
        <w:t>)</w:t>
      </w:r>
      <w:r w:rsidR="00B36617"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 xml:space="preserve">i </w:t>
      </w:r>
      <w:r w:rsidR="00B36617" w:rsidRPr="00A84223">
        <w:rPr>
          <w:rFonts w:asciiTheme="minorHAnsi" w:hAnsiTheme="minorHAnsi" w:cstheme="minorHAnsi"/>
          <w:color w:val="000000" w:themeColor="text1"/>
          <w:sz w:val="24"/>
          <w:szCs w:val="24"/>
        </w:rPr>
        <w:t>5</w:t>
      </w:r>
      <w:r w:rsidRPr="00A84223">
        <w:rPr>
          <w:rFonts w:asciiTheme="minorHAnsi" w:hAnsiTheme="minorHAnsi" w:cstheme="minorHAnsi"/>
          <w:color w:val="000000" w:themeColor="text1"/>
          <w:sz w:val="24"/>
          <w:szCs w:val="24"/>
        </w:rPr>
        <w:t>)</w:t>
      </w:r>
      <w:r w:rsidR="003C47DB" w:rsidRPr="00A84223">
        <w:rPr>
          <w:rFonts w:asciiTheme="minorHAnsi" w:hAnsiTheme="minorHAnsi" w:cstheme="minorHAnsi"/>
          <w:color w:val="000000" w:themeColor="text1"/>
          <w:sz w:val="24"/>
          <w:szCs w:val="24"/>
        </w:rPr>
        <w:t>;</w:t>
      </w:r>
    </w:p>
    <w:p w:rsidR="00234C6C" w:rsidRPr="00A84223" w:rsidRDefault="00234C6C" w:rsidP="00A84223">
      <w:pPr>
        <w:pStyle w:val="Akapitzlist"/>
        <w:numPr>
          <w:ilvl w:val="1"/>
          <w:numId w:val="5"/>
        </w:numPr>
        <w:spacing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Uzasadnienie, </w:t>
      </w:r>
      <w:r w:rsidR="00BC7982" w:rsidRPr="00A84223">
        <w:rPr>
          <w:rFonts w:asciiTheme="minorHAnsi" w:hAnsiTheme="minorHAnsi" w:cstheme="minorHAnsi"/>
          <w:color w:val="000000" w:themeColor="text1"/>
          <w:sz w:val="24"/>
          <w:szCs w:val="24"/>
        </w:rPr>
        <w:t>ż</w:t>
      </w:r>
      <w:r w:rsidRPr="00A84223">
        <w:rPr>
          <w:rFonts w:asciiTheme="minorHAnsi" w:hAnsiTheme="minorHAnsi" w:cstheme="minorHAnsi"/>
          <w:color w:val="000000" w:themeColor="text1"/>
          <w:sz w:val="24"/>
          <w:szCs w:val="24"/>
        </w:rPr>
        <w:t>e zastrzeżone informacje stanowią tajemnicę przedsiębiorstwa w rozumieniu art</w:t>
      </w:r>
      <w:r w:rsidR="00CE0CFB"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11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4 ustawy o zwalczaniu nieuczciwej konkurencji (Dz.U. z 2020 r. poz. 1913) – jeśli dotyczy</w:t>
      </w:r>
      <w:r w:rsidR="003C47DB" w:rsidRPr="00A84223">
        <w:rPr>
          <w:rFonts w:asciiTheme="minorHAnsi" w:hAnsiTheme="minorHAnsi" w:cstheme="minorHAnsi"/>
          <w:color w:val="000000" w:themeColor="text1"/>
          <w:sz w:val="24"/>
          <w:szCs w:val="24"/>
        </w:rPr>
        <w:t>;</w:t>
      </w:r>
    </w:p>
    <w:p w:rsidR="00A84223" w:rsidRPr="00A84223" w:rsidRDefault="003C47DB" w:rsidP="00A84223">
      <w:pPr>
        <w:pStyle w:val="Akapitzlist"/>
        <w:numPr>
          <w:ilvl w:val="1"/>
          <w:numId w:val="5"/>
        </w:numPr>
        <w:spacing w:after="0" w:line="276" w:lineRule="auto"/>
        <w:ind w:hanging="306"/>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Dokumenty określone w </w:t>
      </w:r>
      <w:r w:rsidR="00CE0CFB" w:rsidRPr="00A84223">
        <w:rPr>
          <w:rFonts w:asciiTheme="minorHAnsi" w:hAnsiTheme="minorHAnsi" w:cstheme="minorHAnsi"/>
          <w:color w:val="000000" w:themeColor="text1"/>
          <w:sz w:val="24"/>
          <w:szCs w:val="24"/>
        </w:rPr>
        <w:t>punkcie</w:t>
      </w:r>
      <w:r w:rsidRPr="00A84223">
        <w:rPr>
          <w:rFonts w:asciiTheme="minorHAnsi" w:hAnsiTheme="minorHAnsi" w:cstheme="minorHAnsi"/>
          <w:color w:val="000000" w:themeColor="text1"/>
          <w:sz w:val="24"/>
          <w:szCs w:val="24"/>
        </w:rPr>
        <w:t xml:space="preserve"> 9.1. p</w:t>
      </w:r>
      <w:r w:rsidR="00CE0CFB" w:rsidRPr="00A84223">
        <w:rPr>
          <w:rFonts w:asciiTheme="minorHAnsi" w:hAnsiTheme="minorHAnsi" w:cstheme="minorHAnsi"/>
          <w:color w:val="000000" w:themeColor="text1"/>
          <w:sz w:val="24"/>
          <w:szCs w:val="24"/>
        </w:rPr>
        <w:t>odpunkt</w:t>
      </w:r>
      <w:r w:rsidRPr="00A84223">
        <w:rPr>
          <w:rFonts w:asciiTheme="minorHAnsi" w:hAnsiTheme="minorHAnsi" w:cstheme="minorHAnsi"/>
          <w:color w:val="000000" w:themeColor="text1"/>
          <w:sz w:val="24"/>
          <w:szCs w:val="24"/>
        </w:rPr>
        <w:t xml:space="preserve"> </w:t>
      </w:r>
      <w:r w:rsidR="00B36617"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 jeśli dotyczy.</w:t>
      </w:r>
    </w:p>
    <w:p w:rsidR="003A6F2D" w:rsidRDefault="006858BE"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 wypełnieniu formularza </w:t>
      </w:r>
      <w:r w:rsidR="00C64B5F" w:rsidRPr="00A84223">
        <w:rPr>
          <w:rFonts w:asciiTheme="minorHAnsi" w:hAnsiTheme="minorHAnsi" w:cstheme="minorHAnsi"/>
          <w:color w:val="000000" w:themeColor="text1"/>
          <w:sz w:val="24"/>
          <w:szCs w:val="24"/>
        </w:rPr>
        <w:t>składania oferty i dołączenia  wszystkich wymaganych załączników należy kliknąć przycisk „Przejdź do podsumowania”.</w:t>
      </w:r>
    </w:p>
    <w:p w:rsidR="003A6F2D" w:rsidRDefault="00C64B5F"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 procesie składania oferty za pośrednictwem </w:t>
      </w:r>
      <w:hyperlink r:id="rId30"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w:t>
      </w:r>
      <w:r w:rsidR="00A025BD" w:rsidRPr="003A6F2D">
        <w:rPr>
          <w:rFonts w:asciiTheme="minorHAnsi" w:hAnsiTheme="minorHAnsi" w:cstheme="minorHAnsi"/>
          <w:color w:val="000000" w:themeColor="text1"/>
          <w:sz w:val="24"/>
          <w:szCs w:val="24"/>
        </w:rPr>
        <w:t>W</w:t>
      </w:r>
      <w:r w:rsidRPr="003A6F2D">
        <w:rPr>
          <w:rFonts w:asciiTheme="minorHAnsi" w:hAnsiTheme="minorHAnsi" w:cstheme="minorHAnsi"/>
          <w:color w:val="000000" w:themeColor="text1"/>
          <w:sz w:val="24"/>
          <w:szCs w:val="24"/>
        </w:rPr>
        <w:t xml:space="preserve">ykonawca powinien złożyć podpis bezpośrednio na dokumentach przesłanych za pośrednictwem </w:t>
      </w:r>
      <w:hyperlink r:id="rId31"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Zalecamy stosowanie podpisu na każdym załączonym pliku osobno</w:t>
      </w:r>
      <w:r w:rsidR="00146FB6" w:rsidRPr="003A6F2D">
        <w:rPr>
          <w:rFonts w:asciiTheme="minorHAnsi" w:hAnsiTheme="minorHAnsi" w:cstheme="minorHAnsi"/>
          <w:color w:val="000000" w:themeColor="text1"/>
          <w:sz w:val="24"/>
          <w:szCs w:val="24"/>
        </w:rPr>
        <w:t xml:space="preserve">. </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18 us</w:t>
      </w:r>
      <w:r w:rsidR="00CE0CFB" w:rsidRPr="003A6F2D">
        <w:rPr>
          <w:rFonts w:asciiTheme="minorHAnsi" w:hAnsiTheme="minorHAnsi" w:cstheme="minorHAnsi"/>
          <w:color w:val="000000" w:themeColor="text1"/>
          <w:sz w:val="24"/>
          <w:szCs w:val="24"/>
        </w:rPr>
        <w:t>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nie ujawnia się informacji stanowiących tajemnicę przedsiębiorstwa, w rozumieniu przepisów </w:t>
      </w:r>
      <w:r w:rsidR="009779BF" w:rsidRPr="003A6F2D">
        <w:rPr>
          <w:rFonts w:asciiTheme="minorHAnsi" w:hAnsiTheme="minorHAnsi" w:cstheme="minorHAnsi"/>
          <w:color w:val="000000" w:themeColor="text1"/>
          <w:sz w:val="24"/>
          <w:szCs w:val="24"/>
        </w:rPr>
        <w:t xml:space="preserve">ustawy z dnia 16 kwietnia 1993 roku </w:t>
      </w:r>
      <w:r w:rsidRPr="003A6F2D">
        <w:rPr>
          <w:rFonts w:asciiTheme="minorHAnsi" w:hAnsiTheme="minorHAnsi" w:cstheme="minorHAnsi"/>
          <w:color w:val="000000" w:themeColor="text1"/>
          <w:sz w:val="24"/>
          <w:szCs w:val="24"/>
        </w:rPr>
        <w:t>o zwalczaniu nieuczciwej konkurencji</w:t>
      </w:r>
      <w:r w:rsidR="009779BF" w:rsidRPr="003A6F2D">
        <w:rPr>
          <w:rFonts w:asciiTheme="minorHAnsi" w:hAnsiTheme="minorHAnsi" w:cstheme="minorHAnsi"/>
          <w:color w:val="000000" w:themeColor="text1"/>
          <w:sz w:val="24"/>
          <w:szCs w:val="24"/>
        </w:rPr>
        <w:t>, j</w:t>
      </w:r>
      <w:r w:rsidRPr="003A6F2D">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3A6F2D">
        <w:rPr>
          <w:rFonts w:asciiTheme="minorHAnsi" w:hAnsiTheme="minorHAnsi" w:cstheme="minorHAnsi"/>
          <w:color w:val="000000" w:themeColor="text1"/>
          <w:sz w:val="24"/>
          <w:szCs w:val="24"/>
        </w:rPr>
        <w:t>i</w:t>
      </w:r>
      <w:r w:rsidRPr="003A6F2D">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w:t>
      </w:r>
      <w:r w:rsidRPr="003A6F2D">
        <w:rPr>
          <w:rFonts w:asciiTheme="minorHAnsi" w:hAnsiTheme="minorHAnsi" w:cstheme="minorHAnsi"/>
          <w:color w:val="000000" w:themeColor="text1"/>
          <w:sz w:val="24"/>
          <w:szCs w:val="24"/>
        </w:rPr>
        <w:lastRenderedPageBreak/>
        <w:t>przedsiębiorstwa.</w:t>
      </w:r>
      <w:r w:rsidR="009779BF" w:rsidRPr="003A6F2D">
        <w:rPr>
          <w:rFonts w:asciiTheme="minorHAnsi" w:hAnsiTheme="minorHAnsi" w:cstheme="minorHAnsi"/>
          <w:color w:val="000000" w:themeColor="text1"/>
          <w:sz w:val="24"/>
          <w:szCs w:val="24"/>
        </w:rPr>
        <w:t xml:space="preserve"> Wykonawca nie może zastrzec informacji, o których mowa w art</w:t>
      </w:r>
      <w:r w:rsidR="00CE0CFB" w:rsidRPr="003A6F2D">
        <w:rPr>
          <w:rFonts w:asciiTheme="minorHAnsi" w:hAnsiTheme="minorHAnsi" w:cstheme="minorHAnsi"/>
          <w:color w:val="000000" w:themeColor="text1"/>
          <w:sz w:val="24"/>
          <w:szCs w:val="24"/>
        </w:rPr>
        <w:t>ykule</w:t>
      </w:r>
      <w:r w:rsidR="009779BF" w:rsidRPr="003A6F2D">
        <w:rPr>
          <w:rFonts w:asciiTheme="minorHAnsi" w:hAnsiTheme="minorHAnsi" w:cstheme="minorHAnsi"/>
          <w:color w:val="000000" w:themeColor="text1"/>
          <w:sz w:val="24"/>
          <w:szCs w:val="24"/>
        </w:rPr>
        <w:t xml:space="preserve"> 222 ust</w:t>
      </w:r>
      <w:r w:rsidR="00CE0CFB" w:rsidRPr="003A6F2D">
        <w:rPr>
          <w:rFonts w:asciiTheme="minorHAnsi" w:hAnsiTheme="minorHAnsi" w:cstheme="minorHAnsi"/>
          <w:color w:val="000000" w:themeColor="text1"/>
          <w:sz w:val="24"/>
          <w:szCs w:val="24"/>
        </w:rPr>
        <w:t>ęp</w:t>
      </w:r>
      <w:r w:rsidR="009779BF" w:rsidRPr="003A6F2D">
        <w:rPr>
          <w:rFonts w:asciiTheme="minorHAnsi" w:hAnsiTheme="minorHAnsi" w:cstheme="minorHAnsi"/>
          <w:color w:val="000000" w:themeColor="text1"/>
          <w:sz w:val="24"/>
          <w:szCs w:val="24"/>
        </w:rPr>
        <w:t xml:space="preserve"> 5 p</w:t>
      </w:r>
      <w:r w:rsidR="00CE0CFB" w:rsidRPr="003A6F2D">
        <w:rPr>
          <w:rFonts w:asciiTheme="minorHAnsi" w:hAnsiTheme="minorHAnsi" w:cstheme="minorHAnsi"/>
          <w:color w:val="000000" w:themeColor="text1"/>
          <w:sz w:val="24"/>
          <w:szCs w:val="24"/>
        </w:rPr>
        <w:t>unkt</w:t>
      </w:r>
      <w:r w:rsidR="009779BF" w:rsidRPr="003A6F2D">
        <w:rPr>
          <w:rFonts w:asciiTheme="minorHAnsi" w:hAnsiTheme="minorHAnsi" w:cstheme="minorHAnsi"/>
          <w:color w:val="000000" w:themeColor="text1"/>
          <w:sz w:val="24"/>
          <w:szCs w:val="24"/>
        </w:rPr>
        <w:t xml:space="preserve"> 2 ustawy </w:t>
      </w:r>
      <w:proofErr w:type="spellStart"/>
      <w:r w:rsidR="009779BF" w:rsidRPr="003A6F2D">
        <w:rPr>
          <w:rFonts w:asciiTheme="minorHAnsi" w:hAnsiTheme="minorHAnsi" w:cstheme="minorHAnsi"/>
          <w:color w:val="000000" w:themeColor="text1"/>
          <w:sz w:val="24"/>
          <w:szCs w:val="24"/>
        </w:rPr>
        <w:t>Pzp</w:t>
      </w:r>
      <w:proofErr w:type="spellEnd"/>
      <w:r w:rsidR="009779BF" w:rsidRPr="003A6F2D">
        <w:rPr>
          <w:rFonts w:asciiTheme="minorHAnsi" w:hAnsiTheme="minorHAnsi" w:cstheme="minorHAnsi"/>
          <w:color w:val="000000" w:themeColor="text1"/>
          <w:sz w:val="24"/>
          <w:szCs w:val="24"/>
        </w:rPr>
        <w:t>.</w:t>
      </w:r>
      <w:r w:rsidR="006651A8" w:rsidRPr="003A6F2D">
        <w:rPr>
          <w:rFonts w:asciiTheme="minorHAnsi" w:hAnsiTheme="minorHAnsi" w:cstheme="minorHAnsi"/>
          <w:color w:val="000000" w:themeColor="text1"/>
          <w:sz w:val="24"/>
          <w:szCs w:val="24"/>
        </w:rPr>
        <w:t xml:space="preserve"> </w:t>
      </w:r>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rsidR="003A6F2D" w:rsidRDefault="00146FB6"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Wykonawca, za pośrednictwem </w:t>
      </w:r>
      <w:hyperlink r:id="rId32" w:history="1">
        <w:r w:rsidRPr="003A6F2D">
          <w:rPr>
            <w:rStyle w:val="Hipercze"/>
            <w:rFonts w:asciiTheme="minorHAnsi" w:hAnsiTheme="minorHAnsi" w:cstheme="minorHAnsi"/>
            <w:color w:val="000000" w:themeColor="text1"/>
            <w:sz w:val="24"/>
            <w:szCs w:val="24"/>
          </w:rPr>
          <w:t>platformazakupowa.pl</w:t>
        </w:r>
      </w:hyperlink>
      <w:r w:rsidRPr="003A6F2D">
        <w:rPr>
          <w:rFonts w:asciiTheme="minorHAnsi" w:hAnsiTheme="minorHAnsi" w:cstheme="minorHAnsi"/>
          <w:color w:val="000000" w:themeColor="text1"/>
          <w:sz w:val="24"/>
          <w:szCs w:val="24"/>
        </w:rPr>
        <w:t xml:space="preserve"> może przed upływem terminu do składania ofert zmienić lub wycofać ofertę. </w:t>
      </w:r>
    </w:p>
    <w:p w:rsidR="003A6F2D" w:rsidRPr="003A6F2D" w:rsidRDefault="00146FB6" w:rsidP="007E096A">
      <w:pPr>
        <w:pStyle w:val="Akapitzlist"/>
        <w:numPr>
          <w:ilvl w:val="0"/>
          <w:numId w:val="54"/>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3A6F2D">
        <w:rPr>
          <w:rFonts w:asciiTheme="minorHAnsi" w:hAnsiTheme="minorHAnsi" w:cstheme="minorHAnsi"/>
          <w:color w:val="000000" w:themeColor="text1"/>
          <w:sz w:val="24"/>
          <w:szCs w:val="24"/>
        </w:rPr>
        <w:t xml:space="preserve">Szczegółowa instrukcja dla Wykonawców dotycząca złożenia, zmiany i wycofania oferty znajduje się na stronie internetowej pod adresem:  </w:t>
      </w:r>
      <w:hyperlink r:id="rId33" w:history="1">
        <w:r w:rsidRPr="003A6F2D">
          <w:rPr>
            <w:rStyle w:val="Hipercze"/>
            <w:rFonts w:asciiTheme="minorHAnsi" w:hAnsiTheme="minorHAnsi" w:cstheme="minorHAnsi"/>
            <w:color w:val="000000" w:themeColor="text1"/>
            <w:sz w:val="24"/>
            <w:szCs w:val="24"/>
          </w:rPr>
          <w:t>https://platformazakupowa.pl/strona/45-instrukcje</w:t>
        </w:r>
      </w:hyperlink>
    </w:p>
    <w:p w:rsidR="003A6F2D" w:rsidRDefault="00A025BD"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4" w:history="1">
        <w:r w:rsidRPr="003A6F2D">
          <w:rPr>
            <w:rStyle w:val="Hipercze"/>
            <w:rFonts w:asciiTheme="minorHAnsi" w:hAnsiTheme="minorHAnsi" w:cstheme="minorHAnsi"/>
            <w:bCs/>
            <w:color w:val="000000" w:themeColor="text1"/>
            <w:sz w:val="24"/>
            <w:szCs w:val="24"/>
          </w:rPr>
          <w:t>platformazakupowa.pl</w:t>
        </w:r>
      </w:hyperlink>
      <w:r w:rsidRPr="003A6F2D">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221 Ustawy Prawo Zamówień Publicznych.</w:t>
      </w:r>
    </w:p>
    <w:p w:rsidR="00FA4223" w:rsidRPr="003A6F2D" w:rsidRDefault="00FA4223" w:rsidP="007E096A">
      <w:pPr>
        <w:pStyle w:val="Akapitzlist"/>
        <w:numPr>
          <w:ilvl w:val="0"/>
          <w:numId w:val="54"/>
        </w:numPr>
        <w:tabs>
          <w:tab w:val="left" w:pos="1418"/>
        </w:tabs>
        <w:spacing w:after="0" w:line="276" w:lineRule="auto"/>
        <w:ind w:left="1134"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3A6F2D">
        <w:rPr>
          <w:rFonts w:asciiTheme="minorHAnsi" w:hAnsiTheme="minorHAnsi" w:cstheme="minorHAnsi"/>
          <w:color w:val="000000" w:themeColor="text1"/>
          <w:sz w:val="24"/>
          <w:szCs w:val="24"/>
        </w:rPr>
        <w:t>l</w:t>
      </w:r>
      <w:r w:rsidRPr="003A6F2D">
        <w:rPr>
          <w:rFonts w:asciiTheme="minorHAnsi" w:hAnsiTheme="minorHAnsi" w:cstheme="minorHAnsi"/>
          <w:color w:val="000000" w:themeColor="text1"/>
          <w:sz w:val="24"/>
          <w:szCs w:val="24"/>
        </w:rPr>
        <w:t>ienta Platformy: n</w:t>
      </w:r>
      <w:r w:rsidR="00CE0CFB" w:rsidRPr="003A6F2D">
        <w:rPr>
          <w:rFonts w:asciiTheme="minorHAnsi" w:hAnsiTheme="minorHAnsi" w:cstheme="minorHAnsi"/>
          <w:color w:val="000000" w:themeColor="text1"/>
          <w:sz w:val="24"/>
          <w:szCs w:val="24"/>
        </w:rPr>
        <w:t>umer telefonu</w:t>
      </w:r>
      <w:r w:rsidRPr="003A6F2D">
        <w:rPr>
          <w:rFonts w:asciiTheme="minorHAnsi" w:hAnsiTheme="minorHAnsi" w:cstheme="minorHAnsi"/>
          <w:color w:val="000000" w:themeColor="text1"/>
          <w:sz w:val="24"/>
          <w:szCs w:val="24"/>
        </w:rPr>
        <w:t xml:space="preserve"> (22) 101 02 02, adres e-mail: </w:t>
      </w:r>
      <w:hyperlink r:id="rId35" w:history="1">
        <w:r w:rsidRPr="003A6F2D">
          <w:rPr>
            <w:rStyle w:val="Hipercze"/>
            <w:rFonts w:asciiTheme="minorHAnsi" w:hAnsiTheme="minorHAnsi" w:cstheme="minorHAnsi"/>
            <w:color w:val="000000" w:themeColor="text1"/>
            <w:sz w:val="24"/>
            <w:szCs w:val="24"/>
          </w:rPr>
          <w:t>cwk@platformazakupowa.pl</w:t>
        </w:r>
      </w:hyperlink>
      <w:r w:rsidRPr="003A6F2D">
        <w:rPr>
          <w:rFonts w:asciiTheme="minorHAnsi" w:hAnsiTheme="minorHAnsi" w:cstheme="minorHAnsi"/>
          <w:color w:val="000000" w:themeColor="text1"/>
          <w:sz w:val="24"/>
          <w:szCs w:val="24"/>
        </w:rPr>
        <w:t xml:space="preserve"> </w:t>
      </w:r>
    </w:p>
    <w:p w:rsidR="00146FB6" w:rsidRPr="00A84223" w:rsidRDefault="00146FB6" w:rsidP="00C82512">
      <w:pPr>
        <w:pStyle w:val="Nagwek3"/>
      </w:pPr>
      <w:r w:rsidRPr="00A84223">
        <w:t>Miejsce i termin złożenia ofert</w:t>
      </w:r>
    </w:p>
    <w:p w:rsidR="00FA0600" w:rsidRPr="00FA0600"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Ofertę wraz z wymaganymi dokumentami należy umieścić</w:t>
      </w:r>
      <w:r w:rsidR="00FA0600">
        <w:rPr>
          <w:rFonts w:asciiTheme="minorHAnsi" w:hAnsiTheme="minorHAnsi" w:cstheme="minorHAnsi"/>
          <w:color w:val="000000" w:themeColor="text1"/>
        </w:rPr>
        <w:t xml:space="preserve"> na</w:t>
      </w:r>
      <w:r w:rsidRPr="00A84223">
        <w:rPr>
          <w:rFonts w:asciiTheme="minorHAnsi" w:hAnsiTheme="minorHAnsi" w:cstheme="minorHAnsi"/>
          <w:color w:val="000000" w:themeColor="text1"/>
        </w:rPr>
        <w:t xml:space="preserve"> </w:t>
      </w:r>
      <w:r w:rsidR="00903A1C" w:rsidRPr="00A84223">
        <w:rPr>
          <w:rFonts w:asciiTheme="minorHAnsi" w:hAnsiTheme="minorHAnsi" w:cstheme="minorHAnsi"/>
          <w:color w:val="000000" w:themeColor="text1"/>
        </w:rPr>
        <w:t xml:space="preserve">platformie zakupowej </w:t>
      </w:r>
      <w:r w:rsidRPr="00A84223">
        <w:rPr>
          <w:rFonts w:asciiTheme="minorHAnsi" w:hAnsiTheme="minorHAnsi" w:cstheme="minorHAnsi"/>
          <w:color w:val="000000" w:themeColor="text1"/>
        </w:rPr>
        <w:t>pod adresem:</w:t>
      </w:r>
      <w:r w:rsidR="00FA0600">
        <w:rPr>
          <w:rFonts w:asciiTheme="minorHAnsi" w:hAnsiTheme="minorHAnsi" w:cstheme="minorHAnsi"/>
          <w:color w:val="000000" w:themeColor="text1"/>
        </w:rPr>
        <w:t xml:space="preserve"> </w:t>
      </w:r>
      <w:hyperlink r:id="rId36" w:history="1">
        <w:r w:rsidR="00FA0600" w:rsidRPr="00E92B17">
          <w:rPr>
            <w:rStyle w:val="Hipercze"/>
            <w:rFonts w:asciiTheme="minorHAnsi" w:hAnsiTheme="minorHAnsi" w:cstheme="minorHAnsi"/>
          </w:rPr>
          <w:t>https://platformazakupowa.pl/pn/ajd_czest/proceedings</w:t>
        </w:r>
      </w:hyperlink>
      <w:r w:rsidRPr="00A84223">
        <w:rPr>
          <w:rFonts w:asciiTheme="minorHAnsi" w:hAnsiTheme="minorHAnsi" w:cstheme="minorHAnsi"/>
          <w:color w:val="000000" w:themeColor="text1"/>
        </w:rPr>
        <w:t xml:space="preserve"> </w:t>
      </w:r>
    </w:p>
    <w:p w:rsidR="003A6F2D" w:rsidRPr="00FA0600" w:rsidRDefault="008D7775" w:rsidP="00FA0600">
      <w:pPr>
        <w:pStyle w:val="NormalnyWeb"/>
        <w:spacing w:before="0" w:beforeAutospacing="0" w:after="0" w:afterAutospacing="0" w:line="276" w:lineRule="auto"/>
        <w:ind w:left="1134"/>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 </w:t>
      </w:r>
      <w:r w:rsidR="00FA0600">
        <w:rPr>
          <w:rFonts w:asciiTheme="minorHAnsi" w:hAnsiTheme="minorHAnsi" w:cstheme="minorHAnsi"/>
          <w:b/>
          <w:color w:val="000000" w:themeColor="text1"/>
        </w:rPr>
        <w:t xml:space="preserve"> </w:t>
      </w:r>
      <w:r w:rsidRPr="00FA0600">
        <w:rPr>
          <w:rFonts w:asciiTheme="minorHAnsi" w:hAnsiTheme="minorHAnsi" w:cstheme="minorHAnsi"/>
          <w:color w:val="000000" w:themeColor="text1"/>
        </w:rPr>
        <w:t>w wierszu oznaczonym tytułem oraz znakiem niniejszego postępowania</w:t>
      </w:r>
      <w:r w:rsidRPr="00FA0600">
        <w:rPr>
          <w:rFonts w:asciiTheme="minorHAnsi" w:hAnsiTheme="minorHAnsi" w:cstheme="minorHAnsi"/>
          <w:b/>
          <w:color w:val="000000" w:themeColor="text1"/>
        </w:rPr>
        <w:t xml:space="preserve"> </w:t>
      </w:r>
      <w:r w:rsidR="00903A1C" w:rsidRPr="00FA0600">
        <w:rPr>
          <w:rFonts w:asciiTheme="minorHAnsi" w:hAnsiTheme="minorHAnsi" w:cstheme="minorHAnsi"/>
          <w:color w:val="000000" w:themeColor="text1"/>
        </w:rPr>
        <w:t xml:space="preserve">i złożyć </w:t>
      </w:r>
      <w:r w:rsidR="00DA0B99" w:rsidRPr="00FA0600">
        <w:rPr>
          <w:rFonts w:asciiTheme="minorHAnsi" w:hAnsiTheme="minorHAnsi" w:cstheme="minorHAnsi"/>
          <w:b/>
          <w:color w:val="000000" w:themeColor="text1"/>
        </w:rPr>
        <w:t xml:space="preserve">do dnia </w:t>
      </w:r>
      <w:r w:rsidR="008D7B5F">
        <w:rPr>
          <w:rFonts w:asciiTheme="minorHAnsi" w:hAnsiTheme="minorHAnsi" w:cstheme="minorHAnsi"/>
          <w:b/>
          <w:color w:val="000000" w:themeColor="text1"/>
        </w:rPr>
        <w:t>16.04</w:t>
      </w:r>
      <w:r w:rsidR="00BD457C">
        <w:rPr>
          <w:rFonts w:asciiTheme="minorHAnsi" w:hAnsiTheme="minorHAnsi" w:cstheme="minorHAnsi"/>
          <w:b/>
          <w:color w:val="000000" w:themeColor="text1"/>
        </w:rPr>
        <w:t>.2025</w:t>
      </w:r>
      <w:r w:rsidR="00E504CF" w:rsidRPr="00FA0600">
        <w:rPr>
          <w:rFonts w:asciiTheme="minorHAnsi" w:hAnsiTheme="minorHAnsi" w:cstheme="minorHAnsi"/>
          <w:b/>
          <w:color w:val="000000" w:themeColor="text1"/>
        </w:rPr>
        <w:t xml:space="preserve"> </w:t>
      </w:r>
      <w:r w:rsidR="00903A1C" w:rsidRPr="00FA0600">
        <w:rPr>
          <w:rFonts w:asciiTheme="minorHAnsi" w:hAnsiTheme="minorHAnsi" w:cstheme="minorHAnsi"/>
          <w:b/>
          <w:color w:val="000000" w:themeColor="text1"/>
        </w:rPr>
        <w:t xml:space="preserve">roku do </w:t>
      </w:r>
      <w:r w:rsidR="00DA0B99" w:rsidRPr="00FA0600">
        <w:rPr>
          <w:rFonts w:asciiTheme="minorHAnsi" w:hAnsiTheme="minorHAnsi" w:cstheme="minorHAnsi"/>
          <w:b/>
          <w:color w:val="000000" w:themeColor="text1"/>
        </w:rPr>
        <w:t>godz</w:t>
      </w:r>
      <w:r w:rsidR="00903A1C" w:rsidRPr="00FA0600">
        <w:rPr>
          <w:rFonts w:asciiTheme="minorHAnsi" w:hAnsiTheme="minorHAnsi" w:cstheme="minorHAnsi"/>
          <w:b/>
          <w:color w:val="000000" w:themeColor="text1"/>
        </w:rPr>
        <w:t>iny</w:t>
      </w:r>
      <w:r w:rsidR="006E407B" w:rsidRPr="00FA0600">
        <w:rPr>
          <w:rFonts w:asciiTheme="minorHAnsi" w:hAnsiTheme="minorHAnsi" w:cstheme="minorHAnsi"/>
          <w:b/>
          <w:color w:val="000000" w:themeColor="text1"/>
        </w:rPr>
        <w:t xml:space="preserve"> </w:t>
      </w:r>
      <w:r w:rsidR="00E504CF" w:rsidRPr="00FA0600">
        <w:rPr>
          <w:rFonts w:asciiTheme="minorHAnsi" w:hAnsiTheme="minorHAnsi" w:cstheme="minorHAnsi"/>
          <w:b/>
          <w:color w:val="000000" w:themeColor="text1"/>
        </w:rPr>
        <w:t>0</w:t>
      </w:r>
      <w:r w:rsidR="008E17FF" w:rsidRPr="00FA0600">
        <w:rPr>
          <w:rFonts w:asciiTheme="minorHAnsi" w:hAnsiTheme="minorHAnsi" w:cstheme="minorHAnsi"/>
          <w:b/>
          <w:color w:val="000000" w:themeColor="text1"/>
        </w:rPr>
        <w:t>8</w:t>
      </w:r>
      <w:r w:rsidR="00963C3B">
        <w:rPr>
          <w:rFonts w:asciiTheme="minorHAnsi" w:hAnsiTheme="minorHAnsi" w:cstheme="minorHAnsi"/>
          <w:b/>
          <w:color w:val="000000" w:themeColor="text1"/>
        </w:rPr>
        <w:t>:0</w:t>
      </w:r>
      <w:r w:rsidR="00E504CF" w:rsidRPr="00FA0600">
        <w:rPr>
          <w:rFonts w:asciiTheme="minorHAnsi" w:hAnsiTheme="minorHAnsi" w:cstheme="minorHAnsi"/>
          <w:b/>
          <w:color w:val="000000" w:themeColor="text1"/>
        </w:rPr>
        <w:t>0</w:t>
      </w:r>
      <w:r w:rsidR="00FA0600" w:rsidRPr="00FA0600">
        <w:rPr>
          <w:rFonts w:asciiTheme="minorHAnsi" w:hAnsiTheme="minorHAnsi" w:cstheme="minorHAnsi"/>
          <w:b/>
          <w:color w:val="000000" w:themeColor="text1"/>
        </w:rPr>
        <w:t>.</w:t>
      </w:r>
    </w:p>
    <w:p w:rsidR="00DA0B99" w:rsidRPr="003A6F2D" w:rsidRDefault="00DA0B99" w:rsidP="007E096A">
      <w:pPr>
        <w:pStyle w:val="NormalnyWeb"/>
        <w:numPr>
          <w:ilvl w:val="0"/>
          <w:numId w:val="55"/>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rsidR="00DA0B99" w:rsidRPr="00A84223" w:rsidRDefault="00DA0B99" w:rsidP="00C82512">
      <w:pPr>
        <w:pStyle w:val="Nagwek3"/>
      </w:pPr>
      <w:r w:rsidRPr="00A84223">
        <w:t>Termin otwarcia ofert</w:t>
      </w:r>
    </w:p>
    <w:p w:rsidR="003A6F2D" w:rsidRDefault="00DA0B99"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Otwarcie ofert </w:t>
      </w:r>
      <w:r w:rsidR="00E0213E" w:rsidRPr="00A84223">
        <w:rPr>
          <w:rFonts w:asciiTheme="minorHAnsi" w:hAnsiTheme="minorHAnsi" w:cstheme="minorHAnsi"/>
          <w:color w:val="000000" w:themeColor="text1"/>
        </w:rPr>
        <w:t xml:space="preserve">nastąpi </w:t>
      </w:r>
      <w:r w:rsidR="00E0213E" w:rsidRPr="00A84223">
        <w:rPr>
          <w:rFonts w:asciiTheme="minorHAnsi" w:hAnsiTheme="minorHAnsi" w:cstheme="minorHAnsi"/>
          <w:b/>
          <w:color w:val="000000" w:themeColor="text1"/>
        </w:rPr>
        <w:t>w dniu</w:t>
      </w:r>
      <w:r w:rsidR="000F0177" w:rsidRPr="00A84223">
        <w:rPr>
          <w:rFonts w:asciiTheme="minorHAnsi" w:hAnsiTheme="minorHAnsi" w:cstheme="minorHAnsi"/>
          <w:b/>
          <w:color w:val="000000" w:themeColor="text1"/>
        </w:rPr>
        <w:t xml:space="preserve"> </w:t>
      </w:r>
      <w:r w:rsidR="008D7B5F">
        <w:rPr>
          <w:rFonts w:asciiTheme="minorHAnsi" w:hAnsiTheme="minorHAnsi" w:cstheme="minorHAnsi"/>
          <w:b/>
          <w:color w:val="000000" w:themeColor="text1"/>
        </w:rPr>
        <w:t>16.04</w:t>
      </w:r>
      <w:r w:rsidR="00BD457C">
        <w:rPr>
          <w:rFonts w:asciiTheme="minorHAnsi" w:hAnsiTheme="minorHAnsi" w:cstheme="minorHAnsi"/>
          <w:b/>
          <w:color w:val="000000" w:themeColor="text1"/>
        </w:rPr>
        <w:t>.2025</w:t>
      </w:r>
      <w:r w:rsidR="00E504CF" w:rsidRPr="00A84223">
        <w:rPr>
          <w:rFonts w:asciiTheme="minorHAnsi" w:hAnsiTheme="minorHAnsi" w:cstheme="minorHAnsi"/>
          <w:b/>
          <w:color w:val="000000" w:themeColor="text1"/>
        </w:rPr>
        <w:t xml:space="preserve"> </w:t>
      </w:r>
      <w:r w:rsidR="000F0177" w:rsidRPr="00A84223">
        <w:rPr>
          <w:rFonts w:asciiTheme="minorHAnsi" w:hAnsiTheme="minorHAnsi" w:cstheme="minorHAnsi"/>
          <w:b/>
          <w:color w:val="000000" w:themeColor="text1"/>
        </w:rPr>
        <w:t xml:space="preserve">roku </w:t>
      </w:r>
      <w:r w:rsidR="00E0213E" w:rsidRPr="00A84223">
        <w:rPr>
          <w:rFonts w:asciiTheme="minorHAnsi" w:hAnsiTheme="minorHAnsi" w:cstheme="minorHAnsi"/>
          <w:b/>
          <w:color w:val="000000" w:themeColor="text1"/>
        </w:rPr>
        <w:t>o godzinie</w:t>
      </w:r>
      <w:r w:rsidR="006E407B" w:rsidRPr="00A84223">
        <w:rPr>
          <w:rFonts w:asciiTheme="minorHAnsi" w:hAnsiTheme="minorHAnsi" w:cstheme="minorHAnsi"/>
          <w:color w:val="000000" w:themeColor="text1"/>
        </w:rPr>
        <w:t xml:space="preserve"> </w:t>
      </w:r>
      <w:r w:rsidR="00F96BDB" w:rsidRPr="00A84223">
        <w:rPr>
          <w:rFonts w:asciiTheme="minorHAnsi" w:hAnsiTheme="minorHAnsi" w:cstheme="minorHAnsi"/>
          <w:b/>
          <w:color w:val="000000" w:themeColor="text1"/>
        </w:rPr>
        <w:t>0</w:t>
      </w:r>
      <w:r w:rsidR="00963C3B">
        <w:rPr>
          <w:rFonts w:asciiTheme="minorHAnsi" w:hAnsiTheme="minorHAnsi" w:cstheme="minorHAnsi"/>
          <w:b/>
          <w:color w:val="000000" w:themeColor="text1"/>
        </w:rPr>
        <w:t>8:3</w:t>
      </w:r>
      <w:r w:rsidR="00F96BDB" w:rsidRPr="00A84223">
        <w:rPr>
          <w:rFonts w:asciiTheme="minorHAnsi" w:hAnsiTheme="minorHAnsi" w:cstheme="minorHAnsi"/>
          <w:b/>
          <w:color w:val="000000" w:themeColor="text1"/>
        </w:rPr>
        <w:t>0</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Zamawiający poinformuje o zmianie terminu otwarcia ofert na stronie internetowej prowadzonego postępowania: </w:t>
      </w:r>
      <w:hyperlink r:id="rId37" w:history="1">
        <w:r w:rsidR="0094424E" w:rsidRPr="003A6F2D">
          <w:rPr>
            <w:rStyle w:val="Hipercze"/>
            <w:rFonts w:asciiTheme="minorHAnsi" w:hAnsiTheme="minorHAnsi" w:cstheme="minorHAnsi"/>
            <w:color w:val="000000" w:themeColor="text1"/>
          </w:rPr>
          <w:t>https://platformazakupowa.pl/pn/ajd_czest/proceedings</w:t>
        </w:r>
      </w:hyperlink>
      <w:r w:rsidRPr="003A6F2D">
        <w:rPr>
          <w:rFonts w:asciiTheme="minorHAnsi" w:hAnsiTheme="minorHAnsi" w:cstheme="minorHAnsi"/>
          <w:b/>
          <w:color w:val="000000" w:themeColor="text1"/>
        </w:rPr>
        <w:t xml:space="preserve"> </w:t>
      </w:r>
      <w:r w:rsidRPr="003A6F2D">
        <w:rPr>
          <w:rFonts w:asciiTheme="minorHAnsi" w:hAnsiTheme="minorHAnsi" w:cstheme="minorHAnsi"/>
          <w:color w:val="000000" w:themeColor="text1"/>
        </w:rPr>
        <w:t>w wierszu oznaczonym tytułem oraz znakiem sprawy niniejszego postępowania</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lastRenderedPageBreak/>
        <w:t>Zamawiający, najpóźniej przed otwarciem ofert, udostępni na stronie internetowej prowadzonego postępowania informację o kwocie, jaką zamierza przeznaczyć na sfinansowanie zamówienia.</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niezwłocznie po otwarciu ofert, udostępnia na stronie internetowej prowadzonego postępowania informacje o:</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Nazwach albo imionach i nazwiskach oraz siedzibach lub miejscach prowadzonej działalności gospodarczej albo miejscach zamieszkania wykonawców, których oferty zostały otwarte;</w:t>
      </w:r>
    </w:p>
    <w:p w:rsidR="00E0213E" w:rsidRPr="00A84223" w:rsidRDefault="00E0213E" w:rsidP="005C1235">
      <w:pPr>
        <w:pStyle w:val="NormalnyWeb"/>
        <w:numPr>
          <w:ilvl w:val="0"/>
          <w:numId w:val="18"/>
        </w:numPr>
        <w:spacing w:before="0" w:beforeAutospacing="0" w:after="0" w:afterAutospacing="0" w:line="276" w:lineRule="auto"/>
        <w:ind w:left="141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Cenach lub kosztach zawartych w ofertach.</w:t>
      </w:r>
    </w:p>
    <w:p w:rsid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Informacja, o której mowa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1</w:t>
      </w:r>
      <w:r w:rsidR="00B05B16" w:rsidRPr="00A84223">
        <w:rPr>
          <w:rFonts w:asciiTheme="minorHAnsi" w:hAnsiTheme="minorHAnsi" w:cstheme="minorHAnsi"/>
          <w:color w:val="000000" w:themeColor="text1"/>
        </w:rPr>
        <w:t>6</w:t>
      </w:r>
      <w:r w:rsidRPr="00A84223">
        <w:rPr>
          <w:rFonts w:asciiTheme="minorHAnsi" w:hAnsiTheme="minorHAnsi" w:cstheme="minorHAnsi"/>
          <w:color w:val="000000" w:themeColor="text1"/>
        </w:rPr>
        <w:t xml:space="preserve">.5. zostanie opublikowana na stronie internetowej prowadzonego postępowania: </w:t>
      </w:r>
      <w:hyperlink r:id="rId38" w:history="1">
        <w:r w:rsidR="0094424E" w:rsidRPr="00A84223">
          <w:rPr>
            <w:rStyle w:val="Hipercze"/>
            <w:rFonts w:asciiTheme="minorHAnsi" w:hAnsiTheme="minorHAnsi" w:cstheme="minorHAnsi"/>
            <w:color w:val="000000" w:themeColor="text1"/>
          </w:rPr>
          <w:t>https://platformazakupowa.pl/pn/ajd_czest/proceedings</w:t>
        </w:r>
      </w:hyperlink>
      <w:r w:rsidRPr="00A84223">
        <w:rPr>
          <w:rFonts w:asciiTheme="minorHAnsi" w:hAnsiTheme="minorHAnsi" w:cstheme="minorHAnsi"/>
          <w:b/>
          <w:color w:val="000000" w:themeColor="text1"/>
        </w:rPr>
        <w:t xml:space="preserve">, </w:t>
      </w:r>
      <w:r w:rsidRPr="00A84223">
        <w:rPr>
          <w:rFonts w:asciiTheme="minorHAnsi" w:hAnsiTheme="minorHAnsi" w:cstheme="minorHAnsi"/>
          <w:color w:val="000000" w:themeColor="text1"/>
        </w:rPr>
        <w:t>w wierszu oznaczonym tytułem oraz znakiem sprawy niniejszego postępowania, w sekcji ,,Komunikaty” .</w:t>
      </w:r>
    </w:p>
    <w:p w:rsidR="00E0213E" w:rsidRPr="003A6F2D" w:rsidRDefault="00E0213E" w:rsidP="007E096A">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nie przewiduje transmitowania sesji otwarcia za pośrednictwem elektronicznych narzędzi do przekazu wideo on-line.</w:t>
      </w:r>
    </w:p>
    <w:p w:rsidR="00E0213E" w:rsidRPr="00A84223" w:rsidRDefault="00E0213E" w:rsidP="00C82512">
      <w:pPr>
        <w:pStyle w:val="Nagwek3"/>
      </w:pPr>
      <w:r w:rsidRPr="00A84223">
        <w:t>Termin związania ofertą</w:t>
      </w:r>
    </w:p>
    <w:p w:rsid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Wykonawcy będą związani złożonymi ofertami </w:t>
      </w:r>
      <w:r w:rsidR="008D7B5F">
        <w:rPr>
          <w:rFonts w:asciiTheme="minorHAnsi" w:hAnsiTheme="minorHAnsi" w:cstheme="minorHAnsi"/>
          <w:b/>
          <w:color w:val="000000" w:themeColor="text1"/>
        </w:rPr>
        <w:t>do dnia 15</w:t>
      </w:r>
      <w:r w:rsidR="00162C9D">
        <w:rPr>
          <w:rFonts w:asciiTheme="minorHAnsi" w:hAnsiTheme="minorHAnsi" w:cstheme="minorHAnsi"/>
          <w:b/>
          <w:color w:val="000000" w:themeColor="text1"/>
        </w:rPr>
        <w:t>.0</w:t>
      </w:r>
      <w:r w:rsidR="008D7B5F">
        <w:rPr>
          <w:rFonts w:asciiTheme="minorHAnsi" w:hAnsiTheme="minorHAnsi" w:cstheme="minorHAnsi"/>
          <w:b/>
          <w:color w:val="000000" w:themeColor="text1"/>
        </w:rPr>
        <w:t>5</w:t>
      </w:r>
      <w:r w:rsidR="008E17FF" w:rsidRPr="00A84223">
        <w:rPr>
          <w:rFonts w:asciiTheme="minorHAnsi" w:hAnsiTheme="minorHAnsi" w:cstheme="minorHAnsi"/>
          <w:b/>
          <w:color w:val="000000" w:themeColor="text1"/>
        </w:rPr>
        <w:t>.202</w:t>
      </w:r>
      <w:r w:rsidR="00162C9D">
        <w:rPr>
          <w:rFonts w:asciiTheme="minorHAnsi" w:hAnsiTheme="minorHAnsi" w:cstheme="minorHAnsi"/>
          <w:b/>
          <w:color w:val="000000" w:themeColor="text1"/>
        </w:rPr>
        <w:t>5</w:t>
      </w:r>
      <w:r w:rsidR="00E504CF" w:rsidRPr="00A84223">
        <w:rPr>
          <w:rFonts w:asciiTheme="minorHAnsi" w:hAnsiTheme="minorHAnsi" w:cstheme="minorHAnsi"/>
          <w:b/>
          <w:color w:val="000000" w:themeColor="text1"/>
        </w:rPr>
        <w:t xml:space="preserve"> </w:t>
      </w:r>
      <w:r w:rsidR="00903A1C" w:rsidRPr="00A84223">
        <w:rPr>
          <w:rFonts w:asciiTheme="minorHAnsi" w:hAnsiTheme="minorHAnsi" w:cstheme="minorHAnsi"/>
          <w:b/>
          <w:color w:val="000000" w:themeColor="text1"/>
        </w:rPr>
        <w:t>roku.</w:t>
      </w:r>
    </w:p>
    <w:p w:rsidR="00DC4625" w:rsidRPr="003A6F2D" w:rsidRDefault="00DC4625" w:rsidP="007E096A">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3A6F2D">
        <w:rPr>
          <w:rFonts w:asciiTheme="minorHAnsi" w:hAnsiTheme="minorHAnsi" w:cstheme="minorHAnsi"/>
          <w:color w:val="000000" w:themeColor="text1"/>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rsidR="004E73B9" w:rsidRPr="00A84223" w:rsidRDefault="00FD1EC0" w:rsidP="00C82512">
      <w:pPr>
        <w:pStyle w:val="Nagwek3"/>
      </w:pPr>
      <w:r w:rsidRPr="00A84223">
        <w:t>Informacje o trybie oceny ofert</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Zgodnie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223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poprawi w ofercie omyłki wskazane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2 ustawy, niezwłocznie zawiadamiając o tym Wykonawcę, którego oferta zostanie poprawiona.</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226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lastRenderedPageBreak/>
        <w:t>W przypadku, gdy nie zostanie złożona żadna oferta niepodlegająca odrzuceniu, postępowanie zostanie unieważnione. Zamawiający unieważni postępowanie także w innych przypadkach, określonych w ustawie.</w:t>
      </w:r>
    </w:p>
    <w:p w:rsid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FD1EC0" w:rsidRPr="003A6F2D" w:rsidRDefault="00FD1EC0" w:rsidP="007E096A">
      <w:pPr>
        <w:pStyle w:val="Akapitzlist"/>
        <w:numPr>
          <w:ilvl w:val="0"/>
          <w:numId w:val="58"/>
        </w:numPr>
        <w:spacing w:line="276" w:lineRule="auto"/>
        <w:ind w:left="1134" w:right="28" w:hanging="708"/>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Zamawiający powiadomi o wyniku postępowania przesyłając zawiadomienie wszystkim Wykonawcom, którzy złożyli oferty oraz poprzez zamieszczenie stosownej informacji na Platformie zakupowej</w:t>
      </w:r>
      <w:r w:rsidR="0094424E" w:rsidRPr="003A6F2D">
        <w:rPr>
          <w:rFonts w:asciiTheme="minorHAnsi" w:hAnsiTheme="minorHAnsi" w:cstheme="minorHAnsi"/>
          <w:color w:val="000000" w:themeColor="text1"/>
          <w:sz w:val="24"/>
          <w:szCs w:val="24"/>
        </w:rPr>
        <w:t xml:space="preserve"> </w:t>
      </w:r>
      <w:hyperlink r:id="rId39" w:history="1">
        <w:r w:rsidR="0094424E" w:rsidRPr="003A6F2D">
          <w:rPr>
            <w:rStyle w:val="Hipercze"/>
            <w:rFonts w:asciiTheme="minorHAnsi" w:hAnsiTheme="minorHAnsi" w:cstheme="minorHAnsi"/>
            <w:color w:val="000000" w:themeColor="text1"/>
            <w:sz w:val="24"/>
            <w:szCs w:val="24"/>
          </w:rPr>
          <w:t>https://platformazakupowa.pl/pn/ajd_czest/proceedings</w:t>
        </w:r>
      </w:hyperlink>
      <w:r w:rsidRPr="003A6F2D">
        <w:rPr>
          <w:rFonts w:asciiTheme="minorHAnsi" w:hAnsiTheme="minorHAnsi" w:cstheme="minorHAnsi"/>
          <w:color w:val="000000" w:themeColor="text1"/>
          <w:sz w:val="24"/>
          <w:szCs w:val="24"/>
        </w:rPr>
        <w:t>. Zawiadomienie o rozstrzygnięciu postępowania będzie zawierało informacje, o których mowa w art</w:t>
      </w:r>
      <w:r w:rsidR="00CE0CFB" w:rsidRPr="003A6F2D">
        <w:rPr>
          <w:rFonts w:asciiTheme="minorHAnsi" w:hAnsiTheme="minorHAnsi" w:cstheme="minorHAnsi"/>
          <w:color w:val="000000" w:themeColor="text1"/>
          <w:sz w:val="24"/>
          <w:szCs w:val="24"/>
        </w:rPr>
        <w:t>ykule</w:t>
      </w:r>
      <w:r w:rsidRPr="003A6F2D">
        <w:rPr>
          <w:rFonts w:asciiTheme="minorHAnsi" w:hAnsiTheme="minorHAnsi" w:cstheme="minorHAnsi"/>
          <w:color w:val="000000" w:themeColor="text1"/>
          <w:sz w:val="24"/>
          <w:szCs w:val="24"/>
        </w:rPr>
        <w:t xml:space="preserve"> 253 ustawy</w:t>
      </w:r>
      <w:r w:rsidR="00CE0CFB" w:rsidRPr="003A6F2D">
        <w:rPr>
          <w:rFonts w:asciiTheme="minorHAnsi" w:hAnsiTheme="minorHAnsi" w:cstheme="minorHAnsi"/>
          <w:color w:val="000000" w:themeColor="text1"/>
          <w:sz w:val="24"/>
          <w:szCs w:val="24"/>
        </w:rPr>
        <w:t>, to jest:</w:t>
      </w:r>
      <w:r w:rsidRPr="003A6F2D">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3A6F2D">
        <w:rPr>
          <w:rFonts w:asciiTheme="minorHAnsi" w:hAnsiTheme="minorHAnsi" w:cstheme="minorHAnsi"/>
          <w:color w:val="000000" w:themeColor="text1"/>
          <w:sz w:val="24"/>
          <w:szCs w:val="24"/>
        </w:rPr>
        <w:t>ykułem</w:t>
      </w:r>
      <w:r w:rsidRPr="003A6F2D">
        <w:rPr>
          <w:rFonts w:asciiTheme="minorHAnsi" w:hAnsiTheme="minorHAnsi" w:cstheme="minorHAnsi"/>
          <w:color w:val="000000" w:themeColor="text1"/>
          <w:sz w:val="24"/>
          <w:szCs w:val="24"/>
        </w:rPr>
        <w:t xml:space="preserve"> 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3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 Zamawiający może nie ujawniać informacji, o których mowa w art</w:t>
      </w:r>
      <w:r w:rsidR="00CE0CFB" w:rsidRPr="003A6F2D">
        <w:rPr>
          <w:rFonts w:asciiTheme="minorHAnsi" w:hAnsiTheme="minorHAnsi" w:cstheme="minorHAnsi"/>
          <w:color w:val="000000" w:themeColor="text1"/>
          <w:sz w:val="24"/>
          <w:szCs w:val="24"/>
        </w:rPr>
        <w:t xml:space="preserve">ykule </w:t>
      </w:r>
      <w:r w:rsidRPr="003A6F2D">
        <w:rPr>
          <w:rFonts w:asciiTheme="minorHAnsi" w:hAnsiTheme="minorHAnsi" w:cstheme="minorHAnsi"/>
          <w:color w:val="000000" w:themeColor="text1"/>
          <w:sz w:val="24"/>
          <w:szCs w:val="24"/>
        </w:rPr>
        <w:t>253 ust</w:t>
      </w:r>
      <w:r w:rsidR="00CE0CFB" w:rsidRPr="003A6F2D">
        <w:rPr>
          <w:rFonts w:asciiTheme="minorHAnsi" w:hAnsiTheme="minorHAnsi" w:cstheme="minorHAnsi"/>
          <w:color w:val="000000" w:themeColor="text1"/>
          <w:sz w:val="24"/>
          <w:szCs w:val="24"/>
        </w:rPr>
        <w:t>ęp</w:t>
      </w:r>
      <w:r w:rsidRPr="003A6F2D">
        <w:rPr>
          <w:rFonts w:asciiTheme="minorHAnsi" w:hAnsiTheme="minorHAnsi" w:cstheme="minorHAnsi"/>
          <w:color w:val="000000" w:themeColor="text1"/>
          <w:sz w:val="24"/>
          <w:szCs w:val="24"/>
        </w:rPr>
        <w:t xml:space="preserve"> 1 ustawy </w:t>
      </w:r>
      <w:proofErr w:type="spellStart"/>
      <w:r w:rsidRPr="003A6F2D">
        <w:rPr>
          <w:rFonts w:asciiTheme="minorHAnsi" w:hAnsiTheme="minorHAnsi" w:cstheme="minorHAnsi"/>
          <w:color w:val="000000" w:themeColor="text1"/>
          <w:sz w:val="24"/>
          <w:szCs w:val="24"/>
        </w:rPr>
        <w:t>pzp</w:t>
      </w:r>
      <w:proofErr w:type="spellEnd"/>
      <w:r w:rsidRPr="003A6F2D">
        <w:rPr>
          <w:rFonts w:asciiTheme="minorHAnsi" w:hAnsiTheme="minorHAnsi" w:cstheme="minorHAnsi"/>
          <w:color w:val="000000" w:themeColor="text1"/>
          <w:sz w:val="24"/>
          <w:szCs w:val="24"/>
        </w:rPr>
        <w:t xml:space="preserve">, jeżeli ich ujawnienie byłoby sprzeczne z ważnym interesem publicznym. </w:t>
      </w:r>
    </w:p>
    <w:p w:rsidR="00C414FA" w:rsidRPr="00FF64AA" w:rsidRDefault="00C414FA" w:rsidP="00C82512">
      <w:pPr>
        <w:pStyle w:val="Nagwek3"/>
      </w:pPr>
      <w:bookmarkStart w:id="6" w:name="_Hlk76985178"/>
      <w:r w:rsidRPr="00FF64AA">
        <w:t>Opis kryteriów oceny ofert wraz z podaniem wag tych kryteriów i sposobu oceny ofert</w:t>
      </w:r>
    </w:p>
    <w:bookmarkEnd w:id="6"/>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Kryterium wyboru oferty najkorzystniejszej będzie najniższa cena brutto z wagą 100% (oferowana cena brutto realizacji całości zamówienia).</w:t>
      </w:r>
    </w:p>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wybierze ofertę z najniższą ceną spośród ofert nieodrzuconych.</w:t>
      </w:r>
    </w:p>
    <w:p w:rsidR="00C8067E"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rsidR="00C8067E" w:rsidRPr="003A6F2D" w:rsidRDefault="00C8067E" w:rsidP="00C8067E">
      <w:pPr>
        <w:pStyle w:val="NormalnyWeb"/>
        <w:numPr>
          <w:ilvl w:val="0"/>
          <w:numId w:val="5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Zamawiający wybiera ofertę najkorzystniejszą w terminie związania ofertą określonym w Specyfikacji Warunków Zamówienia.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rsidR="00C414FA" w:rsidRPr="00FF64AA" w:rsidRDefault="00C414FA" w:rsidP="00C8067E">
      <w:pPr>
        <w:pStyle w:val="NormalnyWeb"/>
        <w:spacing w:before="0" w:beforeAutospacing="0" w:after="0" w:afterAutospacing="0" w:line="276" w:lineRule="auto"/>
        <w:textAlignment w:val="baseline"/>
        <w:rPr>
          <w:rFonts w:asciiTheme="minorHAnsi" w:hAnsiTheme="minorHAnsi" w:cstheme="minorHAnsi"/>
          <w:color w:val="000000" w:themeColor="text1"/>
        </w:rPr>
      </w:pPr>
    </w:p>
    <w:p w:rsidR="00FD1EC0" w:rsidRPr="00A84223" w:rsidRDefault="00563B71" w:rsidP="00C82512">
      <w:pPr>
        <w:pStyle w:val="Nagwek3"/>
      </w:pPr>
      <w:r w:rsidRPr="00A84223">
        <w:lastRenderedPageBreak/>
        <w:t>Wymagania dotyczące zabezpieczenia należytego wykonania umowy</w:t>
      </w:r>
    </w:p>
    <w:p w:rsid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A84223">
        <w:rPr>
          <w:rFonts w:asciiTheme="minorHAnsi" w:hAnsiTheme="minorHAnsi" w:cstheme="minorHAnsi"/>
          <w:b/>
          <w:color w:val="000000" w:themeColor="text1"/>
        </w:rPr>
        <w:t>5% ceny brutto podanej w ofercie</w:t>
      </w:r>
      <w:r w:rsidRPr="00A84223">
        <w:rPr>
          <w:rFonts w:asciiTheme="minorHAnsi" w:hAnsiTheme="minorHAnsi" w:cstheme="minorHAnsi"/>
          <w:color w:val="000000" w:themeColor="text1"/>
        </w:rPr>
        <w:t>.</w:t>
      </w:r>
    </w:p>
    <w:p w:rsidR="00563B71" w:rsidRPr="003A6F2D" w:rsidRDefault="00563B71"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według wyboru Wykonawcy, może być wniesione w jednej lub w kilku następujących formach: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Pieniądzu;</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bankowych;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Gwarancjach ubezpieczeniowych;</w:t>
      </w:r>
    </w:p>
    <w:p w:rsidR="00563B71"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Poręczeniach udzielanych przez podmioty, o których mowa w art</w:t>
      </w:r>
      <w:r w:rsidR="00CE0CFB" w:rsidRPr="00A84223">
        <w:rPr>
          <w:rFonts w:asciiTheme="minorHAnsi" w:hAnsiTheme="minorHAnsi" w:cstheme="minorHAnsi"/>
          <w:color w:val="000000" w:themeColor="text1"/>
        </w:rPr>
        <w:t>ykule</w:t>
      </w:r>
      <w:r w:rsidRPr="00A84223">
        <w:rPr>
          <w:rFonts w:asciiTheme="minorHAnsi" w:hAnsiTheme="minorHAnsi" w:cstheme="minorHAnsi"/>
          <w:color w:val="000000" w:themeColor="text1"/>
        </w:rPr>
        <w:t xml:space="preserve"> 6b ust</w:t>
      </w:r>
      <w:r w:rsidR="00CE0CFB" w:rsidRPr="00A84223">
        <w:rPr>
          <w:rFonts w:asciiTheme="minorHAnsi" w:hAnsiTheme="minorHAnsi" w:cstheme="minorHAnsi"/>
          <w:color w:val="000000" w:themeColor="text1"/>
        </w:rPr>
        <w:t xml:space="preserve">ęp </w:t>
      </w:r>
      <w:r w:rsidRPr="00A84223">
        <w:rPr>
          <w:rFonts w:asciiTheme="minorHAnsi" w:hAnsiTheme="minorHAnsi" w:cstheme="minorHAnsi"/>
          <w:color w:val="000000" w:themeColor="text1"/>
        </w:rPr>
        <w:t>5 p</w:t>
      </w:r>
      <w:r w:rsidR="00CE0CFB" w:rsidRPr="00A84223">
        <w:rPr>
          <w:rFonts w:asciiTheme="minorHAnsi" w:hAnsiTheme="minorHAnsi" w:cstheme="minorHAnsi"/>
          <w:color w:val="000000" w:themeColor="text1"/>
        </w:rPr>
        <w:t>un</w:t>
      </w:r>
      <w:r w:rsidRPr="00A84223">
        <w:rPr>
          <w:rFonts w:asciiTheme="minorHAnsi" w:hAnsiTheme="minorHAnsi" w:cstheme="minorHAnsi"/>
          <w:color w:val="000000" w:themeColor="text1"/>
        </w:rPr>
        <w:t>kt 2 ustawy z dnia 9 listopada 2000 r</w:t>
      </w:r>
      <w:r w:rsidR="00CE0CFB" w:rsidRPr="00A84223">
        <w:rPr>
          <w:rFonts w:asciiTheme="minorHAnsi" w:hAnsiTheme="minorHAnsi" w:cstheme="minorHAnsi"/>
          <w:color w:val="000000" w:themeColor="text1"/>
        </w:rPr>
        <w:t>oku</w:t>
      </w:r>
      <w:r w:rsidRPr="00A84223">
        <w:rPr>
          <w:rFonts w:asciiTheme="minorHAnsi" w:hAnsiTheme="minorHAnsi" w:cstheme="minorHAnsi"/>
          <w:color w:val="000000" w:themeColor="text1"/>
        </w:rPr>
        <w:t xml:space="preserve"> o utworzeniu Polskiej Agencji Rozwoju Przedsiębiorczości;</w:t>
      </w:r>
    </w:p>
    <w:p w:rsidR="0034405D" w:rsidRPr="00A84223" w:rsidRDefault="00563B71" w:rsidP="005C1235">
      <w:pPr>
        <w:pStyle w:val="NormalnyWeb"/>
        <w:numPr>
          <w:ilvl w:val="0"/>
          <w:numId w:val="19"/>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Przez ustanowienie zastawu na papierach wartościowych emitowanych przez Skarb Państwa lub jednostkę samorządu terytorialnego.</w:t>
      </w:r>
    </w:p>
    <w:p w:rsidR="003A6F2D" w:rsidRDefault="003A6F2D"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59EA" w:rsidRPr="00A84223">
        <w:rPr>
          <w:rFonts w:asciiTheme="minorHAnsi" w:hAnsiTheme="minorHAnsi" w:cstheme="minorHAnsi"/>
          <w:color w:val="000000" w:themeColor="text1"/>
        </w:rPr>
        <w:t>Zabezpieczenie wnoszone w pieniądzu wykonawca wpłaca przelewem na rachunek bankowy Zamawiającego</w:t>
      </w:r>
      <w:r w:rsidR="0034405D" w:rsidRPr="00A84223">
        <w:rPr>
          <w:rFonts w:asciiTheme="minorHAnsi" w:hAnsiTheme="minorHAnsi" w:cstheme="minorHAnsi"/>
          <w:color w:val="000000" w:themeColor="text1"/>
        </w:rPr>
        <w:t xml:space="preserve"> </w:t>
      </w:r>
      <w:r w:rsidR="00040E1C" w:rsidRPr="00A84223">
        <w:rPr>
          <w:rFonts w:asciiTheme="minorHAnsi" w:hAnsiTheme="minorHAnsi" w:cstheme="minorHAnsi"/>
          <w:color w:val="000000" w:themeColor="text1"/>
        </w:rPr>
        <w:t>numer</w:t>
      </w:r>
      <w:r w:rsidR="0034405D" w:rsidRPr="00A84223">
        <w:rPr>
          <w:rFonts w:asciiTheme="minorHAnsi" w:hAnsiTheme="minorHAnsi" w:cstheme="minorHAnsi"/>
          <w:color w:val="000000" w:themeColor="text1"/>
        </w:rPr>
        <w:t xml:space="preserve"> </w:t>
      </w:r>
      <w:r w:rsidR="0034405D" w:rsidRPr="00A84223">
        <w:rPr>
          <w:rFonts w:asciiTheme="minorHAnsi" w:hAnsiTheme="minorHAnsi" w:cstheme="minorHAnsi"/>
          <w:b/>
          <w:bCs/>
          <w:color w:val="000000" w:themeColor="text1"/>
        </w:rPr>
        <w:t>23 1750 1035 0000 0000 1301 1378</w:t>
      </w:r>
      <w:r w:rsidR="0034405D" w:rsidRPr="00A84223">
        <w:rPr>
          <w:rFonts w:asciiTheme="minorHAnsi" w:hAnsiTheme="minorHAnsi" w:cstheme="minorHAnsi"/>
          <w:bCs/>
          <w:color w:val="000000" w:themeColor="text1"/>
        </w:rPr>
        <w:t xml:space="preserve"> </w:t>
      </w:r>
      <w:r w:rsidR="0034405D" w:rsidRPr="00A84223">
        <w:rPr>
          <w:rFonts w:asciiTheme="minorHAnsi" w:hAnsiTheme="minorHAnsi" w:cstheme="minorHAnsi"/>
          <w:color w:val="000000" w:themeColor="text1"/>
        </w:rPr>
        <w:t xml:space="preserve">z adnotacją: </w:t>
      </w:r>
      <w:r w:rsidR="00C8067E">
        <w:rPr>
          <w:rFonts w:asciiTheme="minorHAnsi" w:hAnsiTheme="minorHAnsi" w:cstheme="minorHAnsi"/>
          <w:b/>
          <w:color w:val="000000" w:themeColor="text1"/>
        </w:rPr>
        <w:t>R</w:t>
      </w:r>
      <w:r w:rsidR="00C8067E" w:rsidRPr="00F05E5D">
        <w:rPr>
          <w:rFonts w:asciiTheme="minorHAnsi" w:hAnsiTheme="minorHAnsi" w:cstheme="minorHAnsi"/>
          <w:b/>
          <w:color w:val="000000" w:themeColor="text1"/>
        </w:rPr>
        <w:t xml:space="preserve">emont </w:t>
      </w:r>
      <w:r w:rsidR="00896EE8" w:rsidRPr="00F05E5D">
        <w:rPr>
          <w:rFonts w:asciiTheme="minorHAnsi" w:hAnsiTheme="minorHAnsi" w:cstheme="minorHAnsi"/>
          <w:b/>
          <w:color w:val="000000" w:themeColor="text1"/>
        </w:rPr>
        <w:t xml:space="preserve">pomieszczeń 137,138 </w:t>
      </w:r>
      <w:r w:rsidR="00896EE8">
        <w:rPr>
          <w:rFonts w:asciiTheme="minorHAnsi" w:hAnsiTheme="minorHAnsi" w:cstheme="minorHAnsi"/>
          <w:b/>
          <w:color w:val="000000" w:themeColor="text1"/>
        </w:rPr>
        <w:t>(</w:t>
      </w:r>
      <w:r w:rsidR="00896EE8" w:rsidRPr="00F05E5D">
        <w:rPr>
          <w:rFonts w:asciiTheme="minorHAnsi" w:hAnsiTheme="minorHAnsi" w:cstheme="minorHAnsi"/>
          <w:b/>
          <w:color w:val="000000" w:themeColor="text1"/>
        </w:rPr>
        <w:t>Gabinet Prorektora</w:t>
      </w:r>
      <w:r w:rsidR="00896EE8">
        <w:rPr>
          <w:rFonts w:asciiTheme="minorHAnsi" w:hAnsiTheme="minorHAnsi" w:cstheme="minorHAnsi"/>
          <w:b/>
          <w:color w:val="000000" w:themeColor="text1"/>
        </w:rPr>
        <w:t>)</w:t>
      </w:r>
      <w:r w:rsidR="00896EE8" w:rsidRPr="00F05E5D">
        <w:rPr>
          <w:rFonts w:asciiTheme="minorHAnsi" w:hAnsiTheme="minorHAnsi" w:cstheme="minorHAnsi"/>
          <w:b/>
          <w:color w:val="000000" w:themeColor="text1"/>
        </w:rPr>
        <w:t xml:space="preserve">, </w:t>
      </w:r>
      <w:r w:rsidR="00896EE8">
        <w:rPr>
          <w:rFonts w:asciiTheme="minorHAnsi" w:hAnsiTheme="minorHAnsi" w:cstheme="minorHAnsi"/>
          <w:b/>
          <w:color w:val="000000" w:themeColor="text1"/>
        </w:rPr>
        <w:t>wymiana</w:t>
      </w:r>
      <w:r w:rsidR="00896EE8" w:rsidRPr="00F05E5D">
        <w:rPr>
          <w:rFonts w:asciiTheme="minorHAnsi" w:hAnsiTheme="minorHAnsi" w:cstheme="minorHAnsi"/>
          <w:b/>
          <w:color w:val="000000" w:themeColor="text1"/>
        </w:rPr>
        <w:t xml:space="preserve"> drzwi kory</w:t>
      </w:r>
      <w:r w:rsidR="00896EE8">
        <w:rPr>
          <w:rFonts w:asciiTheme="minorHAnsi" w:hAnsiTheme="minorHAnsi" w:cstheme="minorHAnsi"/>
          <w:b/>
          <w:color w:val="000000" w:themeColor="text1"/>
        </w:rPr>
        <w:t>tarzowych do pom. 134, 135 oraz remont</w:t>
      </w:r>
      <w:r w:rsidR="00896EE8" w:rsidRPr="00F05E5D">
        <w:rPr>
          <w:rFonts w:asciiTheme="minorHAnsi" w:hAnsiTheme="minorHAnsi" w:cstheme="minorHAnsi"/>
          <w:b/>
          <w:color w:val="000000" w:themeColor="text1"/>
        </w:rPr>
        <w:t xml:space="preserve"> 2 toalet na 1 piętrze w budynku Uniwersytetu Jana Długosza w Częstochowie, przy ul. Waszyngtona 4/8-segment C</w:t>
      </w:r>
      <w:r w:rsidR="00712872" w:rsidRPr="00A84223">
        <w:rPr>
          <w:rFonts w:asciiTheme="minorHAnsi" w:hAnsiTheme="minorHAnsi" w:cstheme="minorHAnsi"/>
          <w:b/>
          <w:color w:val="000000" w:themeColor="text1"/>
        </w:rPr>
        <w:t>.</w:t>
      </w:r>
    </w:p>
    <w:p w:rsidR="00CA59EA" w:rsidRPr="003A6F2D" w:rsidRDefault="00CA59EA" w:rsidP="007E096A">
      <w:pPr>
        <w:pStyle w:val="NormalnyWeb"/>
        <w:numPr>
          <w:ilvl w:val="0"/>
          <w:numId w:val="6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w formie innej niż pieniądz, Wykonawca przekazuje Zamawiającemu:</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oryginale w postaci papierowej (dokument w formie pisemnej) albo</w:t>
      </w:r>
    </w:p>
    <w:p w:rsidR="00CA59EA" w:rsidRPr="00A84223" w:rsidRDefault="00CA59EA" w:rsidP="005C1235">
      <w:pPr>
        <w:pStyle w:val="NormalnyWeb"/>
        <w:numPr>
          <w:ilvl w:val="0"/>
          <w:numId w:val="20"/>
        </w:numPr>
        <w:spacing w:before="0" w:beforeAutospacing="0" w:after="0" w:afterAutospacing="0" w:line="276" w:lineRule="auto"/>
        <w:ind w:left="1443"/>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 xml:space="preserve">W oryginale w postaci elektronicznej na adres: </w:t>
      </w:r>
      <w:hyperlink r:id="rId40" w:history="1">
        <w:r w:rsidR="0055288A" w:rsidRPr="008D03E8">
          <w:rPr>
            <w:rStyle w:val="Hipercze"/>
            <w:rFonts w:asciiTheme="minorHAnsi" w:hAnsiTheme="minorHAnsi" w:cstheme="minorHAnsi"/>
          </w:rPr>
          <w:t>p.matuszczyk@ujd.edu.pl</w:t>
        </w:r>
      </w:hyperlink>
      <w:r w:rsidR="00E504CF" w:rsidRPr="00A84223">
        <w:rPr>
          <w:rFonts w:asciiTheme="minorHAnsi" w:hAnsiTheme="minorHAnsi" w:cstheme="minorHAnsi"/>
        </w:rPr>
        <w:t xml:space="preserve"> </w:t>
      </w:r>
      <w:r w:rsidR="0092618E" w:rsidRPr="00A84223">
        <w:rPr>
          <w:rFonts w:asciiTheme="minorHAnsi" w:hAnsiTheme="minorHAnsi" w:cstheme="minorHAnsi"/>
          <w:color w:val="000000" w:themeColor="text1"/>
        </w:rPr>
        <w:t>lub za pośrednictwem platformy zakupowej.</w:t>
      </w:r>
    </w:p>
    <w:p w:rsidR="003A6F2D" w:rsidRDefault="00CA59EA" w:rsidP="007E096A">
      <w:pPr>
        <w:pStyle w:val="NormalnyWeb"/>
        <w:numPr>
          <w:ilvl w:val="0"/>
          <w:numId w:val="61"/>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A84223">
        <w:rPr>
          <w:rFonts w:asciiTheme="minorHAnsi" w:hAnsiTheme="minorHAnsi" w:cstheme="minorHAnsi"/>
          <w:color w:val="000000" w:themeColor="text1"/>
        </w:rPr>
        <w:t>Zabezpieczenie służy pokryciu roszczeń z tytułu niewykonania lub nienależytego wykonania umowy.</w:t>
      </w:r>
      <w:r w:rsidR="0001375D" w:rsidRPr="00A84223">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A84223">
        <w:rPr>
          <w:rStyle w:val="st"/>
          <w:rFonts w:asciiTheme="minorHAnsi" w:hAnsiTheme="minorHAnsi" w:cstheme="minorHAnsi"/>
          <w:color w:val="000000" w:themeColor="text1"/>
        </w:rPr>
        <w:t>Zabezpieczenie musi gwarantować pokrycie wszelkich roszczeń z tytułu niewykonania lub nienależytego umowy.</w:t>
      </w:r>
    </w:p>
    <w:p w:rsidR="00F372CD" w:rsidRPr="003A6F2D" w:rsidRDefault="00F372CD" w:rsidP="007E096A">
      <w:pPr>
        <w:pStyle w:val="NormalnyWeb"/>
        <w:numPr>
          <w:ilvl w:val="0"/>
          <w:numId w:val="6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Zabezpieczenie należytego wykonania umowy wnosi się na okres:</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A84223">
        <w:rPr>
          <w:rFonts w:asciiTheme="minorHAnsi" w:hAnsiTheme="minorHAnsi" w:cstheme="minorHAnsi"/>
          <w:color w:val="000000" w:themeColor="text1"/>
          <w:szCs w:val="24"/>
        </w:rPr>
        <w:t xml:space="preserve"> (</w:t>
      </w:r>
      <w:r w:rsidR="0031478C" w:rsidRPr="00A84223">
        <w:rPr>
          <w:rFonts w:asciiTheme="minorHAnsi" w:hAnsiTheme="minorHAnsi" w:cstheme="minorHAnsi"/>
          <w:color w:val="000000" w:themeColor="text1"/>
          <w:szCs w:val="24"/>
        </w:rPr>
        <w:t>od podpisania protokołu odbioru końcowego i protokołu usuni</w:t>
      </w:r>
      <w:r w:rsidR="0094424E" w:rsidRPr="00A84223">
        <w:rPr>
          <w:rFonts w:asciiTheme="minorHAnsi" w:hAnsiTheme="minorHAnsi" w:cstheme="minorHAnsi"/>
          <w:color w:val="000000" w:themeColor="text1"/>
          <w:szCs w:val="24"/>
        </w:rPr>
        <w:t>ę</w:t>
      </w:r>
      <w:r w:rsidR="0031478C" w:rsidRPr="00A84223">
        <w:rPr>
          <w:rFonts w:asciiTheme="minorHAnsi" w:hAnsiTheme="minorHAnsi" w:cstheme="minorHAnsi"/>
          <w:color w:val="000000" w:themeColor="text1"/>
          <w:szCs w:val="24"/>
        </w:rPr>
        <w:t>cia wad</w:t>
      </w:r>
      <w:r w:rsidR="0094424E" w:rsidRPr="00A84223">
        <w:rPr>
          <w:rFonts w:asciiTheme="minorHAnsi" w:hAnsiTheme="minorHAnsi" w:cstheme="minorHAnsi"/>
          <w:color w:val="000000" w:themeColor="text1"/>
          <w:szCs w:val="24"/>
        </w:rPr>
        <w:t xml:space="preserve"> lub usterek </w:t>
      </w:r>
      <w:r w:rsidR="0034405D" w:rsidRPr="00A84223">
        <w:rPr>
          <w:rFonts w:asciiTheme="minorHAnsi" w:hAnsiTheme="minorHAnsi" w:cstheme="minorHAnsi"/>
          <w:color w:val="000000" w:themeColor="text1"/>
          <w:szCs w:val="24"/>
        </w:rPr>
        <w:t>wskazanych</w:t>
      </w:r>
      <w:r w:rsidR="0094424E" w:rsidRPr="00A84223">
        <w:rPr>
          <w:rFonts w:asciiTheme="minorHAnsi" w:hAnsiTheme="minorHAnsi" w:cstheme="minorHAnsi"/>
          <w:color w:val="000000" w:themeColor="text1"/>
          <w:szCs w:val="24"/>
        </w:rPr>
        <w:t xml:space="preserve"> w protokole odbioru końcowego</w:t>
      </w:r>
      <w:r w:rsidR="0031478C" w:rsidRPr="00A84223">
        <w:rPr>
          <w:rFonts w:asciiTheme="minorHAnsi" w:hAnsiTheme="minorHAnsi" w:cstheme="minorHAnsi"/>
          <w:color w:val="000000" w:themeColor="text1"/>
          <w:szCs w:val="24"/>
        </w:rPr>
        <w:t>)</w:t>
      </w:r>
      <w:r w:rsidRPr="00A84223">
        <w:rPr>
          <w:rFonts w:asciiTheme="minorHAnsi" w:hAnsiTheme="minorHAnsi" w:cstheme="minorHAnsi"/>
          <w:color w:val="000000" w:themeColor="text1"/>
          <w:szCs w:val="24"/>
        </w:rPr>
        <w:t>;</w:t>
      </w:r>
    </w:p>
    <w:p w:rsidR="00F372CD" w:rsidRPr="00A84223" w:rsidRDefault="00F372CD" w:rsidP="005C1235">
      <w:pPr>
        <w:pStyle w:val="Tekstpodstawowy"/>
        <w:numPr>
          <w:ilvl w:val="0"/>
          <w:numId w:val="21"/>
        </w:numPr>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30% wartości zabezpieczenia należytego wykonania umowy do 15</w:t>
      </w:r>
      <w:r w:rsidR="00CE0CFB" w:rsidRPr="00A84223">
        <w:rPr>
          <w:rFonts w:asciiTheme="minorHAnsi" w:hAnsiTheme="minorHAnsi" w:cstheme="minorHAnsi"/>
          <w:color w:val="000000" w:themeColor="text1"/>
          <w:szCs w:val="24"/>
        </w:rPr>
        <w:t>-go</w:t>
      </w:r>
      <w:r w:rsidRPr="00A84223">
        <w:rPr>
          <w:rFonts w:asciiTheme="minorHAnsi" w:hAnsiTheme="minorHAnsi" w:cstheme="minorHAnsi"/>
          <w:color w:val="000000" w:themeColor="text1"/>
          <w:szCs w:val="24"/>
        </w:rPr>
        <w:t xml:space="preserve"> dnia po upływie okresu rękojmi za wady lub gwarancji,</w:t>
      </w:r>
    </w:p>
    <w:p w:rsidR="00F372CD" w:rsidRPr="00A84223" w:rsidRDefault="0034405D" w:rsidP="00542C90">
      <w:pPr>
        <w:pStyle w:val="Tekstpodstawowy"/>
        <w:tabs>
          <w:tab w:val="left" w:pos="426"/>
        </w:tabs>
        <w:spacing w:line="276" w:lineRule="auto"/>
        <w:ind w:left="1443"/>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lastRenderedPageBreak/>
        <w:t xml:space="preserve">- </w:t>
      </w:r>
      <w:r w:rsidR="00F372CD" w:rsidRPr="00A84223">
        <w:rPr>
          <w:rFonts w:asciiTheme="minorHAnsi" w:hAnsiTheme="minorHAnsi" w:cstheme="minorHAnsi"/>
          <w:color w:val="000000" w:themeColor="text1"/>
          <w:szCs w:val="24"/>
        </w:rPr>
        <w:t>z zastrzeżeniem p</w:t>
      </w:r>
      <w:r w:rsidR="00CE0CFB" w:rsidRPr="00A84223">
        <w:rPr>
          <w:rFonts w:asciiTheme="minorHAnsi" w:hAnsiTheme="minorHAnsi" w:cstheme="minorHAnsi"/>
          <w:color w:val="000000" w:themeColor="text1"/>
          <w:szCs w:val="24"/>
        </w:rPr>
        <w:t>unktu</w:t>
      </w:r>
      <w:r w:rsidR="00F372CD" w:rsidRPr="00A84223">
        <w:rPr>
          <w:rFonts w:asciiTheme="minorHAnsi" w:hAnsiTheme="minorHAnsi" w:cstheme="minorHAnsi"/>
          <w:color w:val="000000" w:themeColor="text1"/>
          <w:szCs w:val="24"/>
        </w:rPr>
        <w:t xml:space="preserve"> </w:t>
      </w:r>
      <w:r w:rsidR="00B05B16" w:rsidRPr="00A84223">
        <w:rPr>
          <w:rFonts w:asciiTheme="minorHAnsi" w:hAnsiTheme="minorHAnsi" w:cstheme="minorHAnsi"/>
          <w:color w:val="000000" w:themeColor="text1"/>
          <w:szCs w:val="24"/>
        </w:rPr>
        <w:t>20</w:t>
      </w:r>
      <w:r w:rsidR="00F372CD" w:rsidRPr="00A84223">
        <w:rPr>
          <w:rFonts w:asciiTheme="minorHAnsi" w:hAnsiTheme="minorHAnsi" w:cstheme="minorHAnsi"/>
          <w:color w:val="000000" w:themeColor="text1"/>
          <w:szCs w:val="24"/>
        </w:rPr>
        <w:t>.7.</w:t>
      </w:r>
    </w:p>
    <w:p w:rsid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A84223">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rsidR="003A6F2D" w:rsidRPr="003A6F2D" w:rsidRDefault="00CA59EA"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 xml:space="preserve">Z treści zabezpieczenia przedstawionego w formie </w:t>
      </w:r>
      <w:r w:rsidR="0001375D" w:rsidRPr="003A6F2D">
        <w:rPr>
          <w:rFonts w:asciiTheme="minorHAnsi" w:hAnsiTheme="minorHAnsi" w:cstheme="minorHAnsi"/>
          <w:color w:val="000000" w:themeColor="text1"/>
        </w:rPr>
        <w:t xml:space="preserve">gwarancji lub poręczenia winno wynikać, że odpowiednio bank, ubezpieczyciel, poręczyciel </w:t>
      </w:r>
      <w:r w:rsidR="00DC25AB" w:rsidRPr="003A6F2D">
        <w:rPr>
          <w:rFonts w:asciiTheme="minorHAnsi" w:hAnsiTheme="minorHAnsi" w:cstheme="minorHAnsi"/>
          <w:color w:val="000000" w:themeColor="text1"/>
        </w:rPr>
        <w:t xml:space="preserve">w przypadku niewykonania lub nienależytego wykonania umowy, w tym nieusunięcia lub nienależytego usunięcia wad lub usterek robót budowlanych objętych umową ujawnionych w okresie ważności gwarancji/poręczenia, </w:t>
      </w:r>
      <w:r w:rsidR="0001375D" w:rsidRPr="003A6F2D">
        <w:rPr>
          <w:rFonts w:asciiTheme="minorHAnsi" w:hAnsiTheme="minorHAnsi" w:cstheme="minorHAnsi"/>
          <w:color w:val="000000" w:themeColor="text1"/>
        </w:rPr>
        <w:t xml:space="preserve">zapłaci </w:t>
      </w:r>
      <w:r w:rsidR="00DC25AB" w:rsidRPr="003A6F2D">
        <w:rPr>
          <w:rFonts w:asciiTheme="minorHAnsi" w:hAnsiTheme="minorHAnsi" w:cstheme="minorHAnsi"/>
          <w:color w:val="000000" w:themeColor="text1"/>
        </w:rPr>
        <w:t xml:space="preserve">bezwarunkowo </w:t>
      </w:r>
      <w:r w:rsidR="0001375D" w:rsidRPr="003A6F2D">
        <w:rPr>
          <w:rFonts w:asciiTheme="minorHAnsi" w:hAnsiTheme="minorHAnsi" w:cstheme="minorHAnsi"/>
          <w:color w:val="000000" w:themeColor="text1"/>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3A6F2D">
        <w:rPr>
          <w:rFonts w:asciiTheme="minorHAnsi" w:hAnsiTheme="minorHAnsi" w:cstheme="minorHAnsi"/>
          <w:color w:val="000000" w:themeColor="text1"/>
        </w:rPr>
        <w:t xml:space="preserve">. Zabezpieczenie należytego wykonania umowy nie może zabezpieczać jedynie zapłatę ewentualnych kar umownych. </w:t>
      </w:r>
      <w:r w:rsidR="00DC25AB" w:rsidRPr="003A6F2D">
        <w:rPr>
          <w:rStyle w:val="st"/>
          <w:rFonts w:asciiTheme="minorHAnsi" w:hAnsiTheme="minorHAnsi" w:cstheme="minorHAnsi"/>
          <w:color w:val="000000" w:themeColor="text1"/>
        </w:rPr>
        <w:t>Zabezpieczenie musi gwarantować pokrycie wszelkich roszczeń z tytułu niewykonania lub nienależytego umowy.</w:t>
      </w:r>
      <w:r w:rsidR="00DC25AB" w:rsidRPr="003A6F2D">
        <w:rPr>
          <w:rFonts w:asciiTheme="minorHAnsi" w:hAnsiTheme="minorHAnsi" w:cstheme="minorHAnsi"/>
          <w:color w:val="000000" w:themeColor="text1"/>
        </w:rPr>
        <w:t xml:space="preserve"> </w:t>
      </w:r>
    </w:p>
    <w:p w:rsidR="003A6F2D" w:rsidRPr="003A6F2D" w:rsidRDefault="00DC25AB" w:rsidP="007E096A">
      <w:pPr>
        <w:pStyle w:val="Tekstpodstawowy"/>
        <w:numPr>
          <w:ilvl w:val="0"/>
          <w:numId w:val="62"/>
        </w:numPr>
        <w:tabs>
          <w:tab w:val="left" w:pos="426"/>
        </w:tabs>
        <w:spacing w:line="276" w:lineRule="auto"/>
        <w:ind w:left="1134" w:hanging="567"/>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Jeżeli w sytuacji określonej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452 ust</w:t>
      </w:r>
      <w:r w:rsidR="00CE0CFB" w:rsidRPr="003A6F2D">
        <w:rPr>
          <w:rFonts w:asciiTheme="minorHAnsi" w:hAnsiTheme="minorHAnsi" w:cstheme="minorHAnsi"/>
          <w:color w:val="000000" w:themeColor="text1"/>
        </w:rPr>
        <w:t>ęp</w:t>
      </w:r>
      <w:r w:rsidRPr="003A6F2D">
        <w:rPr>
          <w:rFonts w:asciiTheme="minorHAnsi" w:hAnsiTheme="minorHAnsi" w:cstheme="minorHAnsi"/>
          <w:color w:val="000000" w:themeColor="text1"/>
        </w:rPr>
        <w:t xml:space="preserve"> 8 ustawy Prawo zamówień publicznych </w:t>
      </w:r>
      <w:r w:rsidR="00F372CD" w:rsidRPr="003A6F2D">
        <w:rPr>
          <w:rFonts w:asciiTheme="minorHAnsi" w:hAnsiTheme="minorHAnsi" w:cstheme="minorHAnsi"/>
          <w:color w:val="000000" w:themeColor="text1"/>
        </w:rPr>
        <w:t>(</w:t>
      </w:r>
      <w:r w:rsidR="00CE0CFB" w:rsidRPr="003A6F2D">
        <w:rPr>
          <w:rFonts w:asciiTheme="minorHAnsi" w:hAnsiTheme="minorHAnsi" w:cstheme="minorHAnsi"/>
          <w:color w:val="000000" w:themeColor="text1"/>
        </w:rPr>
        <w:t>punkt</w:t>
      </w:r>
      <w:r w:rsidR="00F372CD" w:rsidRPr="003A6F2D">
        <w:rPr>
          <w:rFonts w:asciiTheme="minorHAnsi" w:hAnsiTheme="minorHAnsi" w:cstheme="minorHAnsi"/>
          <w:color w:val="000000" w:themeColor="text1"/>
        </w:rPr>
        <w:t xml:space="preserve"> </w:t>
      </w:r>
      <w:r w:rsidR="0031478C" w:rsidRPr="003A6F2D">
        <w:rPr>
          <w:rFonts w:asciiTheme="minorHAnsi" w:hAnsiTheme="minorHAnsi" w:cstheme="minorHAnsi"/>
          <w:color w:val="000000" w:themeColor="text1"/>
        </w:rPr>
        <w:t>20.</w:t>
      </w:r>
      <w:r w:rsidR="0034405D" w:rsidRPr="003A6F2D">
        <w:rPr>
          <w:rFonts w:asciiTheme="minorHAnsi" w:hAnsiTheme="minorHAnsi" w:cstheme="minorHAnsi"/>
          <w:color w:val="000000" w:themeColor="text1"/>
        </w:rPr>
        <w:t>7</w:t>
      </w:r>
      <w:r w:rsidR="00F372CD" w:rsidRPr="003A6F2D">
        <w:rPr>
          <w:rFonts w:asciiTheme="minorHAnsi" w:hAnsiTheme="minorHAnsi" w:cstheme="minorHAnsi"/>
          <w:color w:val="000000" w:themeColor="text1"/>
        </w:rPr>
        <w:t xml:space="preserve">.), </w:t>
      </w:r>
      <w:r w:rsidRPr="003A6F2D">
        <w:rPr>
          <w:rFonts w:asciiTheme="minorHAnsi" w:hAnsiTheme="minorHAnsi" w:cstheme="minorHAnsi"/>
          <w:color w:val="000000" w:themeColor="text1"/>
        </w:rPr>
        <w:t xml:space="preserve">zabezpieczenie wniesione w formie gwarancji lub poręczenia nie obejmuje całego okresu na jaki ma zostać wniesione zabezpieczenie, z treści zabezpieczenia </w:t>
      </w:r>
      <w:r w:rsidR="00F372CD" w:rsidRPr="003A6F2D">
        <w:rPr>
          <w:rFonts w:asciiTheme="minorHAnsi" w:hAnsiTheme="minorHAnsi" w:cstheme="minorHAnsi"/>
          <w:color w:val="000000" w:themeColor="text1"/>
        </w:rPr>
        <w:t xml:space="preserve">musi wynikać </w:t>
      </w:r>
      <w:r w:rsidRPr="003A6F2D">
        <w:rPr>
          <w:rFonts w:asciiTheme="minorHAnsi" w:hAnsiTheme="minorHAnsi" w:cstheme="minorHAnsi"/>
          <w:color w:val="000000" w:themeColor="text1"/>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3A6F2D">
        <w:rPr>
          <w:rFonts w:asciiTheme="minorHAnsi" w:hAnsiTheme="minorHAnsi" w:cstheme="minorHAnsi"/>
          <w:color w:val="000000" w:themeColor="text1"/>
        </w:rPr>
        <w:t>ykule</w:t>
      </w:r>
      <w:r w:rsidRPr="003A6F2D">
        <w:rPr>
          <w:rFonts w:asciiTheme="minorHAnsi" w:hAnsiTheme="minorHAnsi" w:cstheme="minorHAnsi"/>
          <w:color w:val="000000" w:themeColor="text1"/>
        </w:rPr>
        <w:t xml:space="preserve"> </w:t>
      </w:r>
      <w:r w:rsidR="00F372CD" w:rsidRPr="003A6F2D">
        <w:rPr>
          <w:rFonts w:asciiTheme="minorHAnsi" w:hAnsiTheme="minorHAnsi" w:cstheme="minorHAnsi"/>
          <w:color w:val="000000" w:themeColor="text1"/>
        </w:rPr>
        <w:t>452 ust</w:t>
      </w:r>
      <w:r w:rsidR="00CE0CFB" w:rsidRPr="003A6F2D">
        <w:rPr>
          <w:rFonts w:asciiTheme="minorHAnsi" w:hAnsiTheme="minorHAnsi" w:cstheme="minorHAnsi"/>
          <w:color w:val="000000" w:themeColor="text1"/>
        </w:rPr>
        <w:t>ęp</w:t>
      </w:r>
      <w:r w:rsidR="00F372CD" w:rsidRPr="003A6F2D">
        <w:rPr>
          <w:rFonts w:asciiTheme="minorHAnsi" w:hAnsiTheme="minorHAnsi" w:cstheme="minorHAnsi"/>
          <w:color w:val="000000" w:themeColor="text1"/>
        </w:rPr>
        <w:t xml:space="preserve"> 9 </w:t>
      </w:r>
      <w:r w:rsidRPr="003A6F2D">
        <w:rPr>
          <w:rFonts w:asciiTheme="minorHAnsi" w:hAnsiTheme="minorHAnsi" w:cstheme="minorHAnsi"/>
          <w:color w:val="000000" w:themeColor="text1"/>
        </w:rPr>
        <w:t>ustawy Prawo zamówień publicznych.</w:t>
      </w:r>
    </w:p>
    <w:p w:rsidR="00E01C48" w:rsidRPr="003A6F2D" w:rsidRDefault="00F372CD" w:rsidP="007E096A">
      <w:pPr>
        <w:pStyle w:val="Tekstpodstawowy"/>
        <w:numPr>
          <w:ilvl w:val="0"/>
          <w:numId w:val="62"/>
        </w:numPr>
        <w:tabs>
          <w:tab w:val="left" w:pos="426"/>
        </w:tabs>
        <w:spacing w:line="276" w:lineRule="auto"/>
        <w:ind w:left="1134" w:hanging="708"/>
        <w:jc w:val="left"/>
        <w:rPr>
          <w:rFonts w:asciiTheme="minorHAnsi" w:hAnsiTheme="minorHAnsi" w:cstheme="minorHAnsi"/>
          <w:color w:val="000000" w:themeColor="text1"/>
          <w:szCs w:val="24"/>
        </w:rPr>
      </w:pPr>
      <w:r w:rsidRPr="003A6F2D">
        <w:rPr>
          <w:rFonts w:asciiTheme="minorHAnsi" w:hAnsiTheme="minorHAnsi" w:cstheme="minorHAnsi"/>
          <w:color w:val="000000" w:themeColor="text1"/>
        </w:rPr>
        <w:t>T</w:t>
      </w:r>
      <w:r w:rsidR="00E01C48" w:rsidRPr="003A6F2D">
        <w:rPr>
          <w:rFonts w:asciiTheme="minorHAnsi" w:hAnsiTheme="minorHAnsi" w:cstheme="minorHAnsi"/>
          <w:color w:val="000000" w:themeColor="text1"/>
        </w:rPr>
        <w:t>reść zabezpieczenia przedstawionego w formie gwarancji lub poręczenia musi zawierać:</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nazwę dającego zlecenie (Wykonawcy), beneficjenta gwarancji/poręczenia (Zamawiającego), gwaranta/poręczyciela (banku lub instytucji ubezpieczeniowej udzielających gwarancji/poręczenia) oraz wskazanie ich siedzib;</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precyzyjne określenie wierzytelności, która ma być zabezpieczona gwarancją i/lub poręczeniem;</w:t>
      </w:r>
    </w:p>
    <w:p w:rsid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kwotę gwarancji/poręczenia;</w:t>
      </w:r>
    </w:p>
    <w:p w:rsidR="00E01C48" w:rsidRPr="003A6F2D" w:rsidRDefault="00E01C48" w:rsidP="007E096A">
      <w:pPr>
        <w:pStyle w:val="Akapitzlist"/>
        <w:numPr>
          <w:ilvl w:val="0"/>
          <w:numId w:val="63"/>
        </w:numPr>
        <w:tabs>
          <w:tab w:val="left" w:pos="720"/>
        </w:tabs>
        <w:spacing w:after="0" w:line="276" w:lineRule="auto"/>
        <w:ind w:left="1560"/>
        <w:rPr>
          <w:rFonts w:asciiTheme="minorHAnsi" w:hAnsiTheme="minorHAnsi" w:cstheme="minorHAnsi"/>
          <w:color w:val="000000" w:themeColor="text1"/>
          <w:sz w:val="24"/>
          <w:szCs w:val="24"/>
        </w:rPr>
      </w:pPr>
      <w:r w:rsidRPr="003A6F2D">
        <w:rPr>
          <w:rFonts w:asciiTheme="minorHAnsi" w:hAnsiTheme="minorHAnsi" w:cstheme="minorHAnsi"/>
          <w:color w:val="000000" w:themeColor="text1"/>
          <w:sz w:val="24"/>
          <w:szCs w:val="24"/>
        </w:rPr>
        <w:t xml:space="preserve">termin ważności gwarancji/poręczenia określony zgodnie z </w:t>
      </w:r>
      <w:r w:rsidR="00CE0CFB" w:rsidRPr="003A6F2D">
        <w:rPr>
          <w:rFonts w:asciiTheme="minorHAnsi" w:hAnsiTheme="minorHAnsi" w:cstheme="minorHAnsi"/>
          <w:color w:val="000000" w:themeColor="text1"/>
          <w:sz w:val="24"/>
          <w:szCs w:val="24"/>
        </w:rPr>
        <w:t>punktem</w:t>
      </w:r>
      <w:r w:rsidRPr="003A6F2D">
        <w:rPr>
          <w:rFonts w:asciiTheme="minorHAnsi" w:hAnsiTheme="minorHAnsi" w:cstheme="minorHAnsi"/>
          <w:color w:val="000000" w:themeColor="text1"/>
          <w:sz w:val="24"/>
          <w:szCs w:val="24"/>
        </w:rPr>
        <w:t xml:space="preserve"> </w:t>
      </w:r>
      <w:r w:rsidR="00EB35FB" w:rsidRPr="003A6F2D">
        <w:rPr>
          <w:rFonts w:asciiTheme="minorHAnsi" w:hAnsiTheme="minorHAnsi" w:cstheme="minorHAnsi"/>
          <w:color w:val="000000" w:themeColor="text1"/>
          <w:sz w:val="24"/>
          <w:szCs w:val="24"/>
        </w:rPr>
        <w:t>20</w:t>
      </w:r>
      <w:r w:rsidRPr="003A6F2D">
        <w:rPr>
          <w:rFonts w:asciiTheme="minorHAnsi" w:hAnsiTheme="minorHAnsi" w:cstheme="minorHAnsi"/>
          <w:color w:val="000000" w:themeColor="text1"/>
          <w:sz w:val="24"/>
          <w:szCs w:val="24"/>
        </w:rPr>
        <w:t>.6.</w:t>
      </w:r>
    </w:p>
    <w:p w:rsidR="003A6F2D" w:rsidRDefault="00E01C48"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color w:val="000000" w:themeColor="text1"/>
        </w:rPr>
        <w:t>W trakcie realizacji umowy Wykonawca może zmienić formę zabezpieczenia na jedną lub kilka form określonych w p</w:t>
      </w:r>
      <w:r w:rsidR="00CE0CFB" w:rsidRPr="00A84223">
        <w:rPr>
          <w:rFonts w:asciiTheme="minorHAnsi" w:hAnsiTheme="minorHAnsi" w:cstheme="minorHAnsi"/>
          <w:color w:val="000000" w:themeColor="text1"/>
        </w:rPr>
        <w:t>unkcie</w:t>
      </w:r>
      <w:r w:rsidRPr="00A84223">
        <w:rPr>
          <w:rFonts w:asciiTheme="minorHAnsi" w:hAnsiTheme="minorHAnsi" w:cstheme="minorHAnsi"/>
          <w:color w:val="000000" w:themeColor="text1"/>
        </w:rPr>
        <w:t xml:space="preserve"> </w:t>
      </w:r>
      <w:r w:rsidR="0031478C" w:rsidRPr="00A84223">
        <w:rPr>
          <w:rFonts w:asciiTheme="minorHAnsi" w:hAnsiTheme="minorHAnsi" w:cstheme="minorHAnsi"/>
          <w:color w:val="000000" w:themeColor="text1"/>
        </w:rPr>
        <w:t>20</w:t>
      </w:r>
      <w:r w:rsidRPr="00A84223">
        <w:rPr>
          <w:rFonts w:asciiTheme="minorHAnsi" w:hAnsiTheme="minorHAnsi" w:cstheme="minorHAnsi"/>
          <w:color w:val="000000" w:themeColor="text1"/>
        </w:rPr>
        <w:t xml:space="preserve">.2. Zmiana formy zabezpieczenia </w:t>
      </w:r>
      <w:r w:rsidRPr="00A84223">
        <w:rPr>
          <w:rFonts w:asciiTheme="minorHAnsi" w:hAnsiTheme="minorHAnsi" w:cstheme="minorHAnsi"/>
          <w:color w:val="000000" w:themeColor="text1"/>
        </w:rPr>
        <w:lastRenderedPageBreak/>
        <w:t>musi być dokonana z zachowaniem ciągłości zabezpieczenia i bez zmniejszenia jego wysokości</w:t>
      </w:r>
      <w:r w:rsidR="00666E40" w:rsidRPr="00A84223">
        <w:rPr>
          <w:rFonts w:asciiTheme="minorHAnsi" w:hAnsiTheme="minorHAnsi" w:cstheme="minorHAnsi"/>
          <w:color w:val="000000" w:themeColor="text1"/>
        </w:rPr>
        <w:t>.</w:t>
      </w:r>
    </w:p>
    <w:p w:rsidR="00666E40" w:rsidRPr="003A6F2D" w:rsidRDefault="00666E40" w:rsidP="007E096A">
      <w:pPr>
        <w:pStyle w:val="NormalnyWeb"/>
        <w:numPr>
          <w:ilvl w:val="0"/>
          <w:numId w:val="6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81035C" w:rsidRPr="00A84223" w:rsidRDefault="00666E40" w:rsidP="00C82512">
      <w:pPr>
        <w:pStyle w:val="Nagwek3"/>
      </w:pPr>
      <w:r w:rsidRPr="00A84223">
        <w:t>Informacja o formalnościach, jakie muszą być dopełnione po wyborze oferty w celu zawarcia umowy w sprawie zamówienia publicznego.</w:t>
      </w:r>
    </w:p>
    <w:p w:rsidR="003A6F2D"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A84223">
        <w:rPr>
          <w:rFonts w:asciiTheme="minorHAnsi" w:hAnsiTheme="minorHAnsi" w:cstheme="minorHAnsi"/>
          <w:iCs/>
          <w:noProof/>
          <w:color w:val="000000" w:themeColor="text1"/>
        </w:rPr>
        <w:t>Umowa z Wykonawcą, którego oferta została wybrana, zostanie zawarta w formie pisemnej pod rygorem nieważności.</w:t>
      </w:r>
    </w:p>
    <w:p w:rsidR="00710CFC"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3A6F2D">
        <w:rPr>
          <w:rFonts w:asciiTheme="minorHAnsi" w:hAnsiTheme="minorHAnsi" w:cstheme="minorHAnsi"/>
          <w:color w:val="000000" w:themeColor="text1"/>
        </w:rPr>
        <w:t>Umowa zostanie zawarta z uwzględnieniem postanowień wynikających z treści SWZ oraz danych zawartych w ofercie Wykonawcy. Istotne postanowienia umowy, zgodnie z którymi będzie zawarta umowa z Wykonawcą zostały zawarte w załączniku do SWZ – wzór umowy.</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710CFC">
        <w:rPr>
          <w:rFonts w:asciiTheme="minorHAnsi" w:hAnsiTheme="minorHAnsi" w:cstheme="minorHAnsi"/>
          <w:color w:val="000000" w:themeColor="text1"/>
        </w:rPr>
        <w:t>Umowa zostanie podpisana w siedzibie Zamawiającego.</w:t>
      </w:r>
    </w:p>
    <w:p w:rsidR="00ED1C5F" w:rsidRDefault="00666E40"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O terminie zawarcia umowy Zamawiający poinformuje Wykonawcę, którego oferta została wybrana.</w:t>
      </w:r>
    </w:p>
    <w:p w:rsidR="00EA2FEA" w:rsidRPr="00ED1C5F" w:rsidRDefault="00EA2FEA" w:rsidP="007E096A">
      <w:pPr>
        <w:pStyle w:val="NormalnyWeb"/>
        <w:numPr>
          <w:ilvl w:val="0"/>
          <w:numId w:val="6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ED1C5F">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Wnieść zabezpieczenie należytego wykonania umowy (zgodnie z p</w:t>
      </w:r>
      <w:r w:rsidR="00CE0CFB" w:rsidRPr="00A84223">
        <w:rPr>
          <w:rFonts w:asciiTheme="minorHAnsi" w:hAnsiTheme="minorHAnsi" w:cstheme="minorHAnsi"/>
          <w:color w:val="000000" w:themeColor="text1"/>
          <w:sz w:val="24"/>
          <w:szCs w:val="24"/>
        </w:rPr>
        <w:t>unktem</w:t>
      </w:r>
      <w:r w:rsidRPr="00A84223">
        <w:rPr>
          <w:rFonts w:asciiTheme="minorHAnsi" w:hAnsiTheme="minorHAnsi" w:cstheme="minorHAnsi"/>
          <w:color w:val="000000" w:themeColor="text1"/>
          <w:sz w:val="24"/>
          <w:szCs w:val="24"/>
        </w:rPr>
        <w:t xml:space="preserv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 wraz z pisemnym zobowiązaniem wykonawcy, o którym mowa w p</w:t>
      </w:r>
      <w:r w:rsidR="00CE0CFB" w:rsidRPr="00A84223">
        <w:rPr>
          <w:rFonts w:asciiTheme="minorHAnsi" w:hAnsiTheme="minorHAnsi" w:cstheme="minorHAnsi"/>
          <w:color w:val="000000" w:themeColor="text1"/>
          <w:sz w:val="24"/>
          <w:szCs w:val="24"/>
        </w:rPr>
        <w:t xml:space="preserve">unkcie </w:t>
      </w:r>
      <w:r w:rsidR="0031478C" w:rsidRPr="00A84223">
        <w:rPr>
          <w:rFonts w:asciiTheme="minorHAnsi" w:hAnsiTheme="minorHAnsi" w:cstheme="minorHAnsi"/>
          <w:color w:val="000000" w:themeColor="text1"/>
          <w:sz w:val="24"/>
          <w:szCs w:val="24"/>
        </w:rPr>
        <w:t>20</w:t>
      </w:r>
      <w:r w:rsidRPr="00A84223">
        <w:rPr>
          <w:rFonts w:asciiTheme="minorHAnsi" w:hAnsiTheme="minorHAnsi" w:cstheme="minorHAnsi"/>
          <w:color w:val="000000" w:themeColor="text1"/>
          <w:sz w:val="24"/>
          <w:szCs w:val="24"/>
        </w:rPr>
        <w:t>.7. w zw</w:t>
      </w:r>
      <w:r w:rsidR="00CE0CFB" w:rsidRPr="00A84223">
        <w:rPr>
          <w:rFonts w:asciiTheme="minorHAnsi" w:hAnsiTheme="minorHAnsi" w:cstheme="minorHAnsi"/>
          <w:color w:val="000000" w:themeColor="text1"/>
          <w:sz w:val="24"/>
          <w:szCs w:val="24"/>
        </w:rPr>
        <w:t>iązku</w:t>
      </w:r>
      <w:r w:rsidRPr="00A84223">
        <w:rPr>
          <w:rFonts w:asciiTheme="minorHAnsi" w:hAnsiTheme="minorHAnsi" w:cstheme="minorHAnsi"/>
          <w:color w:val="000000" w:themeColor="text1"/>
          <w:sz w:val="24"/>
          <w:szCs w:val="24"/>
        </w:rPr>
        <w:t xml:space="preserve"> z art</w:t>
      </w:r>
      <w:r w:rsidR="00CE0CFB"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452 ust</w:t>
      </w:r>
      <w:r w:rsidR="00CE0CFB"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8 </w:t>
      </w:r>
      <w:r w:rsidR="00CE0CFB" w:rsidRPr="00A84223">
        <w:rPr>
          <w:rFonts w:asciiTheme="minorHAnsi" w:hAnsiTheme="minorHAnsi" w:cstheme="minorHAnsi"/>
          <w:color w:val="000000" w:themeColor="text1"/>
          <w:sz w:val="24"/>
          <w:szCs w:val="24"/>
        </w:rPr>
        <w:t>U</w:t>
      </w:r>
      <w:r w:rsidRPr="00A84223">
        <w:rPr>
          <w:rFonts w:asciiTheme="minorHAnsi" w:hAnsiTheme="minorHAnsi" w:cstheme="minorHAnsi"/>
          <w:color w:val="000000" w:themeColor="text1"/>
          <w:sz w:val="24"/>
          <w:szCs w:val="24"/>
        </w:rPr>
        <w:t xml:space="preserve">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kosztorys ofertowy na całość robót stanowiących przedmiot zamówienia w trzech egzemplarzach;</w:t>
      </w:r>
    </w:p>
    <w:p w:rsidR="00EA2FEA" w:rsidRPr="00A84223" w:rsidRDefault="00EA2FEA"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Złożyć Zamawiającemu kopię polisy poświadczającej posiadanie ubezpieczenia od odpowiedzialności cywilnej deliktowej i kontraktowej wraz z dowodem opłacenia składki, </w:t>
      </w:r>
      <w:r w:rsidR="0034405D" w:rsidRPr="00A84223">
        <w:rPr>
          <w:rFonts w:asciiTheme="minorHAnsi" w:hAnsiTheme="minorHAnsi" w:cstheme="minorHAnsi"/>
          <w:color w:val="000000" w:themeColor="text1"/>
          <w:sz w:val="24"/>
          <w:szCs w:val="24"/>
        </w:rPr>
        <w:t xml:space="preserve">zgodnie z </w:t>
      </w:r>
      <w:r w:rsidR="00CE0CFB" w:rsidRPr="00A84223">
        <w:rPr>
          <w:rFonts w:asciiTheme="minorHAnsi" w:hAnsiTheme="minorHAnsi" w:cstheme="minorHAnsi"/>
          <w:color w:val="000000" w:themeColor="text1"/>
          <w:sz w:val="24"/>
          <w:szCs w:val="24"/>
        </w:rPr>
        <w:t>paragrafem</w:t>
      </w:r>
      <w:r w:rsidR="0034405D" w:rsidRPr="00A84223">
        <w:rPr>
          <w:rFonts w:asciiTheme="minorHAnsi" w:hAnsiTheme="minorHAnsi" w:cstheme="minorHAnsi"/>
          <w:color w:val="000000" w:themeColor="text1"/>
          <w:sz w:val="24"/>
          <w:szCs w:val="24"/>
        </w:rPr>
        <w:t xml:space="preserve"> 5 us</w:t>
      </w:r>
      <w:r w:rsidR="00CE0CFB" w:rsidRPr="00A84223">
        <w:rPr>
          <w:rFonts w:asciiTheme="minorHAnsi" w:hAnsiTheme="minorHAnsi" w:cstheme="minorHAnsi"/>
          <w:color w:val="000000" w:themeColor="text1"/>
          <w:sz w:val="24"/>
          <w:szCs w:val="24"/>
        </w:rPr>
        <w:t>tęp</w:t>
      </w:r>
      <w:r w:rsidR="0034405D" w:rsidRPr="00A84223">
        <w:rPr>
          <w:rFonts w:asciiTheme="minorHAnsi" w:hAnsiTheme="minorHAnsi" w:cstheme="minorHAnsi"/>
          <w:color w:val="000000" w:themeColor="text1"/>
          <w:sz w:val="24"/>
          <w:szCs w:val="24"/>
        </w:rPr>
        <w:t xml:space="preserve"> </w:t>
      </w:r>
      <w:r w:rsidR="00FA0600">
        <w:rPr>
          <w:rFonts w:asciiTheme="minorHAnsi" w:hAnsiTheme="minorHAnsi" w:cstheme="minorHAnsi"/>
          <w:color w:val="000000" w:themeColor="text1"/>
          <w:sz w:val="24"/>
          <w:szCs w:val="24"/>
        </w:rPr>
        <w:t>4-5</w:t>
      </w:r>
      <w:r w:rsidR="0034405D" w:rsidRPr="00A84223">
        <w:rPr>
          <w:rFonts w:asciiTheme="minorHAnsi" w:hAnsiTheme="minorHAnsi" w:cstheme="minorHAnsi"/>
          <w:color w:val="000000" w:themeColor="text1"/>
          <w:sz w:val="24"/>
          <w:szCs w:val="24"/>
        </w:rPr>
        <w:t xml:space="preserve"> projektu umowy (załącznik n</w:t>
      </w:r>
      <w:r w:rsidR="00CE0CFB" w:rsidRPr="00A84223">
        <w:rPr>
          <w:rFonts w:asciiTheme="minorHAnsi" w:hAnsiTheme="minorHAnsi" w:cstheme="minorHAnsi"/>
          <w:color w:val="000000" w:themeColor="text1"/>
          <w:sz w:val="24"/>
          <w:szCs w:val="24"/>
        </w:rPr>
        <w:t>umer</w:t>
      </w:r>
      <w:r w:rsidR="0034405D" w:rsidRPr="00A84223">
        <w:rPr>
          <w:rFonts w:asciiTheme="minorHAnsi" w:hAnsiTheme="minorHAnsi" w:cstheme="minorHAnsi"/>
          <w:color w:val="000000" w:themeColor="text1"/>
          <w:sz w:val="24"/>
          <w:szCs w:val="24"/>
        </w:rPr>
        <w:t xml:space="preserve"> 1 do SWZ).</w:t>
      </w:r>
    </w:p>
    <w:p w:rsidR="00547B28" w:rsidRPr="00A84223" w:rsidRDefault="00547B28" w:rsidP="005C1235">
      <w:pPr>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i uzgodnić z Zamawiającym harmonogram prowadzenia robót – 3 egzemplarze,</w:t>
      </w:r>
    </w:p>
    <w:p w:rsidR="00EA2FEA" w:rsidRPr="00A84223" w:rsidRDefault="00EA2FEA" w:rsidP="005C1235">
      <w:pPr>
        <w:pStyle w:val="Tekstpodstawowywcity3"/>
        <w:numPr>
          <w:ilvl w:val="0"/>
          <w:numId w:val="22"/>
        </w:numPr>
        <w:spacing w:after="0"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Złożyć Zamawiającemu umowę regulującą współpracę Wykonawców – w przypadku wykonawców wspólnie ubiegających się o udzielenie niniejszego zamówienia, o ile nie została złożona wraz z ofertą;</w:t>
      </w:r>
    </w:p>
    <w:p w:rsidR="008F661A" w:rsidRPr="00A84223" w:rsidRDefault="00ED0836" w:rsidP="007E096A">
      <w:pPr>
        <w:pStyle w:val="Tekstpodstawowywcity3"/>
        <w:numPr>
          <w:ilvl w:val="0"/>
          <w:numId w:val="65"/>
        </w:numPr>
        <w:spacing w:after="0" w:line="276" w:lineRule="auto"/>
        <w:ind w:left="1134" w:hanging="708"/>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rsidR="0081035C" w:rsidRPr="00A84223" w:rsidRDefault="00EA2FEA" w:rsidP="00C82512">
      <w:pPr>
        <w:pStyle w:val="Nagwek3"/>
      </w:pPr>
      <w:r w:rsidRPr="00A84223">
        <w:lastRenderedPageBreak/>
        <w:t>Pouczenie o środkach ochrony prawnej przysługujących Wykonawcy.</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A84223">
        <w:rPr>
          <w:rFonts w:asciiTheme="minorHAnsi" w:hAnsiTheme="minorHAnsi" w:cstheme="minorHAnsi"/>
          <w:color w:val="000000" w:themeColor="text1"/>
        </w:rPr>
        <w:t xml:space="preserve">Zasady, terminy oraz sposób korzystania ze środków ochrony prawnej szczegółowo regulują przepisy </w:t>
      </w:r>
      <w:r w:rsidRPr="00A84223">
        <w:rPr>
          <w:rFonts w:asciiTheme="minorHAnsi" w:hAnsiTheme="minorHAnsi" w:cstheme="minorHAnsi"/>
          <w:b/>
          <w:color w:val="000000" w:themeColor="text1"/>
        </w:rPr>
        <w:t>działu IX ustawy</w:t>
      </w:r>
      <w:r w:rsidRPr="00A84223">
        <w:rPr>
          <w:rFonts w:asciiTheme="minorHAnsi" w:hAnsiTheme="minorHAnsi" w:cstheme="minorHAnsi"/>
          <w:color w:val="000000" w:themeColor="text1"/>
        </w:rPr>
        <w:t xml:space="preserve"> – Środki ochrony prawnej (</w:t>
      </w:r>
      <w:r w:rsidRPr="00A84223">
        <w:rPr>
          <w:rFonts w:asciiTheme="minorHAnsi" w:hAnsiTheme="minorHAnsi" w:cstheme="minorHAnsi"/>
          <w:b/>
          <w:color w:val="000000" w:themeColor="text1"/>
        </w:rPr>
        <w:t>art</w:t>
      </w:r>
      <w:r w:rsidR="00CE0CFB" w:rsidRPr="00A84223">
        <w:rPr>
          <w:rFonts w:asciiTheme="minorHAnsi" w:hAnsiTheme="minorHAnsi" w:cstheme="minorHAnsi"/>
          <w:b/>
          <w:color w:val="000000" w:themeColor="text1"/>
        </w:rPr>
        <w:t>ykuły</w:t>
      </w:r>
      <w:r w:rsidRPr="00A84223">
        <w:rPr>
          <w:rFonts w:asciiTheme="minorHAnsi" w:hAnsiTheme="minorHAnsi" w:cstheme="minorHAnsi"/>
          <w:b/>
          <w:color w:val="000000" w:themeColor="text1"/>
        </w:rPr>
        <w:t xml:space="preserve"> 505 – 590 ustawy</w:t>
      </w:r>
      <w:r w:rsidRPr="00A84223">
        <w:rPr>
          <w:rFonts w:asciiTheme="minorHAnsi" w:hAnsiTheme="minorHAnsi" w:cstheme="minorHAnsi"/>
          <w:color w:val="000000" w:themeColor="text1"/>
        </w:rPr>
        <w:t>)</w:t>
      </w:r>
      <w:r w:rsidRPr="00A84223">
        <w:rPr>
          <w:rFonts w:asciiTheme="minorHAnsi" w:hAnsiTheme="minorHAnsi" w:cstheme="minorHAnsi"/>
          <w:b/>
          <w:color w:val="000000" w:themeColor="text1"/>
        </w:rPr>
        <w:t>.</w:t>
      </w:r>
    </w:p>
    <w:p w:rsid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przysługują Wykonawcy oraz innemu podmiotowi, jeżeli ma lub miał</w:t>
      </w:r>
      <w:r w:rsidR="00EC790E" w:rsidRPr="00ED1C5F">
        <w:rPr>
          <w:rFonts w:asciiTheme="minorHAnsi" w:hAnsiTheme="minorHAnsi" w:cstheme="minorHAnsi"/>
          <w:color w:val="000000" w:themeColor="text1"/>
        </w:rPr>
        <w:t xml:space="preserve"> </w:t>
      </w:r>
      <w:r w:rsidRPr="00ED1C5F">
        <w:rPr>
          <w:rFonts w:asciiTheme="minorHAnsi" w:hAnsiTheme="minorHAnsi" w:cstheme="minorHAnsi"/>
          <w:color w:val="000000" w:themeColor="text1"/>
        </w:rPr>
        <w:t>interes w uzyskaniu zamówienia oraz poniósł lub może ponieść szkodę w wyniku naruszenia przez zamawiającego przepisów ustawy.</w:t>
      </w:r>
    </w:p>
    <w:p w:rsidR="00EA2FEA" w:rsidRPr="00ED1C5F" w:rsidRDefault="00EA2FEA" w:rsidP="007E096A">
      <w:pPr>
        <w:pStyle w:val="NormalnyWeb"/>
        <w:numPr>
          <w:ilvl w:val="0"/>
          <w:numId w:val="6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ED1C5F">
        <w:rPr>
          <w:rFonts w:asciiTheme="minorHAnsi" w:hAnsiTheme="minorHAnsi" w:cstheme="minorHAnsi"/>
          <w:color w:val="000000" w:themeColor="text1"/>
        </w:rPr>
        <w:t>Środki ochrony prawnej wobec ogłoszenia wszczynającego postępowanie o udzielenie zamówienia oraz dokumentów zamówienia przysługują również organizacjom wpisanym na listę, o której mowa w art</w:t>
      </w:r>
      <w:r w:rsidR="00CE0CFB" w:rsidRPr="00ED1C5F">
        <w:rPr>
          <w:rFonts w:asciiTheme="minorHAnsi" w:hAnsiTheme="minorHAnsi" w:cstheme="minorHAnsi"/>
          <w:color w:val="000000" w:themeColor="text1"/>
        </w:rPr>
        <w:t>ykule</w:t>
      </w:r>
      <w:r w:rsidRPr="00ED1C5F">
        <w:rPr>
          <w:rFonts w:asciiTheme="minorHAnsi" w:hAnsiTheme="minorHAnsi" w:cstheme="minorHAnsi"/>
          <w:color w:val="000000" w:themeColor="text1"/>
        </w:rPr>
        <w:t xml:space="preserve"> 469 p</w:t>
      </w:r>
      <w:r w:rsidR="00CE0CFB" w:rsidRPr="00ED1C5F">
        <w:rPr>
          <w:rFonts w:asciiTheme="minorHAnsi" w:hAnsiTheme="minorHAnsi" w:cstheme="minorHAnsi"/>
          <w:color w:val="000000" w:themeColor="text1"/>
        </w:rPr>
        <w:t>unkt</w:t>
      </w:r>
      <w:r w:rsidRPr="00ED1C5F">
        <w:rPr>
          <w:rFonts w:asciiTheme="minorHAnsi" w:hAnsiTheme="minorHAnsi" w:cstheme="minorHAnsi"/>
          <w:color w:val="000000" w:themeColor="text1"/>
        </w:rPr>
        <w:t xml:space="preserve"> 15, oraz Rzecznikowi Małych i Średnich Przedsiębiorców.</w:t>
      </w:r>
    </w:p>
    <w:p w:rsidR="0081035C" w:rsidRPr="00A84223" w:rsidRDefault="00EC790E" w:rsidP="00C82512">
      <w:pPr>
        <w:pStyle w:val="Nagwek3"/>
      </w:pPr>
      <w:r w:rsidRPr="00A84223">
        <w:t>Informacja dotycząca przetwarzania danych osobowych</w:t>
      </w:r>
    </w:p>
    <w:p w:rsidR="00EC790E" w:rsidRPr="00ED1C5F" w:rsidRDefault="00ED1C5F"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r w:rsidR="00EC790E" w:rsidRPr="00ED1C5F">
        <w:rPr>
          <w:rFonts w:asciiTheme="minorHAnsi" w:hAnsiTheme="minorHAnsi" w:cstheme="minorHAnsi"/>
          <w:color w:val="000000" w:themeColor="text1"/>
          <w:sz w:val="24"/>
          <w:szCs w:val="24"/>
        </w:rPr>
        <w:t>Zgodnie z art</w:t>
      </w:r>
      <w:r w:rsidR="00993502" w:rsidRPr="00ED1C5F">
        <w:rPr>
          <w:rFonts w:asciiTheme="minorHAnsi" w:hAnsiTheme="minorHAnsi" w:cstheme="minorHAnsi"/>
          <w:color w:val="000000" w:themeColor="text1"/>
          <w:sz w:val="24"/>
          <w:szCs w:val="24"/>
        </w:rPr>
        <w:t>ykułem</w:t>
      </w:r>
      <w:r w:rsidR="00EC790E" w:rsidRPr="00ED1C5F">
        <w:rPr>
          <w:rFonts w:asciiTheme="minorHAnsi" w:hAnsiTheme="minorHAnsi" w:cstheme="minorHAnsi"/>
          <w:color w:val="000000" w:themeColor="text1"/>
          <w:sz w:val="24"/>
          <w:szCs w:val="24"/>
        </w:rPr>
        <w:t xml:space="preserve"> 13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1 i ust</w:t>
      </w:r>
      <w:r w:rsidR="00993502" w:rsidRPr="00ED1C5F">
        <w:rPr>
          <w:rFonts w:asciiTheme="minorHAnsi" w:hAnsiTheme="minorHAnsi" w:cstheme="minorHAnsi"/>
          <w:color w:val="000000" w:themeColor="text1"/>
          <w:sz w:val="24"/>
          <w:szCs w:val="24"/>
        </w:rPr>
        <w:t>ęp</w:t>
      </w:r>
      <w:r w:rsidR="00EC790E" w:rsidRPr="00ED1C5F">
        <w:rPr>
          <w:rFonts w:asciiTheme="minorHAnsi" w:hAnsiTheme="minorHAnsi" w:cstheme="minorHAnsi"/>
          <w:color w:val="000000" w:themeColor="text1"/>
          <w:sz w:val="24"/>
          <w:szCs w:val="24"/>
        </w:rPr>
        <w:t xml:space="preserve"> 2 </w:t>
      </w:r>
      <w:r w:rsidR="00EC790E" w:rsidRPr="00ED1C5F">
        <w:rPr>
          <w:rFonts w:asciiTheme="minorHAnsi" w:hAnsiTheme="minorHAnsi" w:cstheme="minorHAnsi"/>
          <w:bCs/>
          <w:color w:val="000000" w:themeColor="text1"/>
          <w:sz w:val="24"/>
          <w:szCs w:val="24"/>
        </w:rPr>
        <w:t>Rozporządzenia Parlamentu Europejskiego i Rady (UE) 2016/679 z dnia 27 kwietnia 2016 r</w:t>
      </w:r>
      <w:r w:rsidR="00993502" w:rsidRPr="00ED1C5F">
        <w:rPr>
          <w:rFonts w:asciiTheme="minorHAnsi" w:hAnsiTheme="minorHAnsi" w:cstheme="minorHAnsi"/>
          <w:bCs/>
          <w:color w:val="000000" w:themeColor="text1"/>
          <w:sz w:val="24"/>
          <w:szCs w:val="24"/>
        </w:rPr>
        <w:t>oku</w:t>
      </w:r>
      <w:r w:rsidR="00EC790E" w:rsidRPr="00ED1C5F">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ED1C5F">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A84223">
        <w:rPr>
          <w:rFonts w:asciiTheme="minorHAnsi" w:hAnsiTheme="minorHAnsi" w:cstheme="minorHAnsi"/>
          <w:color w:val="000000" w:themeColor="text1"/>
          <w:sz w:val="24"/>
          <w:szCs w:val="24"/>
        </w:rPr>
        <w:t>17</w:t>
      </w:r>
      <w:r w:rsidRPr="00A84223">
        <w:rPr>
          <w:rFonts w:asciiTheme="minorHAnsi" w:hAnsiTheme="minorHAnsi" w:cstheme="minorHAnsi"/>
          <w:color w:val="000000" w:themeColor="text1"/>
          <w:sz w:val="24"/>
          <w:szCs w:val="24"/>
        </w:rPr>
        <w:t xml:space="preserve"> Częstochowa;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A84223">
        <w:rPr>
          <w:rFonts w:asciiTheme="minorHAnsi" w:hAnsiTheme="minorHAnsi" w:cstheme="minorHAnsi"/>
          <w:sz w:val="24"/>
          <w:szCs w:val="24"/>
        </w:rPr>
        <w:t>iod@</w:t>
      </w:r>
      <w:r w:rsidR="004D5283" w:rsidRPr="00A84223">
        <w:rPr>
          <w:rFonts w:asciiTheme="minorHAnsi" w:hAnsiTheme="minorHAnsi" w:cstheme="minorHAnsi"/>
          <w:sz w:val="24"/>
          <w:szCs w:val="24"/>
        </w:rPr>
        <w:t>ujd.edu.pl</w:t>
      </w:r>
      <w:r w:rsidRPr="00A84223">
        <w:rPr>
          <w:rFonts w:asciiTheme="minorHAnsi" w:hAnsiTheme="minorHAnsi" w:cstheme="minorHAnsi"/>
          <w:color w:val="000000" w:themeColor="text1"/>
          <w:sz w:val="24"/>
          <w:szCs w:val="24"/>
        </w:rPr>
        <w:t xml:space="preserve">, </w:t>
      </w:r>
      <w:r w:rsidR="00993502" w:rsidRPr="00A84223">
        <w:rPr>
          <w:rFonts w:asciiTheme="minorHAnsi" w:hAnsiTheme="minorHAnsi" w:cstheme="minorHAnsi"/>
          <w:color w:val="000000" w:themeColor="text1"/>
          <w:sz w:val="24"/>
          <w:szCs w:val="24"/>
        </w:rPr>
        <w:t xml:space="preserve">numer </w:t>
      </w:r>
      <w:r w:rsidRPr="00A84223">
        <w:rPr>
          <w:rFonts w:asciiTheme="minorHAnsi" w:hAnsiTheme="minorHAnsi" w:cstheme="minorHAnsi"/>
          <w:color w:val="000000" w:themeColor="text1"/>
          <w:sz w:val="24"/>
          <w:szCs w:val="24"/>
        </w:rPr>
        <w:t>tel</w:t>
      </w:r>
      <w:r w:rsidR="00993502" w:rsidRPr="00A84223">
        <w:rPr>
          <w:rFonts w:asciiTheme="minorHAnsi" w:hAnsiTheme="minorHAnsi" w:cstheme="minorHAnsi"/>
          <w:color w:val="000000" w:themeColor="text1"/>
          <w:sz w:val="24"/>
          <w:szCs w:val="24"/>
        </w:rPr>
        <w:t>efonu</w:t>
      </w:r>
      <w:r w:rsidRPr="00A84223">
        <w:rPr>
          <w:rFonts w:asciiTheme="minorHAnsi" w:hAnsiTheme="minorHAnsi" w:cstheme="minorHAnsi"/>
          <w:color w:val="000000" w:themeColor="text1"/>
          <w:sz w:val="24"/>
          <w:szCs w:val="24"/>
        </w:rPr>
        <w:t xml:space="preserve"> 34 37-84-133;</w:t>
      </w:r>
    </w:p>
    <w:p w:rsidR="00993502"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A84223">
        <w:rPr>
          <w:rFonts w:asciiTheme="minorHAnsi" w:hAnsiTheme="minorHAnsi" w:cstheme="minorHAnsi"/>
          <w:color w:val="000000" w:themeColor="text1"/>
          <w:sz w:val="24"/>
          <w:szCs w:val="24"/>
        </w:rPr>
        <w:t>Nexus</w:t>
      </w:r>
      <w:proofErr w:type="spellEnd"/>
      <w:r w:rsidRPr="00A84223">
        <w:rPr>
          <w:rFonts w:asciiTheme="minorHAnsi" w:hAnsiTheme="minorHAnsi" w:cstheme="minorHAnsi"/>
          <w:color w:val="000000" w:themeColor="text1"/>
          <w:sz w:val="24"/>
          <w:szCs w:val="24"/>
        </w:rPr>
        <w:t xml:space="preserve"> Sp. z o.o.</w:t>
      </w:r>
    </w:p>
    <w:p w:rsidR="00EC790E" w:rsidRPr="00A84223" w:rsidRDefault="00EC790E" w:rsidP="00993502">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przetwarzane będą 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w:t>
      </w:r>
      <w:r w:rsidR="00993502" w:rsidRPr="00A84223">
        <w:rPr>
          <w:rFonts w:asciiTheme="minorHAnsi" w:hAnsiTheme="minorHAnsi" w:cstheme="minorHAnsi"/>
          <w:color w:val="000000" w:themeColor="text1"/>
          <w:sz w:val="24"/>
          <w:szCs w:val="24"/>
        </w:rPr>
        <w:t xml:space="preserve"> </w:t>
      </w:r>
      <w:r w:rsidRPr="00A84223">
        <w:rPr>
          <w:rFonts w:asciiTheme="minorHAnsi" w:hAnsiTheme="minorHAnsi" w:cstheme="minorHAnsi"/>
          <w:color w:val="000000" w:themeColor="text1"/>
          <w:sz w:val="24"/>
          <w:szCs w:val="24"/>
        </w:rPr>
        <w:t>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A84223">
        <w:rPr>
          <w:rFonts w:asciiTheme="minorHAnsi" w:hAnsiTheme="minorHAnsi" w:cstheme="minorHAnsi"/>
          <w:color w:val="000000" w:themeColor="text1"/>
          <w:sz w:val="24"/>
          <w:szCs w:val="24"/>
        </w:rPr>
        <w:t>umerem</w:t>
      </w:r>
      <w:r w:rsidRPr="00A84223">
        <w:rPr>
          <w:rFonts w:asciiTheme="minorHAnsi" w:hAnsiTheme="minorHAnsi" w:cstheme="minorHAnsi"/>
          <w:color w:val="000000" w:themeColor="text1"/>
          <w:sz w:val="24"/>
          <w:szCs w:val="24"/>
        </w:rPr>
        <w:t xml:space="preserve"> ZP.26</w:t>
      </w:r>
      <w:r w:rsidR="0094424E" w:rsidRPr="00A84223">
        <w:rPr>
          <w:rFonts w:asciiTheme="minorHAnsi" w:hAnsiTheme="minorHAnsi" w:cstheme="minorHAnsi"/>
          <w:color w:val="000000" w:themeColor="text1"/>
          <w:sz w:val="24"/>
          <w:szCs w:val="24"/>
        </w:rPr>
        <w:t>.</w:t>
      </w:r>
      <w:r w:rsidR="00F07F88" w:rsidRPr="00A84223">
        <w:rPr>
          <w:rFonts w:asciiTheme="minorHAnsi" w:hAnsiTheme="minorHAnsi" w:cstheme="minorHAnsi"/>
          <w:color w:val="000000" w:themeColor="text1"/>
          <w:sz w:val="24"/>
          <w:szCs w:val="24"/>
        </w:rPr>
        <w:t>1</w:t>
      </w:r>
      <w:r w:rsidR="008D7B5F">
        <w:rPr>
          <w:rFonts w:asciiTheme="minorHAnsi" w:hAnsiTheme="minorHAnsi" w:cstheme="minorHAnsi"/>
          <w:color w:val="000000" w:themeColor="text1"/>
          <w:sz w:val="24"/>
          <w:szCs w:val="24"/>
        </w:rPr>
        <w:t>.14</w:t>
      </w:r>
      <w:r w:rsidR="00BD457C">
        <w:rPr>
          <w:rFonts w:asciiTheme="minorHAnsi" w:hAnsiTheme="minorHAnsi" w:cstheme="minorHAnsi"/>
          <w:color w:val="000000" w:themeColor="text1"/>
          <w:sz w:val="24"/>
          <w:szCs w:val="24"/>
        </w:rPr>
        <w:t>.2025</w:t>
      </w:r>
      <w:r w:rsidRPr="00A84223">
        <w:rPr>
          <w:rFonts w:asciiTheme="minorHAnsi" w:hAnsiTheme="minorHAnsi" w:cstheme="minorHAnsi"/>
          <w:color w:val="000000" w:themeColor="text1"/>
          <w:sz w:val="24"/>
          <w:szCs w:val="24"/>
        </w:rPr>
        <w:t xml:space="preserve"> w trybie podstawowym i w celu wykonania umowy zawartej w wyniku tego postępowania;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odbiorcami Pani/Pana danych osobowych będą osoby lub podmioty, którym udostępniona zostanie dokumentacja postępowania w oparciu o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1</w:t>
      </w:r>
      <w:r w:rsidRPr="00A84223">
        <w:rPr>
          <w:rFonts w:asciiTheme="minorHAnsi" w:hAnsiTheme="minorHAnsi" w:cstheme="minorHAnsi"/>
          <w:color w:val="000000" w:themeColor="text1"/>
          <w:sz w:val="24"/>
          <w:szCs w:val="24"/>
        </w:rPr>
        <w:t>8 oraz art</w:t>
      </w:r>
      <w:r w:rsidR="00993502" w:rsidRPr="00A84223">
        <w:rPr>
          <w:rFonts w:asciiTheme="minorHAnsi" w:hAnsiTheme="minorHAnsi" w:cstheme="minorHAnsi"/>
          <w:color w:val="000000" w:themeColor="text1"/>
          <w:sz w:val="24"/>
          <w:szCs w:val="24"/>
        </w:rPr>
        <w:t>ykuł</w:t>
      </w:r>
      <w:r w:rsidRPr="00A84223">
        <w:rPr>
          <w:rFonts w:asciiTheme="minorHAnsi" w:hAnsiTheme="minorHAnsi" w:cstheme="minorHAnsi"/>
          <w:color w:val="000000" w:themeColor="text1"/>
          <w:sz w:val="24"/>
          <w:szCs w:val="24"/>
        </w:rPr>
        <w:t xml:space="preserve"> </w:t>
      </w:r>
      <w:r w:rsidR="0034405D" w:rsidRPr="00A84223">
        <w:rPr>
          <w:rFonts w:asciiTheme="minorHAnsi" w:hAnsiTheme="minorHAnsi" w:cstheme="minorHAnsi"/>
          <w:color w:val="000000" w:themeColor="text1"/>
          <w:sz w:val="24"/>
          <w:szCs w:val="24"/>
        </w:rPr>
        <w:t>74</w:t>
      </w:r>
      <w:r w:rsidRPr="00A84223">
        <w:rPr>
          <w:rFonts w:asciiTheme="minorHAnsi" w:hAnsiTheme="minorHAnsi" w:cstheme="minorHAnsi"/>
          <w:color w:val="000000" w:themeColor="text1"/>
          <w:sz w:val="24"/>
          <w:szCs w:val="24"/>
        </w:rPr>
        <w:t xml:space="preserve"> ustawy </w:t>
      </w:r>
      <w:proofErr w:type="spellStart"/>
      <w:r w:rsidR="0034405D" w:rsidRPr="00A84223">
        <w:rPr>
          <w:rFonts w:asciiTheme="minorHAnsi" w:hAnsiTheme="minorHAnsi" w:cstheme="minorHAnsi"/>
          <w:color w:val="000000" w:themeColor="text1"/>
          <w:sz w:val="24"/>
          <w:szCs w:val="24"/>
        </w:rPr>
        <w:t>P</w:t>
      </w:r>
      <w:r w:rsidRPr="00A84223">
        <w:rPr>
          <w:rFonts w:asciiTheme="minorHAnsi" w:hAnsiTheme="minorHAnsi" w:cstheme="minorHAnsi"/>
          <w:color w:val="000000" w:themeColor="text1"/>
          <w:sz w:val="24"/>
          <w:szCs w:val="24"/>
        </w:rPr>
        <w:t>zp</w:t>
      </w:r>
      <w:proofErr w:type="spellEnd"/>
      <w:r w:rsidRPr="00A84223">
        <w:rPr>
          <w:rFonts w:asciiTheme="minorHAnsi" w:hAnsiTheme="minorHAnsi" w:cstheme="minorHAnsi"/>
          <w:color w:val="000000" w:themeColor="text1"/>
          <w:sz w:val="24"/>
          <w:szCs w:val="24"/>
        </w:rPr>
        <w:t>, w oparciu o przepisy art</w:t>
      </w:r>
      <w:r w:rsidR="00993502" w:rsidRPr="00A84223">
        <w:rPr>
          <w:rFonts w:asciiTheme="minorHAnsi" w:hAnsiTheme="minorHAnsi" w:cstheme="minorHAnsi"/>
          <w:color w:val="000000" w:themeColor="text1"/>
          <w:sz w:val="24"/>
          <w:szCs w:val="24"/>
        </w:rPr>
        <w:t>ykułów</w:t>
      </w:r>
      <w:r w:rsidRPr="00A84223">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Pani/Pana dane osobowe będą przechowywane, przez okres niezbędny do realizacji wskazanych w p</w:t>
      </w:r>
      <w:r w:rsidR="00993502" w:rsidRPr="00A84223">
        <w:rPr>
          <w:rFonts w:asciiTheme="minorHAnsi" w:hAnsiTheme="minorHAnsi" w:cstheme="minorHAnsi"/>
          <w:color w:val="000000" w:themeColor="text1"/>
          <w:sz w:val="24"/>
          <w:szCs w:val="24"/>
        </w:rPr>
        <w:t>unktach</w:t>
      </w:r>
      <w:r w:rsidRPr="00A84223">
        <w:rPr>
          <w:rFonts w:asciiTheme="minorHAnsi" w:hAnsiTheme="minorHAnsi" w:cstheme="minorHAnsi"/>
          <w:color w:val="000000" w:themeColor="text1"/>
          <w:sz w:val="24"/>
          <w:szCs w:val="24"/>
        </w:rPr>
        <w:t xml:space="preserve"> 3) i 4) oraz obowiązku archiwizacyjnego wynikającego z przepisów prawa;</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lastRenderedPageBreak/>
        <w:t xml:space="preserve">obowiązek podania przez Panią/Pana danych osobowych bezpośrednio Pani/Pana dotyczących jest wymogiem ustawowym określonym w przepisach ustawy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odniesieniu do Pani/Pana danych osobowych decyzje nie będą podejmowane w sposób zautomatyzowany, stosowanie do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22 RODO;</w:t>
      </w:r>
    </w:p>
    <w:p w:rsidR="00EC790E" w:rsidRPr="00A84223" w:rsidRDefault="00EC790E" w:rsidP="00F94068">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posiada Pani/Pan:</w:t>
      </w:r>
    </w:p>
    <w:p w:rsidR="00EC790E" w:rsidRPr="00A84223" w:rsidRDefault="00EC790E" w:rsidP="008D7B5F">
      <w:pPr>
        <w:pStyle w:val="Akapitzlist"/>
        <w:numPr>
          <w:ilvl w:val="1"/>
          <w:numId w:val="4"/>
        </w:numPr>
        <w:tabs>
          <w:tab w:val="left" w:pos="851"/>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15 RODO prawo dostępu do danych osobowych Pani/Pana dotyczących;</w:t>
      </w:r>
    </w:p>
    <w:p w:rsidR="00EC790E" w:rsidRPr="00A84223" w:rsidRDefault="00EC790E" w:rsidP="008D7B5F">
      <w:pPr>
        <w:pStyle w:val="Akapitzlist"/>
        <w:numPr>
          <w:ilvl w:val="1"/>
          <w:numId w:val="4"/>
        </w:numPr>
        <w:tabs>
          <w:tab w:val="left" w:pos="851"/>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E504CF" w:rsidRPr="00A84223">
        <w:rPr>
          <w:rFonts w:asciiTheme="minorHAnsi" w:hAnsiTheme="minorHAnsi" w:cstheme="minorHAnsi"/>
          <w:color w:val="000000" w:themeColor="text1"/>
          <w:sz w:val="24"/>
          <w:szCs w:val="24"/>
        </w:rPr>
        <w:t>yk</w:t>
      </w:r>
      <w:r w:rsidR="00993502" w:rsidRPr="00A84223">
        <w:rPr>
          <w:rFonts w:asciiTheme="minorHAnsi" w:hAnsiTheme="minorHAnsi" w:cstheme="minorHAnsi"/>
          <w:color w:val="000000" w:themeColor="text1"/>
          <w:sz w:val="24"/>
          <w:szCs w:val="24"/>
        </w:rPr>
        <w:t>ułu</w:t>
      </w:r>
      <w:r w:rsidRPr="00A84223">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A84223">
        <w:rPr>
          <w:rFonts w:asciiTheme="minorHAnsi" w:hAnsiTheme="minorHAnsi" w:cstheme="minorHAnsi"/>
          <w:color w:val="000000" w:themeColor="text1"/>
          <w:sz w:val="24"/>
          <w:szCs w:val="24"/>
        </w:rPr>
        <w:t>Pzp</w:t>
      </w:r>
      <w:proofErr w:type="spellEnd"/>
      <w:r w:rsidRPr="00A84223">
        <w:rPr>
          <w:rFonts w:asciiTheme="minorHAnsi" w:hAnsiTheme="minorHAnsi" w:cstheme="minorHAnsi"/>
          <w:color w:val="000000" w:themeColor="text1"/>
          <w:sz w:val="24"/>
          <w:szCs w:val="24"/>
        </w:rPr>
        <w:t xml:space="preserve"> oraz nie może naruszać integralności protokołu oraz jego załączników);</w:t>
      </w:r>
    </w:p>
    <w:p w:rsidR="00EC790E" w:rsidRPr="00A84223" w:rsidRDefault="00EC790E" w:rsidP="008D7B5F">
      <w:pPr>
        <w:pStyle w:val="Akapitzlist"/>
        <w:numPr>
          <w:ilvl w:val="1"/>
          <w:numId w:val="4"/>
        </w:numPr>
        <w:tabs>
          <w:tab w:val="left" w:pos="851"/>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art</w:t>
      </w:r>
      <w:r w:rsidR="00993502" w:rsidRPr="00A84223">
        <w:rPr>
          <w:rFonts w:asciiTheme="minorHAnsi" w:hAnsiTheme="minorHAnsi" w:cstheme="minorHAnsi"/>
          <w:color w:val="000000" w:themeColor="text1"/>
          <w:sz w:val="24"/>
          <w:szCs w:val="24"/>
        </w:rPr>
        <w:t>ykułu</w:t>
      </w:r>
      <w:r w:rsidRPr="00A84223">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A84223">
        <w:rPr>
          <w:rFonts w:asciiTheme="minorHAnsi" w:hAnsiTheme="minorHAnsi" w:cstheme="minorHAnsi"/>
          <w:color w:val="000000" w:themeColor="text1"/>
          <w:sz w:val="24"/>
          <w:szCs w:val="24"/>
        </w:rPr>
        <w:t>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C790E" w:rsidRPr="00A84223" w:rsidRDefault="00EC790E" w:rsidP="008D7B5F">
      <w:pPr>
        <w:pStyle w:val="Akapitzlist"/>
        <w:numPr>
          <w:ilvl w:val="1"/>
          <w:numId w:val="4"/>
        </w:numPr>
        <w:tabs>
          <w:tab w:val="left" w:pos="851"/>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EC790E" w:rsidRPr="00A84223" w:rsidRDefault="00EC790E" w:rsidP="008D7B5F">
      <w:pPr>
        <w:pStyle w:val="Akapitzlist"/>
        <w:numPr>
          <w:ilvl w:val="0"/>
          <w:numId w:val="1"/>
        </w:numPr>
        <w:tabs>
          <w:tab w:val="left" w:pos="851"/>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nie przysługuje Pani/Panu:</w:t>
      </w:r>
    </w:p>
    <w:p w:rsidR="00EC790E" w:rsidRPr="00A84223" w:rsidRDefault="00EC790E" w:rsidP="008D7B5F">
      <w:pPr>
        <w:pStyle w:val="Akapitzlist"/>
        <w:numPr>
          <w:ilvl w:val="0"/>
          <w:numId w:val="23"/>
        </w:numPr>
        <w:tabs>
          <w:tab w:val="left" w:pos="1276"/>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związku z art</w:t>
      </w:r>
      <w:r w:rsidR="00993502" w:rsidRPr="00A84223">
        <w:rPr>
          <w:rFonts w:asciiTheme="minorHAnsi" w:hAnsiTheme="minorHAnsi" w:cstheme="minorHAnsi"/>
          <w:color w:val="000000" w:themeColor="text1"/>
          <w:sz w:val="24"/>
          <w:szCs w:val="24"/>
        </w:rPr>
        <w:t>ykułem</w:t>
      </w:r>
      <w:r w:rsidRPr="00A84223">
        <w:rPr>
          <w:rFonts w:asciiTheme="minorHAnsi" w:hAnsiTheme="minorHAnsi" w:cstheme="minorHAnsi"/>
          <w:color w:val="000000" w:themeColor="text1"/>
          <w:sz w:val="24"/>
          <w:szCs w:val="24"/>
        </w:rPr>
        <w:t xml:space="preserve"> 17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3 lit</w:t>
      </w:r>
      <w:r w:rsidR="00993502" w:rsidRPr="00A84223">
        <w:rPr>
          <w:rFonts w:asciiTheme="minorHAnsi" w:hAnsiTheme="minorHAnsi" w:cstheme="minorHAnsi"/>
          <w:color w:val="000000" w:themeColor="text1"/>
          <w:sz w:val="24"/>
          <w:szCs w:val="24"/>
        </w:rPr>
        <w:t>era</w:t>
      </w:r>
      <w:r w:rsidRPr="00A84223">
        <w:rPr>
          <w:rFonts w:asciiTheme="minorHAnsi" w:hAnsiTheme="minorHAnsi" w:cstheme="minorHAnsi"/>
          <w:color w:val="000000" w:themeColor="text1"/>
          <w:sz w:val="24"/>
          <w:szCs w:val="24"/>
        </w:rPr>
        <w:t xml:space="preserve"> b, d lub e RODO prawo do usunięcia danych osobowych;</w:t>
      </w:r>
    </w:p>
    <w:p w:rsidR="00EC790E" w:rsidRPr="00A84223" w:rsidRDefault="00EC790E" w:rsidP="008D7B5F">
      <w:pPr>
        <w:pStyle w:val="Akapitzlist"/>
        <w:numPr>
          <w:ilvl w:val="0"/>
          <w:numId w:val="23"/>
        </w:numPr>
        <w:tabs>
          <w:tab w:val="left" w:pos="1276"/>
        </w:tabs>
        <w:spacing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prawo do przenoszenia danych osobowych,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20 RODO;</w:t>
      </w:r>
    </w:p>
    <w:p w:rsidR="00EC790E" w:rsidRPr="00A84223" w:rsidRDefault="00EC790E" w:rsidP="008D7B5F">
      <w:pPr>
        <w:pStyle w:val="Akapitzlist"/>
        <w:numPr>
          <w:ilvl w:val="0"/>
          <w:numId w:val="23"/>
        </w:numPr>
        <w:tabs>
          <w:tab w:val="left" w:pos="1276"/>
        </w:tabs>
        <w:spacing w:after="0" w:line="276" w:lineRule="auto"/>
        <w:ind w:left="1701" w:hanging="28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na podstawie ar</w:t>
      </w:r>
      <w:r w:rsidR="00993502" w:rsidRPr="00A84223">
        <w:rPr>
          <w:rFonts w:asciiTheme="minorHAnsi" w:hAnsiTheme="minorHAnsi" w:cstheme="minorHAnsi"/>
          <w:color w:val="000000" w:themeColor="text1"/>
          <w:sz w:val="24"/>
          <w:szCs w:val="24"/>
        </w:rPr>
        <w:t>tykułu</w:t>
      </w:r>
      <w:r w:rsidRPr="00A84223">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6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lit</w:t>
      </w:r>
      <w:r w:rsidR="00993502" w:rsidRPr="00A84223">
        <w:rPr>
          <w:rFonts w:asciiTheme="minorHAnsi" w:hAnsiTheme="minorHAnsi" w:cstheme="minorHAnsi"/>
          <w:color w:val="000000" w:themeColor="text1"/>
          <w:sz w:val="24"/>
          <w:szCs w:val="24"/>
        </w:rPr>
        <w:t xml:space="preserve">era </w:t>
      </w:r>
      <w:r w:rsidRPr="00A84223">
        <w:rPr>
          <w:rFonts w:asciiTheme="minorHAnsi" w:hAnsiTheme="minorHAnsi" w:cstheme="minorHAnsi"/>
          <w:color w:val="000000" w:themeColor="text1"/>
          <w:sz w:val="24"/>
          <w:szCs w:val="24"/>
        </w:rPr>
        <w:t>b i c RODO.</w:t>
      </w:r>
    </w:p>
    <w:p w:rsid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Stosownie do postanowień art</w:t>
      </w:r>
      <w:r w:rsidR="00993502" w:rsidRPr="00ED1C5F">
        <w:rPr>
          <w:rFonts w:asciiTheme="minorHAnsi" w:hAnsiTheme="minorHAnsi" w:cstheme="minorHAnsi"/>
          <w:color w:val="000000" w:themeColor="text1"/>
          <w:sz w:val="24"/>
          <w:szCs w:val="24"/>
        </w:rPr>
        <w:t>ykułu</w:t>
      </w:r>
      <w:r w:rsidRPr="00ED1C5F">
        <w:rPr>
          <w:rFonts w:asciiTheme="minorHAnsi" w:hAnsiTheme="minorHAnsi" w:cstheme="minorHAnsi"/>
          <w:color w:val="000000" w:themeColor="text1"/>
          <w:sz w:val="24"/>
          <w:szCs w:val="24"/>
        </w:rPr>
        <w:t xml:space="preserve"> 18 ust</w:t>
      </w:r>
      <w:r w:rsidR="00993502"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6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xml:space="preserve"> Zamawiający udostępnia dane osobowe, o których mowa w art</w:t>
      </w:r>
      <w:r w:rsidR="00993502"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w:t>
      </w:r>
      <w:r w:rsidRPr="00ED1C5F">
        <w:rPr>
          <w:rFonts w:asciiTheme="minorHAnsi" w:hAnsiTheme="minorHAnsi" w:cstheme="minorHAnsi"/>
          <w:color w:val="000000" w:themeColor="text1"/>
          <w:sz w:val="24"/>
          <w:szCs w:val="24"/>
        </w:rPr>
        <w:lastRenderedPageBreak/>
        <w:t>i w sprawie swobodnego przepływu takich danych oraz uchylenia dyrektywy 95/46/WE (ogólne rozporządzenie o ochronie danych) (</w:t>
      </w:r>
      <w:proofErr w:type="spellStart"/>
      <w:r w:rsidRPr="00ED1C5F">
        <w:rPr>
          <w:rFonts w:asciiTheme="minorHAnsi" w:hAnsiTheme="minorHAnsi" w:cstheme="minorHAnsi"/>
          <w:color w:val="000000" w:themeColor="text1"/>
          <w:sz w:val="24"/>
          <w:szCs w:val="24"/>
        </w:rPr>
        <w:t>Dz.Urz</w:t>
      </w:r>
      <w:proofErr w:type="spellEnd"/>
      <w:r w:rsidRPr="00ED1C5F">
        <w:rPr>
          <w:rFonts w:asciiTheme="minorHAnsi" w:hAnsiTheme="minorHAnsi" w:cstheme="minorHAnsi"/>
          <w:color w:val="000000" w:themeColor="text1"/>
          <w:sz w:val="24"/>
          <w:szCs w:val="24"/>
        </w:rPr>
        <w:t xml:space="preserve">. UE L 119 z 04.05.2016, str. 1, z </w:t>
      </w:r>
      <w:proofErr w:type="spellStart"/>
      <w:r w:rsidRPr="00ED1C5F">
        <w:rPr>
          <w:rFonts w:asciiTheme="minorHAnsi" w:hAnsiTheme="minorHAnsi" w:cstheme="minorHAnsi"/>
          <w:color w:val="000000" w:themeColor="text1"/>
          <w:sz w:val="24"/>
          <w:szCs w:val="24"/>
        </w:rPr>
        <w:t>późn</w:t>
      </w:r>
      <w:proofErr w:type="spellEnd"/>
      <w:r w:rsidRPr="00ED1C5F">
        <w:rPr>
          <w:rFonts w:asciiTheme="minorHAnsi" w:hAnsiTheme="minorHAnsi" w:cstheme="minorHAnsi"/>
          <w:color w:val="000000" w:themeColor="text1"/>
          <w:sz w:val="24"/>
          <w:szCs w:val="24"/>
        </w:rPr>
        <w:t>. zm.14), zwanego dalej ,,rozporządzeniem 2016/679'', w celu umożliwienia korzystania ze środków ochrony prawnej, o których mowa w dziale IX, do upływu terminu na ich wniesienie.</w:t>
      </w:r>
    </w:p>
    <w:p w:rsidR="00EC790E" w:rsidRPr="00ED1C5F" w:rsidRDefault="00EC790E" w:rsidP="007E096A">
      <w:pPr>
        <w:pStyle w:val="Akapitzlist"/>
        <w:numPr>
          <w:ilvl w:val="0"/>
          <w:numId w:val="67"/>
        </w:numPr>
        <w:spacing w:after="0" w:line="276" w:lineRule="auto"/>
        <w:ind w:left="1134" w:hanging="708"/>
        <w:rPr>
          <w:rFonts w:asciiTheme="minorHAnsi" w:hAnsiTheme="minorHAnsi" w:cstheme="minorHAnsi"/>
          <w:color w:val="000000" w:themeColor="text1"/>
          <w:sz w:val="24"/>
          <w:szCs w:val="24"/>
        </w:rPr>
      </w:pPr>
      <w:r w:rsidRPr="00ED1C5F">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ED1C5F">
        <w:rPr>
          <w:rFonts w:asciiTheme="minorHAnsi" w:hAnsiTheme="minorHAnsi" w:cstheme="minorHAnsi"/>
          <w:color w:val="000000" w:themeColor="text1"/>
          <w:sz w:val="24"/>
          <w:szCs w:val="24"/>
        </w:rPr>
        <w:t>ykule</w:t>
      </w:r>
      <w:r w:rsidRPr="00ED1C5F">
        <w:rPr>
          <w:rFonts w:asciiTheme="minorHAnsi" w:hAnsiTheme="minorHAnsi" w:cstheme="minorHAnsi"/>
          <w:color w:val="000000" w:themeColor="text1"/>
          <w:sz w:val="24"/>
          <w:szCs w:val="24"/>
        </w:rPr>
        <w:t xml:space="preserve"> 19 ust</w:t>
      </w:r>
      <w:r w:rsidR="00040E1C" w:rsidRPr="00ED1C5F">
        <w:rPr>
          <w:rFonts w:asciiTheme="minorHAnsi" w:hAnsiTheme="minorHAnsi" w:cstheme="minorHAnsi"/>
          <w:color w:val="000000" w:themeColor="text1"/>
          <w:sz w:val="24"/>
          <w:szCs w:val="24"/>
        </w:rPr>
        <w:t>ęp</w:t>
      </w:r>
      <w:r w:rsidRPr="00ED1C5F">
        <w:rPr>
          <w:rFonts w:asciiTheme="minorHAnsi" w:hAnsiTheme="minorHAnsi" w:cstheme="minorHAnsi"/>
          <w:color w:val="000000" w:themeColor="text1"/>
          <w:sz w:val="24"/>
          <w:szCs w:val="24"/>
        </w:rPr>
        <w:t xml:space="preserve"> 2 i 3 ustawy </w:t>
      </w:r>
      <w:proofErr w:type="spellStart"/>
      <w:r w:rsidRPr="00ED1C5F">
        <w:rPr>
          <w:rFonts w:asciiTheme="minorHAnsi" w:hAnsiTheme="minorHAnsi" w:cstheme="minorHAnsi"/>
          <w:color w:val="000000" w:themeColor="text1"/>
          <w:sz w:val="24"/>
          <w:szCs w:val="24"/>
        </w:rPr>
        <w:t>Pzp</w:t>
      </w:r>
      <w:proofErr w:type="spellEnd"/>
      <w:r w:rsidRPr="00ED1C5F">
        <w:rPr>
          <w:rFonts w:asciiTheme="minorHAnsi" w:hAnsiTheme="minorHAnsi" w:cstheme="minorHAnsi"/>
          <w:color w:val="000000" w:themeColor="text1"/>
          <w:sz w:val="24"/>
          <w:szCs w:val="24"/>
        </w:rPr>
        <w:t>, polegających na tym, że:</w:t>
      </w:r>
    </w:p>
    <w:p w:rsidR="00EC790E" w:rsidRPr="00A84223" w:rsidRDefault="00EC790E" w:rsidP="00F94068">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4D15DD" w:rsidRPr="00162C9D" w:rsidRDefault="00EC790E" w:rsidP="00162C9D">
      <w:pPr>
        <w:pStyle w:val="Akapitzlist"/>
        <w:numPr>
          <w:ilvl w:val="0"/>
          <w:numId w:val="7"/>
        </w:numPr>
        <w:spacing w:line="276" w:lineRule="auto"/>
        <w:ind w:left="1443"/>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A84223">
        <w:rPr>
          <w:rFonts w:asciiTheme="minorHAnsi" w:hAnsiTheme="minorHAnsi" w:cstheme="minorHAnsi"/>
          <w:color w:val="000000" w:themeColor="text1"/>
          <w:sz w:val="24"/>
          <w:szCs w:val="24"/>
        </w:rPr>
        <w:t>ykule</w:t>
      </w:r>
      <w:r w:rsidRPr="00A84223">
        <w:rPr>
          <w:rFonts w:asciiTheme="minorHAnsi" w:hAnsiTheme="minorHAnsi" w:cstheme="minorHAnsi"/>
          <w:color w:val="000000" w:themeColor="text1"/>
          <w:sz w:val="24"/>
          <w:szCs w:val="24"/>
        </w:rPr>
        <w:t xml:space="preserve"> 18 ust</w:t>
      </w:r>
      <w:r w:rsidR="00993502" w:rsidRPr="00A84223">
        <w:rPr>
          <w:rFonts w:asciiTheme="minorHAnsi" w:hAnsiTheme="minorHAnsi" w:cstheme="minorHAnsi"/>
          <w:color w:val="000000" w:themeColor="text1"/>
          <w:sz w:val="24"/>
          <w:szCs w:val="24"/>
        </w:rPr>
        <w:t>ęp</w:t>
      </w:r>
      <w:r w:rsidRPr="00A84223">
        <w:rPr>
          <w:rFonts w:asciiTheme="minorHAnsi" w:hAnsiTheme="minorHAnsi" w:cstheme="minorHAnsi"/>
          <w:color w:val="000000" w:themeColor="text1"/>
          <w:sz w:val="24"/>
          <w:szCs w:val="24"/>
        </w:rPr>
        <w:t xml:space="preserve"> 1 rozporządzenia 2016/679, nie ogranicza przetwarzania danych osobowych do czasu zakończenia tego postępowania.</w:t>
      </w:r>
      <w:bookmarkEnd w:id="5"/>
    </w:p>
    <w:p w:rsidR="00EE3425" w:rsidRPr="00A84223" w:rsidRDefault="00EE3425" w:rsidP="00542C90">
      <w:pPr>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w:t>
      </w:r>
      <w:r w:rsidR="00A433D7" w:rsidRPr="00A84223">
        <w:rPr>
          <w:rFonts w:asciiTheme="minorHAnsi" w:hAnsiTheme="minorHAnsi" w:cstheme="minorHAnsi"/>
          <w:color w:val="000000" w:themeColor="text1"/>
          <w:sz w:val="24"/>
          <w:szCs w:val="24"/>
        </w:rPr>
        <w:t>nikami do niniejszej S</w:t>
      </w:r>
      <w:r w:rsidRPr="00A84223">
        <w:rPr>
          <w:rFonts w:asciiTheme="minorHAnsi" w:hAnsiTheme="minorHAnsi" w:cstheme="minorHAnsi"/>
          <w:color w:val="000000" w:themeColor="text1"/>
          <w:sz w:val="24"/>
          <w:szCs w:val="24"/>
        </w:rPr>
        <w:t>WZ są:</w:t>
      </w:r>
    </w:p>
    <w:p w:rsidR="003A15F7" w:rsidRPr="00A84223" w:rsidRDefault="00471BC3"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1 </w:t>
      </w:r>
      <w:r w:rsidR="00235CAE" w:rsidRPr="00A84223">
        <w:rPr>
          <w:rFonts w:asciiTheme="minorHAnsi" w:hAnsiTheme="minorHAnsi" w:cstheme="minorHAnsi"/>
          <w:color w:val="000000" w:themeColor="text1"/>
          <w:sz w:val="24"/>
          <w:szCs w:val="24"/>
        </w:rPr>
        <w:t xml:space="preserve">– </w:t>
      </w:r>
      <w:r w:rsidR="003A15F7" w:rsidRPr="00A84223">
        <w:rPr>
          <w:rFonts w:asciiTheme="minorHAnsi" w:hAnsiTheme="minorHAnsi" w:cstheme="minorHAnsi"/>
          <w:color w:val="000000" w:themeColor="text1"/>
          <w:sz w:val="24"/>
          <w:szCs w:val="24"/>
        </w:rPr>
        <w:t>Projekt umowy</w:t>
      </w:r>
    </w:p>
    <w:p w:rsidR="00140832" w:rsidRPr="00A84223" w:rsidRDefault="003A15F7"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2 – </w:t>
      </w:r>
      <w:r w:rsidR="00471BC3" w:rsidRPr="00A84223">
        <w:rPr>
          <w:rFonts w:asciiTheme="minorHAnsi" w:hAnsiTheme="minorHAnsi" w:cstheme="minorHAnsi"/>
          <w:color w:val="000000" w:themeColor="text1"/>
          <w:sz w:val="24"/>
          <w:szCs w:val="24"/>
        </w:rPr>
        <w:t>Formularz oferty</w:t>
      </w:r>
    </w:p>
    <w:p w:rsidR="00471BC3" w:rsidRPr="00A84223" w:rsidRDefault="001626C9"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r 3</w:t>
      </w:r>
      <w:r w:rsidR="003A15F7" w:rsidRPr="00A84223">
        <w:rPr>
          <w:rFonts w:asciiTheme="minorHAnsi" w:hAnsiTheme="minorHAnsi" w:cstheme="minorHAnsi"/>
          <w:color w:val="000000" w:themeColor="text1"/>
          <w:sz w:val="24"/>
          <w:szCs w:val="24"/>
        </w:rPr>
        <w:t>A i 3B</w:t>
      </w:r>
      <w:r w:rsidRPr="00A84223">
        <w:rPr>
          <w:rFonts w:asciiTheme="minorHAnsi" w:hAnsiTheme="minorHAnsi" w:cstheme="minorHAnsi"/>
          <w:color w:val="000000" w:themeColor="text1"/>
          <w:sz w:val="24"/>
          <w:szCs w:val="24"/>
        </w:rPr>
        <w:t xml:space="preserve"> – Oświadczenie </w:t>
      </w:r>
      <w:r w:rsidR="003A15F7" w:rsidRPr="00A84223">
        <w:rPr>
          <w:rFonts w:asciiTheme="minorHAnsi" w:hAnsiTheme="minorHAnsi" w:cstheme="minorHAnsi"/>
          <w:color w:val="000000" w:themeColor="text1"/>
          <w:sz w:val="24"/>
          <w:szCs w:val="24"/>
        </w:rPr>
        <w:t>z art</w:t>
      </w:r>
      <w:r w:rsidR="00993502" w:rsidRPr="00A84223">
        <w:rPr>
          <w:rFonts w:asciiTheme="minorHAnsi" w:hAnsiTheme="minorHAnsi" w:cstheme="minorHAnsi"/>
          <w:color w:val="000000" w:themeColor="text1"/>
          <w:sz w:val="24"/>
          <w:szCs w:val="24"/>
        </w:rPr>
        <w:t>ykułu</w:t>
      </w:r>
      <w:r w:rsidR="003A15F7" w:rsidRPr="00A84223">
        <w:rPr>
          <w:rFonts w:asciiTheme="minorHAnsi" w:hAnsiTheme="minorHAnsi" w:cstheme="minorHAnsi"/>
          <w:color w:val="000000" w:themeColor="text1"/>
          <w:sz w:val="24"/>
          <w:szCs w:val="24"/>
        </w:rPr>
        <w:t xml:space="preserve"> 125 ust</w:t>
      </w:r>
      <w:r w:rsidR="00993502" w:rsidRPr="00A84223">
        <w:rPr>
          <w:rFonts w:asciiTheme="minorHAnsi" w:hAnsiTheme="minorHAnsi" w:cstheme="minorHAnsi"/>
          <w:color w:val="000000" w:themeColor="text1"/>
          <w:sz w:val="24"/>
          <w:szCs w:val="24"/>
        </w:rPr>
        <w:t>ęp</w:t>
      </w:r>
      <w:r w:rsidR="003A15F7" w:rsidRPr="00A84223">
        <w:rPr>
          <w:rFonts w:asciiTheme="minorHAnsi" w:hAnsiTheme="minorHAnsi" w:cstheme="minorHAnsi"/>
          <w:color w:val="000000" w:themeColor="text1"/>
          <w:sz w:val="24"/>
          <w:szCs w:val="24"/>
        </w:rPr>
        <w:t xml:space="preserve"> 1 ustawy </w:t>
      </w:r>
      <w:proofErr w:type="spellStart"/>
      <w:r w:rsidR="003A15F7" w:rsidRPr="00A84223">
        <w:rPr>
          <w:rFonts w:asciiTheme="minorHAnsi" w:hAnsiTheme="minorHAnsi" w:cstheme="minorHAnsi"/>
          <w:color w:val="000000" w:themeColor="text1"/>
          <w:sz w:val="24"/>
          <w:szCs w:val="24"/>
        </w:rPr>
        <w:t>Pzp</w:t>
      </w:r>
      <w:proofErr w:type="spellEnd"/>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4 – </w:t>
      </w:r>
      <w:r w:rsidR="007F71F0" w:rsidRPr="00A84223">
        <w:rPr>
          <w:rFonts w:asciiTheme="minorHAnsi" w:hAnsiTheme="minorHAnsi" w:cstheme="minorHAnsi"/>
          <w:color w:val="000000" w:themeColor="text1"/>
          <w:sz w:val="24"/>
          <w:szCs w:val="24"/>
        </w:rPr>
        <w:t>Oświadczenie wykonawców wspólnie ubiegających się o zamówienie z art</w:t>
      </w:r>
      <w:r w:rsidR="00993502" w:rsidRPr="00A84223">
        <w:rPr>
          <w:rFonts w:asciiTheme="minorHAnsi" w:hAnsiTheme="minorHAnsi" w:cstheme="minorHAnsi"/>
          <w:color w:val="000000" w:themeColor="text1"/>
          <w:sz w:val="24"/>
          <w:szCs w:val="24"/>
        </w:rPr>
        <w:t>ykułu</w:t>
      </w:r>
      <w:r w:rsidR="007F71F0" w:rsidRPr="00A84223">
        <w:rPr>
          <w:rFonts w:asciiTheme="minorHAnsi" w:hAnsiTheme="minorHAnsi" w:cstheme="minorHAnsi"/>
          <w:color w:val="000000" w:themeColor="text1"/>
          <w:sz w:val="24"/>
          <w:szCs w:val="24"/>
        </w:rPr>
        <w:t xml:space="preserve"> 117 ust</w:t>
      </w:r>
      <w:r w:rsidR="00993502" w:rsidRPr="00A84223">
        <w:rPr>
          <w:rFonts w:asciiTheme="minorHAnsi" w:hAnsiTheme="minorHAnsi" w:cstheme="minorHAnsi"/>
          <w:color w:val="000000" w:themeColor="text1"/>
          <w:sz w:val="24"/>
          <w:szCs w:val="24"/>
        </w:rPr>
        <w:t>ęp</w:t>
      </w:r>
      <w:r w:rsidR="007F71F0" w:rsidRPr="00A84223">
        <w:rPr>
          <w:rFonts w:asciiTheme="minorHAnsi" w:hAnsiTheme="minorHAnsi" w:cstheme="minorHAnsi"/>
          <w:color w:val="000000" w:themeColor="text1"/>
          <w:sz w:val="24"/>
          <w:szCs w:val="24"/>
        </w:rPr>
        <w:t xml:space="preserve"> 4 ustawy </w:t>
      </w:r>
      <w:proofErr w:type="spellStart"/>
      <w:r w:rsidR="007F71F0" w:rsidRPr="00A84223">
        <w:rPr>
          <w:rFonts w:asciiTheme="minorHAnsi" w:hAnsiTheme="minorHAnsi" w:cstheme="minorHAnsi"/>
          <w:color w:val="000000" w:themeColor="text1"/>
          <w:sz w:val="24"/>
          <w:szCs w:val="24"/>
        </w:rPr>
        <w:t>Pzp</w:t>
      </w:r>
      <w:proofErr w:type="spellEnd"/>
    </w:p>
    <w:p w:rsidR="007F71F0" w:rsidRPr="00A84223" w:rsidRDefault="007F71F0"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5 - Zobowiązanie podmiotu trzeciego </w:t>
      </w:r>
    </w:p>
    <w:p w:rsidR="003B7482" w:rsidRPr="00A84223" w:rsidRDefault="003B7482"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7F71F0" w:rsidRPr="00A84223">
        <w:rPr>
          <w:rFonts w:asciiTheme="minorHAnsi" w:hAnsiTheme="minorHAnsi" w:cstheme="minorHAnsi"/>
          <w:color w:val="000000" w:themeColor="text1"/>
          <w:sz w:val="24"/>
          <w:szCs w:val="24"/>
        </w:rPr>
        <w:t>6</w:t>
      </w:r>
      <w:r w:rsidRPr="00A84223">
        <w:rPr>
          <w:rFonts w:asciiTheme="minorHAnsi" w:hAnsiTheme="minorHAnsi" w:cstheme="minorHAnsi"/>
          <w:color w:val="000000" w:themeColor="text1"/>
          <w:sz w:val="24"/>
          <w:szCs w:val="24"/>
        </w:rPr>
        <w:t xml:space="preserve"> – Wykaz robót budowlanych</w:t>
      </w:r>
    </w:p>
    <w:p w:rsidR="0043285E" w:rsidRPr="00A84223" w:rsidRDefault="00B6755F"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w:t>
      </w:r>
      <w:r w:rsidR="00993502" w:rsidRPr="00A84223">
        <w:rPr>
          <w:rFonts w:asciiTheme="minorHAnsi" w:hAnsiTheme="minorHAnsi" w:cstheme="minorHAnsi"/>
          <w:color w:val="000000" w:themeColor="text1"/>
          <w:sz w:val="24"/>
          <w:szCs w:val="24"/>
        </w:rPr>
        <w:t>ume</w:t>
      </w:r>
      <w:r w:rsidRPr="00A84223">
        <w:rPr>
          <w:rFonts w:asciiTheme="minorHAnsi" w:hAnsiTheme="minorHAnsi" w:cstheme="minorHAnsi"/>
          <w:color w:val="000000" w:themeColor="text1"/>
          <w:sz w:val="24"/>
          <w:szCs w:val="24"/>
        </w:rPr>
        <w:t xml:space="preserve">r </w:t>
      </w:r>
      <w:r w:rsidR="00507EE1" w:rsidRPr="00A84223">
        <w:rPr>
          <w:rFonts w:asciiTheme="minorHAnsi" w:hAnsiTheme="minorHAnsi" w:cstheme="minorHAnsi"/>
          <w:color w:val="000000" w:themeColor="text1"/>
          <w:sz w:val="24"/>
          <w:szCs w:val="24"/>
        </w:rPr>
        <w:t>7</w:t>
      </w:r>
      <w:r w:rsidRPr="00A84223">
        <w:rPr>
          <w:rFonts w:asciiTheme="minorHAnsi" w:hAnsiTheme="minorHAnsi" w:cstheme="minorHAnsi"/>
          <w:color w:val="000000" w:themeColor="text1"/>
          <w:sz w:val="24"/>
          <w:szCs w:val="24"/>
        </w:rPr>
        <w:t xml:space="preserve"> – </w:t>
      </w:r>
      <w:r w:rsidR="0043285E" w:rsidRPr="00A84223">
        <w:rPr>
          <w:rFonts w:asciiTheme="minorHAnsi" w:hAnsiTheme="minorHAnsi" w:cstheme="minorHAnsi"/>
          <w:color w:val="000000" w:themeColor="text1"/>
          <w:sz w:val="24"/>
          <w:szCs w:val="24"/>
        </w:rPr>
        <w:t>Wykaz osób</w:t>
      </w:r>
    </w:p>
    <w:p w:rsidR="00B6755F" w:rsidRPr="00A84223" w:rsidRDefault="0043285E" w:rsidP="00542C90">
      <w:pPr>
        <w:pStyle w:val="Bezodstpw"/>
        <w:spacing w:line="276" w:lineRule="auto"/>
        <w:rPr>
          <w:rFonts w:asciiTheme="minorHAnsi" w:hAnsiTheme="minorHAnsi" w:cstheme="minorHAnsi"/>
          <w:color w:val="000000" w:themeColor="text1"/>
          <w:sz w:val="24"/>
          <w:szCs w:val="24"/>
        </w:rPr>
      </w:pPr>
      <w:r w:rsidRPr="00A84223">
        <w:rPr>
          <w:rFonts w:asciiTheme="minorHAnsi" w:hAnsiTheme="minorHAnsi" w:cstheme="minorHAnsi"/>
          <w:color w:val="000000" w:themeColor="text1"/>
          <w:sz w:val="24"/>
          <w:szCs w:val="24"/>
        </w:rPr>
        <w:t>załącznik numer 8 - D</w:t>
      </w:r>
      <w:r w:rsidR="00B6755F" w:rsidRPr="00A84223">
        <w:rPr>
          <w:rFonts w:asciiTheme="minorHAnsi" w:hAnsiTheme="minorHAnsi" w:cstheme="minorHAnsi"/>
          <w:color w:val="000000" w:themeColor="text1"/>
          <w:sz w:val="24"/>
          <w:szCs w:val="24"/>
        </w:rPr>
        <w:t>okumenty opisujące przedmiot zamówienia: dokumentacja projektowa</w:t>
      </w:r>
      <w:r w:rsidR="00993502" w:rsidRPr="00A84223">
        <w:rPr>
          <w:rFonts w:asciiTheme="minorHAnsi" w:hAnsiTheme="minorHAnsi" w:cstheme="minorHAnsi"/>
          <w:color w:val="000000" w:themeColor="text1"/>
          <w:sz w:val="24"/>
          <w:szCs w:val="24"/>
        </w:rPr>
        <w:t>,</w:t>
      </w:r>
      <w:r w:rsidR="00B6755F" w:rsidRPr="00A84223">
        <w:rPr>
          <w:rFonts w:asciiTheme="minorHAnsi" w:hAnsiTheme="minorHAnsi" w:cstheme="minorHAnsi"/>
          <w:color w:val="000000" w:themeColor="text1"/>
          <w:sz w:val="24"/>
          <w:szCs w:val="24"/>
        </w:rPr>
        <w:t xml:space="preserve"> </w:t>
      </w:r>
      <w:proofErr w:type="spellStart"/>
      <w:r w:rsidR="00B6755F" w:rsidRPr="00A84223">
        <w:rPr>
          <w:rFonts w:asciiTheme="minorHAnsi" w:hAnsiTheme="minorHAnsi" w:cstheme="minorHAnsi"/>
          <w:color w:val="000000" w:themeColor="text1"/>
          <w:sz w:val="24"/>
          <w:szCs w:val="24"/>
        </w:rPr>
        <w:t>STWiOR</w:t>
      </w:r>
      <w:proofErr w:type="spellEnd"/>
      <w:r w:rsidR="0092618E" w:rsidRPr="00A84223">
        <w:rPr>
          <w:rFonts w:asciiTheme="minorHAnsi" w:hAnsiTheme="minorHAnsi" w:cstheme="minorHAnsi"/>
          <w:color w:val="000000" w:themeColor="text1"/>
          <w:sz w:val="24"/>
          <w:szCs w:val="24"/>
        </w:rPr>
        <w:t>.</w:t>
      </w:r>
    </w:p>
    <w:sectPr w:rsidR="00B6755F" w:rsidRPr="00A84223" w:rsidSect="008D7B5F">
      <w:footerReference w:type="default" r:id="rId4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80" w:rsidRDefault="00B70F80" w:rsidP="004D79A0">
      <w:pPr>
        <w:spacing w:after="0" w:line="240" w:lineRule="auto"/>
      </w:pPr>
      <w:r>
        <w:separator/>
      </w:r>
    </w:p>
  </w:endnote>
  <w:endnote w:type="continuationSeparator" w:id="0">
    <w:p w:rsidR="00B70F80" w:rsidRDefault="00B70F80"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7B2" w:rsidRDefault="004B77B2" w:rsidP="004D79A0">
    <w:pPr>
      <w:pStyle w:val="Stopka"/>
      <w:pBdr>
        <w:bottom w:val="single" w:sz="6" w:space="1" w:color="auto"/>
      </w:pBdr>
    </w:pPr>
  </w:p>
  <w:p w:rsidR="004B77B2" w:rsidRPr="007F5565" w:rsidRDefault="004B77B2" w:rsidP="004D79A0">
    <w:pPr>
      <w:pStyle w:val="Stopka"/>
      <w:rPr>
        <w:sz w:val="24"/>
        <w:szCs w:val="24"/>
      </w:rPr>
    </w:pPr>
    <w:r w:rsidRPr="009E2140">
      <w:rPr>
        <w:sz w:val="24"/>
        <w:szCs w:val="24"/>
      </w:rPr>
      <w:t xml:space="preserve">Postępowanie </w:t>
    </w:r>
    <w:r w:rsidRPr="00C56A84">
      <w:rPr>
        <w:sz w:val="24"/>
        <w:szCs w:val="24"/>
      </w:rPr>
      <w:t>numer ZP.26.1.</w:t>
    </w:r>
    <w:r w:rsidR="008D7B5F">
      <w:rPr>
        <w:sz w:val="24"/>
        <w:szCs w:val="24"/>
      </w:rPr>
      <w:t>14</w:t>
    </w:r>
    <w:r w:rsidR="00BD457C">
      <w:rPr>
        <w:sz w:val="24"/>
        <w:szCs w:val="24"/>
      </w:rPr>
      <w:t>.2025</w:t>
    </w:r>
  </w:p>
  <w:p w:rsidR="004B77B2" w:rsidRPr="00954E7D" w:rsidRDefault="004B77B2"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sidR="002548D7">
      <w:rPr>
        <w:bCs/>
        <w:noProof/>
        <w:sz w:val="20"/>
        <w:szCs w:val="20"/>
      </w:rPr>
      <w:t>31</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sidR="002548D7">
      <w:rPr>
        <w:bCs/>
        <w:noProof/>
        <w:sz w:val="20"/>
        <w:szCs w:val="20"/>
      </w:rPr>
      <w:t>31</w:t>
    </w:r>
    <w:r w:rsidRPr="00954E7D">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80" w:rsidRDefault="00B70F80" w:rsidP="004D79A0">
      <w:pPr>
        <w:spacing w:after="0" w:line="240" w:lineRule="auto"/>
      </w:pPr>
      <w:r>
        <w:separator/>
      </w:r>
    </w:p>
  </w:footnote>
  <w:footnote w:type="continuationSeparator" w:id="0">
    <w:p w:rsidR="00B70F80" w:rsidRDefault="00B70F80" w:rsidP="004D79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2">
    <w:nsid w:val="06F176A2"/>
    <w:multiLevelType w:val="multilevel"/>
    <w:tmpl w:val="CBC49AD2"/>
    <w:lvl w:ilvl="0">
      <w:start w:val="19"/>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086B1199"/>
    <w:multiLevelType w:val="multilevel"/>
    <w:tmpl w:val="7F1E282C"/>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F01444"/>
    <w:multiLevelType w:val="hybridMultilevel"/>
    <w:tmpl w:val="F8DEFABA"/>
    <w:lvl w:ilvl="0" w:tplc="556803B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nsid w:val="152C7A0F"/>
    <w:multiLevelType w:val="hybridMultilevel"/>
    <w:tmpl w:val="21CCDAF6"/>
    <w:lvl w:ilvl="0" w:tplc="11F66EFC">
      <w:start w:val="1"/>
      <w:numFmt w:val="decimal"/>
      <w:lvlText w:val="20.%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nsid w:val="287C46D8"/>
    <w:multiLevelType w:val="hybridMultilevel"/>
    <w:tmpl w:val="D1B83544"/>
    <w:lvl w:ilvl="0" w:tplc="CC2663C4">
      <w:start w:val="1"/>
      <w:numFmt w:val="lowerLetter"/>
      <w:lvlText w:val="%1)"/>
      <w:lvlJc w:val="left"/>
      <w:pPr>
        <w:ind w:left="1920" w:hanging="360"/>
      </w:pPr>
      <w:rPr>
        <w:rFonts w:hint="default"/>
        <w:b/>
        <w:u w:val="no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4">
    <w:nsid w:val="2E0C4E3B"/>
    <w:multiLevelType w:val="hybridMultilevel"/>
    <w:tmpl w:val="CE24B406"/>
    <w:lvl w:ilvl="0" w:tplc="73F600CC">
      <w:start w:val="1"/>
      <w:numFmt w:val="upp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30876655"/>
    <w:multiLevelType w:val="multilevel"/>
    <w:tmpl w:val="512A0BEC"/>
    <w:lvl w:ilvl="0">
      <w:start w:val="1"/>
      <w:numFmt w:val="decimal"/>
      <w:pStyle w:val="HANIA"/>
      <w:lvlText w:val="%1."/>
      <w:lvlJc w:val="left"/>
      <w:pPr>
        <w:ind w:left="720" w:hanging="360"/>
      </w:pPr>
      <w:rPr>
        <w:rFonts w:hint="default"/>
        <w:b/>
        <w:sz w:val="24"/>
        <w:szCs w:val="24"/>
      </w:rPr>
    </w:lvl>
    <w:lvl w:ilvl="1">
      <w:start w:val="1"/>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54D09F1"/>
    <w:multiLevelType w:val="hybridMultilevel"/>
    <w:tmpl w:val="6DC248BC"/>
    <w:lvl w:ilvl="0" w:tplc="DF22BDF6">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38012CF8"/>
    <w:multiLevelType w:val="hybridMultilevel"/>
    <w:tmpl w:val="E4841A98"/>
    <w:lvl w:ilvl="0" w:tplc="4F8C4536">
      <w:start w:val="1"/>
      <w:numFmt w:val="decimal"/>
      <w:lvlText w:val="19.%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4">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nsid w:val="39397C8E"/>
    <w:multiLevelType w:val="multilevel"/>
    <w:tmpl w:val="8CC021DC"/>
    <w:lvl w:ilvl="0">
      <w:start w:val="1"/>
      <w:numFmt w:val="decimal"/>
      <w:pStyle w:val="Nagwek3"/>
      <w:lvlText w:val="%1."/>
      <w:lvlJc w:val="left"/>
      <w:pPr>
        <w:ind w:left="720" w:hanging="360"/>
      </w:pPr>
      <w:rPr>
        <w:rFonts w:hint="default"/>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6">
    <w:nsid w:val="3A0B77AC"/>
    <w:multiLevelType w:val="multilevel"/>
    <w:tmpl w:val="0B120358"/>
    <w:lvl w:ilvl="0">
      <w:start w:val="1"/>
      <w:numFmt w:val="decimal"/>
      <w:lvlText w:val="%1."/>
      <w:lvlJc w:val="left"/>
      <w:pPr>
        <w:ind w:left="720" w:hanging="360"/>
      </w:pPr>
      <w:rPr>
        <w:rFonts w:hint="default"/>
        <w:b/>
        <w:sz w:val="24"/>
        <w:szCs w:val="24"/>
      </w:rPr>
    </w:lvl>
    <w:lvl w:ilvl="1">
      <w:start w:val="9"/>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401475E3"/>
    <w:multiLevelType w:val="hybridMultilevel"/>
    <w:tmpl w:val="58D2D400"/>
    <w:lvl w:ilvl="0" w:tplc="620CD56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412B60C1"/>
    <w:multiLevelType w:val="hybridMultilevel"/>
    <w:tmpl w:val="C96831FE"/>
    <w:lvl w:ilvl="0" w:tplc="63D2C67A">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2">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6E1636C"/>
    <w:multiLevelType w:val="multilevel"/>
    <w:tmpl w:val="C84A4988"/>
    <w:lvl w:ilvl="0">
      <w:start w:val="1"/>
      <w:numFmt w:val="decimal"/>
      <w:lvlText w:val="%1."/>
      <w:lvlJc w:val="left"/>
      <w:pPr>
        <w:ind w:left="720" w:hanging="360"/>
      </w:pPr>
      <w:rPr>
        <w:rFonts w:hint="default"/>
        <w:b/>
        <w:sz w:val="24"/>
        <w:szCs w:val="24"/>
      </w:rPr>
    </w:lvl>
    <w:lvl w:ilvl="1">
      <w:start w:val="2"/>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E2C3DB7"/>
    <w:multiLevelType w:val="hybridMultilevel"/>
    <w:tmpl w:val="C0FABE08"/>
    <w:lvl w:ilvl="0" w:tplc="91BC6A5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4E637DE8"/>
    <w:multiLevelType w:val="hybridMultilevel"/>
    <w:tmpl w:val="E3C6D318"/>
    <w:lvl w:ilvl="0" w:tplc="EBE2FC9E">
      <w:start w:val="1"/>
      <w:numFmt w:val="lowerLetter"/>
      <w:lvlText w:val="%1)"/>
      <w:lvlJc w:val="left"/>
      <w:pPr>
        <w:ind w:left="1494" w:hanging="360"/>
      </w:pPr>
      <w:rPr>
        <w:rFonts w:hint="default"/>
        <w:color w:val="000000" w:themeColor="text1"/>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4">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8">
    <w:nsid w:val="59B12E4F"/>
    <w:multiLevelType w:val="multilevel"/>
    <w:tmpl w:val="4CB63206"/>
    <w:lvl w:ilvl="0">
      <w:start w:val="1"/>
      <w:numFmt w:val="decimal"/>
      <w:lvlText w:val="%1."/>
      <w:lvlJc w:val="left"/>
      <w:pPr>
        <w:ind w:left="720" w:hanging="360"/>
      </w:pPr>
      <w:rPr>
        <w:rFonts w:hint="default"/>
        <w:b/>
        <w:sz w:val="24"/>
        <w:szCs w:val="24"/>
      </w:rPr>
    </w:lvl>
    <w:lvl w:ilvl="1">
      <w:start w:val="3"/>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nsid w:val="5BFF1C75"/>
    <w:multiLevelType w:val="hybridMultilevel"/>
    <w:tmpl w:val="97E8318C"/>
    <w:lvl w:ilvl="0" w:tplc="91AE6810">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0">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4">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6">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8">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69">
    <w:nsid w:val="79964DB2"/>
    <w:multiLevelType w:val="multilevel"/>
    <w:tmpl w:val="4A423E0A"/>
    <w:lvl w:ilvl="0">
      <w:start w:val="1"/>
      <w:numFmt w:val="decimal"/>
      <w:lvlText w:val="%1."/>
      <w:lvlJc w:val="left"/>
      <w:pPr>
        <w:ind w:left="720" w:hanging="360"/>
      </w:pPr>
      <w:rPr>
        <w:rFonts w:hint="default"/>
        <w:b/>
        <w:sz w:val="24"/>
        <w:szCs w:val="24"/>
      </w:rPr>
    </w:lvl>
    <w:lvl w:ilvl="1">
      <w:start w:val="4"/>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nsid w:val="7DE20DDB"/>
    <w:multiLevelType w:val="multilevel"/>
    <w:tmpl w:val="845E67EE"/>
    <w:lvl w:ilvl="0">
      <w:start w:val="1"/>
      <w:numFmt w:val="decimal"/>
      <w:lvlText w:val="%1."/>
      <w:lvlJc w:val="left"/>
      <w:pPr>
        <w:ind w:left="720" w:hanging="360"/>
      </w:pPr>
      <w:rPr>
        <w:rFonts w:hint="default"/>
        <w:b/>
        <w:sz w:val="24"/>
        <w:szCs w:val="24"/>
      </w:rPr>
    </w:lvl>
    <w:lvl w:ilvl="1">
      <w:start w:val="1"/>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17"/>
  </w:num>
  <w:num w:numId="3">
    <w:abstractNumId w:val="17"/>
    <w:lvlOverride w:ilvl="1">
      <w:lvl w:ilvl="1">
        <w:numFmt w:val="lowerLetter"/>
        <w:lvlText w:val="%2."/>
        <w:lvlJc w:val="left"/>
      </w:lvl>
    </w:lvlOverride>
  </w:num>
  <w:num w:numId="4">
    <w:abstractNumId w:val="49"/>
  </w:num>
  <w:num w:numId="5">
    <w:abstractNumId w:val="25"/>
  </w:num>
  <w:num w:numId="6">
    <w:abstractNumId w:val="8"/>
  </w:num>
  <w:num w:numId="7">
    <w:abstractNumId w:val="50"/>
  </w:num>
  <w:num w:numId="8">
    <w:abstractNumId w:val="28"/>
  </w:num>
  <w:num w:numId="9">
    <w:abstractNumId w:val="40"/>
  </w:num>
  <w:num w:numId="10">
    <w:abstractNumId w:val="53"/>
  </w:num>
  <w:num w:numId="11">
    <w:abstractNumId w:val="38"/>
  </w:num>
  <w:num w:numId="12">
    <w:abstractNumId w:val="30"/>
  </w:num>
  <w:num w:numId="13">
    <w:abstractNumId w:val="4"/>
  </w:num>
  <w:num w:numId="14">
    <w:abstractNumId w:val="64"/>
  </w:num>
  <w:num w:numId="15">
    <w:abstractNumId w:val="62"/>
  </w:num>
  <w:num w:numId="16">
    <w:abstractNumId w:val="15"/>
  </w:num>
  <w:num w:numId="17">
    <w:abstractNumId w:val="55"/>
  </w:num>
  <w:num w:numId="18">
    <w:abstractNumId w:val="11"/>
  </w:num>
  <w:num w:numId="19">
    <w:abstractNumId w:val="72"/>
  </w:num>
  <w:num w:numId="20">
    <w:abstractNumId w:val="26"/>
  </w:num>
  <w:num w:numId="21">
    <w:abstractNumId w:val="19"/>
  </w:num>
  <w:num w:numId="22">
    <w:abstractNumId w:val="18"/>
  </w:num>
  <w:num w:numId="23">
    <w:abstractNumId w:val="52"/>
  </w:num>
  <w:num w:numId="24">
    <w:abstractNumId w:val="13"/>
  </w:num>
  <w:num w:numId="25">
    <w:abstractNumId w:val="54"/>
  </w:num>
  <w:num w:numId="26">
    <w:abstractNumId w:val="5"/>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1"/>
  </w:num>
  <w:num w:numId="29">
    <w:abstractNumId w:val="35"/>
  </w:num>
  <w:num w:numId="30">
    <w:abstractNumId w:val="73"/>
  </w:num>
  <w:num w:numId="31">
    <w:abstractNumId w:val="60"/>
  </w:num>
  <w:num w:numId="32">
    <w:abstractNumId w:val="61"/>
  </w:num>
  <w:num w:numId="33">
    <w:abstractNumId w:val="69"/>
  </w:num>
  <w:num w:numId="34">
    <w:abstractNumId w:val="27"/>
  </w:num>
  <w:num w:numId="35">
    <w:abstractNumId w:val="36"/>
  </w:num>
  <w:num w:numId="36">
    <w:abstractNumId w:val="16"/>
  </w:num>
  <w:num w:numId="37">
    <w:abstractNumId w:val="43"/>
  </w:num>
  <w:num w:numId="38">
    <w:abstractNumId w:val="58"/>
  </w:num>
  <w:num w:numId="39">
    <w:abstractNumId w:val="56"/>
  </w:num>
  <w:num w:numId="40">
    <w:abstractNumId w:val="44"/>
  </w:num>
  <w:num w:numId="41">
    <w:abstractNumId w:val="21"/>
  </w:num>
  <w:num w:numId="42">
    <w:abstractNumId w:val="22"/>
  </w:num>
  <w:num w:numId="4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8"/>
  </w:num>
  <w:num w:numId="45">
    <w:abstractNumId w:val="65"/>
  </w:num>
  <w:num w:numId="46">
    <w:abstractNumId w:val="57"/>
  </w:num>
  <w:num w:numId="47">
    <w:abstractNumId w:val="29"/>
  </w:num>
  <w:num w:numId="48">
    <w:abstractNumId w:val="34"/>
  </w:num>
  <w:num w:numId="49">
    <w:abstractNumId w:val="9"/>
  </w:num>
  <w:num w:numId="50">
    <w:abstractNumId w:val="31"/>
  </w:num>
  <w:num w:numId="51">
    <w:abstractNumId w:val="45"/>
  </w:num>
  <w:num w:numId="52">
    <w:abstractNumId w:val="51"/>
  </w:num>
  <w:num w:numId="53">
    <w:abstractNumId w:val="70"/>
  </w:num>
  <w:num w:numId="54">
    <w:abstractNumId w:val="32"/>
  </w:num>
  <w:num w:numId="55">
    <w:abstractNumId w:val="63"/>
  </w:num>
  <w:num w:numId="56">
    <w:abstractNumId w:val="39"/>
  </w:num>
  <w:num w:numId="57">
    <w:abstractNumId w:val="41"/>
  </w:num>
  <w:num w:numId="58">
    <w:abstractNumId w:val="10"/>
  </w:num>
  <w:num w:numId="59">
    <w:abstractNumId w:val="33"/>
  </w:num>
  <w:num w:numId="60">
    <w:abstractNumId w:val="14"/>
  </w:num>
  <w:num w:numId="61">
    <w:abstractNumId w:val="46"/>
  </w:num>
  <w:num w:numId="62">
    <w:abstractNumId w:val="20"/>
  </w:num>
  <w:num w:numId="63">
    <w:abstractNumId w:val="1"/>
  </w:num>
  <w:num w:numId="64">
    <w:abstractNumId w:val="7"/>
  </w:num>
  <w:num w:numId="65">
    <w:abstractNumId w:val="42"/>
  </w:num>
  <w:num w:numId="66">
    <w:abstractNumId w:val="66"/>
  </w:num>
  <w:num w:numId="67">
    <w:abstractNumId w:val="67"/>
  </w:num>
  <w:num w:numId="68">
    <w:abstractNumId w:val="59"/>
  </w:num>
  <w:num w:numId="69">
    <w:abstractNumId w:val="24"/>
  </w:num>
  <w:num w:numId="70">
    <w:abstractNumId w:val="23"/>
  </w:num>
  <w:num w:numId="71">
    <w:abstractNumId w:val="12"/>
  </w:num>
  <w:num w:numId="72">
    <w:abstractNumId w:val="37"/>
  </w:num>
  <w:num w:numId="73">
    <w:abstractNumId w:val="2"/>
  </w:num>
  <w:num w:numId="74">
    <w:abstractNumId w:val="48"/>
  </w:num>
  <w:num w:numId="75">
    <w:abstractNumId w:val="3"/>
  </w:num>
  <w:num w:numId="76">
    <w:abstractNumId w:val="4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9AF"/>
    <w:rsid w:val="000011A2"/>
    <w:rsid w:val="000017CA"/>
    <w:rsid w:val="00001E42"/>
    <w:rsid w:val="00003635"/>
    <w:rsid w:val="000056C1"/>
    <w:rsid w:val="000057F9"/>
    <w:rsid w:val="00005DAA"/>
    <w:rsid w:val="00010CE0"/>
    <w:rsid w:val="00011934"/>
    <w:rsid w:val="00012360"/>
    <w:rsid w:val="00013130"/>
    <w:rsid w:val="0001375D"/>
    <w:rsid w:val="00013DC7"/>
    <w:rsid w:val="000152C2"/>
    <w:rsid w:val="000210E0"/>
    <w:rsid w:val="00023E60"/>
    <w:rsid w:val="000243A3"/>
    <w:rsid w:val="00030252"/>
    <w:rsid w:val="00032E34"/>
    <w:rsid w:val="000344C9"/>
    <w:rsid w:val="00040870"/>
    <w:rsid w:val="00040E1C"/>
    <w:rsid w:val="00042640"/>
    <w:rsid w:val="00042F30"/>
    <w:rsid w:val="00043DAA"/>
    <w:rsid w:val="00044CA1"/>
    <w:rsid w:val="00045114"/>
    <w:rsid w:val="00045F3D"/>
    <w:rsid w:val="00050067"/>
    <w:rsid w:val="00050C9E"/>
    <w:rsid w:val="0005363D"/>
    <w:rsid w:val="00053934"/>
    <w:rsid w:val="00054536"/>
    <w:rsid w:val="00054DBC"/>
    <w:rsid w:val="00055854"/>
    <w:rsid w:val="0006098C"/>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B2E37"/>
    <w:rsid w:val="000B4B66"/>
    <w:rsid w:val="000B5CB1"/>
    <w:rsid w:val="000B7D51"/>
    <w:rsid w:val="000C0787"/>
    <w:rsid w:val="000C165E"/>
    <w:rsid w:val="000C4AB6"/>
    <w:rsid w:val="000C61FD"/>
    <w:rsid w:val="000C71B8"/>
    <w:rsid w:val="000C7272"/>
    <w:rsid w:val="000D09B1"/>
    <w:rsid w:val="000D4411"/>
    <w:rsid w:val="000D5603"/>
    <w:rsid w:val="000D7365"/>
    <w:rsid w:val="000E0507"/>
    <w:rsid w:val="000E2611"/>
    <w:rsid w:val="000E7ABD"/>
    <w:rsid w:val="000F0177"/>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3D07"/>
    <w:rsid w:val="00146FB6"/>
    <w:rsid w:val="001473EE"/>
    <w:rsid w:val="001474D1"/>
    <w:rsid w:val="00147C31"/>
    <w:rsid w:val="00147D02"/>
    <w:rsid w:val="001512FC"/>
    <w:rsid w:val="001515F5"/>
    <w:rsid w:val="001516D1"/>
    <w:rsid w:val="001517E5"/>
    <w:rsid w:val="00153566"/>
    <w:rsid w:val="00154598"/>
    <w:rsid w:val="00157CAC"/>
    <w:rsid w:val="00160463"/>
    <w:rsid w:val="00161577"/>
    <w:rsid w:val="001626C9"/>
    <w:rsid w:val="00162C9D"/>
    <w:rsid w:val="00162D29"/>
    <w:rsid w:val="001643E2"/>
    <w:rsid w:val="00174BE0"/>
    <w:rsid w:val="00175678"/>
    <w:rsid w:val="00184390"/>
    <w:rsid w:val="00185C5D"/>
    <w:rsid w:val="00190BE8"/>
    <w:rsid w:val="0019126F"/>
    <w:rsid w:val="00191E79"/>
    <w:rsid w:val="00195BD7"/>
    <w:rsid w:val="00196928"/>
    <w:rsid w:val="001A2E02"/>
    <w:rsid w:val="001A634E"/>
    <w:rsid w:val="001A6430"/>
    <w:rsid w:val="001A7001"/>
    <w:rsid w:val="001B7294"/>
    <w:rsid w:val="001C4313"/>
    <w:rsid w:val="001C44F3"/>
    <w:rsid w:val="001C688F"/>
    <w:rsid w:val="001D3ACE"/>
    <w:rsid w:val="001D6B80"/>
    <w:rsid w:val="001D6BA9"/>
    <w:rsid w:val="001E331C"/>
    <w:rsid w:val="001E6E26"/>
    <w:rsid w:val="001F0C6D"/>
    <w:rsid w:val="001F3866"/>
    <w:rsid w:val="001F4CB1"/>
    <w:rsid w:val="001F54C3"/>
    <w:rsid w:val="001F78C3"/>
    <w:rsid w:val="00200C9A"/>
    <w:rsid w:val="00201555"/>
    <w:rsid w:val="00203A18"/>
    <w:rsid w:val="00203CCF"/>
    <w:rsid w:val="0020484F"/>
    <w:rsid w:val="00207BA3"/>
    <w:rsid w:val="00211026"/>
    <w:rsid w:val="0021287C"/>
    <w:rsid w:val="002148CB"/>
    <w:rsid w:val="0022346C"/>
    <w:rsid w:val="00225634"/>
    <w:rsid w:val="0022753C"/>
    <w:rsid w:val="002344FD"/>
    <w:rsid w:val="00234C6C"/>
    <w:rsid w:val="002350F6"/>
    <w:rsid w:val="00235A89"/>
    <w:rsid w:val="00235CAE"/>
    <w:rsid w:val="00236951"/>
    <w:rsid w:val="002402A3"/>
    <w:rsid w:val="00240F36"/>
    <w:rsid w:val="00244F77"/>
    <w:rsid w:val="00247073"/>
    <w:rsid w:val="0024708B"/>
    <w:rsid w:val="002548D7"/>
    <w:rsid w:val="00257A6B"/>
    <w:rsid w:val="00261BDE"/>
    <w:rsid w:val="0026300D"/>
    <w:rsid w:val="00263701"/>
    <w:rsid w:val="002640AD"/>
    <w:rsid w:val="002644F3"/>
    <w:rsid w:val="00267027"/>
    <w:rsid w:val="00270E2D"/>
    <w:rsid w:val="00281805"/>
    <w:rsid w:val="00287BCB"/>
    <w:rsid w:val="002924FD"/>
    <w:rsid w:val="00293FA2"/>
    <w:rsid w:val="00295E78"/>
    <w:rsid w:val="0029610B"/>
    <w:rsid w:val="00296425"/>
    <w:rsid w:val="002977B9"/>
    <w:rsid w:val="002A4F05"/>
    <w:rsid w:val="002C1A50"/>
    <w:rsid w:val="002C1FD6"/>
    <w:rsid w:val="002C3E68"/>
    <w:rsid w:val="002C506E"/>
    <w:rsid w:val="002C7086"/>
    <w:rsid w:val="002D242D"/>
    <w:rsid w:val="002D29FC"/>
    <w:rsid w:val="002D2DFB"/>
    <w:rsid w:val="002D3890"/>
    <w:rsid w:val="002E08E1"/>
    <w:rsid w:val="002E0EE3"/>
    <w:rsid w:val="002E1603"/>
    <w:rsid w:val="002E1D44"/>
    <w:rsid w:val="002E7F1A"/>
    <w:rsid w:val="002F10E6"/>
    <w:rsid w:val="002F2975"/>
    <w:rsid w:val="002F3C69"/>
    <w:rsid w:val="002F3D66"/>
    <w:rsid w:val="003010DA"/>
    <w:rsid w:val="0030316E"/>
    <w:rsid w:val="00305A2F"/>
    <w:rsid w:val="003064A4"/>
    <w:rsid w:val="003075FB"/>
    <w:rsid w:val="0031467F"/>
    <w:rsid w:val="0031478C"/>
    <w:rsid w:val="00314D58"/>
    <w:rsid w:val="0032186C"/>
    <w:rsid w:val="0032315B"/>
    <w:rsid w:val="00323850"/>
    <w:rsid w:val="00326B45"/>
    <w:rsid w:val="00334F60"/>
    <w:rsid w:val="003356E9"/>
    <w:rsid w:val="003376BF"/>
    <w:rsid w:val="00337C5C"/>
    <w:rsid w:val="00340E1F"/>
    <w:rsid w:val="00341B56"/>
    <w:rsid w:val="0034368C"/>
    <w:rsid w:val="0034405D"/>
    <w:rsid w:val="003447DE"/>
    <w:rsid w:val="00345BA6"/>
    <w:rsid w:val="0035482B"/>
    <w:rsid w:val="003563F8"/>
    <w:rsid w:val="00356E53"/>
    <w:rsid w:val="00356EDB"/>
    <w:rsid w:val="00357A20"/>
    <w:rsid w:val="00357C3B"/>
    <w:rsid w:val="00362454"/>
    <w:rsid w:val="003665E5"/>
    <w:rsid w:val="003674F2"/>
    <w:rsid w:val="003772FC"/>
    <w:rsid w:val="003777C2"/>
    <w:rsid w:val="00382ECB"/>
    <w:rsid w:val="0038460B"/>
    <w:rsid w:val="00384A6E"/>
    <w:rsid w:val="00385543"/>
    <w:rsid w:val="003855E5"/>
    <w:rsid w:val="00386228"/>
    <w:rsid w:val="00386BF5"/>
    <w:rsid w:val="003875A3"/>
    <w:rsid w:val="003931E9"/>
    <w:rsid w:val="00393C4D"/>
    <w:rsid w:val="003A09FB"/>
    <w:rsid w:val="003A15F7"/>
    <w:rsid w:val="003A2BD9"/>
    <w:rsid w:val="003A3675"/>
    <w:rsid w:val="003A6F2D"/>
    <w:rsid w:val="003A7010"/>
    <w:rsid w:val="003A70C8"/>
    <w:rsid w:val="003A7533"/>
    <w:rsid w:val="003A7CE5"/>
    <w:rsid w:val="003B09F5"/>
    <w:rsid w:val="003B19E0"/>
    <w:rsid w:val="003B2D29"/>
    <w:rsid w:val="003B4EEC"/>
    <w:rsid w:val="003B50D7"/>
    <w:rsid w:val="003B648F"/>
    <w:rsid w:val="003B7482"/>
    <w:rsid w:val="003C4432"/>
    <w:rsid w:val="003C47B7"/>
    <w:rsid w:val="003C47DB"/>
    <w:rsid w:val="003D10AB"/>
    <w:rsid w:val="003D2AF2"/>
    <w:rsid w:val="003D6AB2"/>
    <w:rsid w:val="003E0357"/>
    <w:rsid w:val="003E10C2"/>
    <w:rsid w:val="003E2937"/>
    <w:rsid w:val="003E2C7C"/>
    <w:rsid w:val="003E381F"/>
    <w:rsid w:val="003F31C3"/>
    <w:rsid w:val="003F4324"/>
    <w:rsid w:val="00403209"/>
    <w:rsid w:val="00403FDE"/>
    <w:rsid w:val="004126D2"/>
    <w:rsid w:val="004148BC"/>
    <w:rsid w:val="00420E07"/>
    <w:rsid w:val="00422369"/>
    <w:rsid w:val="00422F89"/>
    <w:rsid w:val="0042607B"/>
    <w:rsid w:val="00427032"/>
    <w:rsid w:val="0043014E"/>
    <w:rsid w:val="004315B3"/>
    <w:rsid w:val="0043285E"/>
    <w:rsid w:val="004343BE"/>
    <w:rsid w:val="004439CE"/>
    <w:rsid w:val="0044423E"/>
    <w:rsid w:val="004473EE"/>
    <w:rsid w:val="004508B8"/>
    <w:rsid w:val="00451B3F"/>
    <w:rsid w:val="00452866"/>
    <w:rsid w:val="00453330"/>
    <w:rsid w:val="00453BD9"/>
    <w:rsid w:val="00457FE8"/>
    <w:rsid w:val="004603E5"/>
    <w:rsid w:val="00460B40"/>
    <w:rsid w:val="00460EFF"/>
    <w:rsid w:val="00470933"/>
    <w:rsid w:val="004709E3"/>
    <w:rsid w:val="00471BC3"/>
    <w:rsid w:val="0047383C"/>
    <w:rsid w:val="00475032"/>
    <w:rsid w:val="00481E43"/>
    <w:rsid w:val="00486744"/>
    <w:rsid w:val="004903C4"/>
    <w:rsid w:val="0049411D"/>
    <w:rsid w:val="00496421"/>
    <w:rsid w:val="004A0855"/>
    <w:rsid w:val="004A168A"/>
    <w:rsid w:val="004A781A"/>
    <w:rsid w:val="004B3BE6"/>
    <w:rsid w:val="004B66E3"/>
    <w:rsid w:val="004B77B2"/>
    <w:rsid w:val="004D0DF4"/>
    <w:rsid w:val="004D15DD"/>
    <w:rsid w:val="004D5283"/>
    <w:rsid w:val="004D5A51"/>
    <w:rsid w:val="004D709D"/>
    <w:rsid w:val="004D79A0"/>
    <w:rsid w:val="004E2E25"/>
    <w:rsid w:val="004E73B9"/>
    <w:rsid w:val="004E7531"/>
    <w:rsid w:val="004F027E"/>
    <w:rsid w:val="004F36E0"/>
    <w:rsid w:val="004F51F4"/>
    <w:rsid w:val="004F6728"/>
    <w:rsid w:val="004F7845"/>
    <w:rsid w:val="005000D4"/>
    <w:rsid w:val="005012F3"/>
    <w:rsid w:val="005019F9"/>
    <w:rsid w:val="00502314"/>
    <w:rsid w:val="00503782"/>
    <w:rsid w:val="00503B31"/>
    <w:rsid w:val="00507815"/>
    <w:rsid w:val="00507EE1"/>
    <w:rsid w:val="005106B8"/>
    <w:rsid w:val="005126E3"/>
    <w:rsid w:val="005128EC"/>
    <w:rsid w:val="00520714"/>
    <w:rsid w:val="00522BFE"/>
    <w:rsid w:val="0052355B"/>
    <w:rsid w:val="0052443E"/>
    <w:rsid w:val="00524BB1"/>
    <w:rsid w:val="00525038"/>
    <w:rsid w:val="00532059"/>
    <w:rsid w:val="00542C90"/>
    <w:rsid w:val="00547B28"/>
    <w:rsid w:val="00550C8D"/>
    <w:rsid w:val="0055288A"/>
    <w:rsid w:val="00554119"/>
    <w:rsid w:val="00554519"/>
    <w:rsid w:val="00557110"/>
    <w:rsid w:val="005607B0"/>
    <w:rsid w:val="0056124E"/>
    <w:rsid w:val="005622E8"/>
    <w:rsid w:val="00562635"/>
    <w:rsid w:val="00563A76"/>
    <w:rsid w:val="00563B71"/>
    <w:rsid w:val="00565900"/>
    <w:rsid w:val="0056591E"/>
    <w:rsid w:val="00565965"/>
    <w:rsid w:val="00565D27"/>
    <w:rsid w:val="005702A0"/>
    <w:rsid w:val="00571AEF"/>
    <w:rsid w:val="00572856"/>
    <w:rsid w:val="005729C6"/>
    <w:rsid w:val="00574F66"/>
    <w:rsid w:val="00576976"/>
    <w:rsid w:val="00577776"/>
    <w:rsid w:val="00580EB8"/>
    <w:rsid w:val="00581EB1"/>
    <w:rsid w:val="00582FA9"/>
    <w:rsid w:val="00584023"/>
    <w:rsid w:val="0058594F"/>
    <w:rsid w:val="0059282B"/>
    <w:rsid w:val="0059393E"/>
    <w:rsid w:val="00594A4F"/>
    <w:rsid w:val="0059554C"/>
    <w:rsid w:val="005963B8"/>
    <w:rsid w:val="0059684E"/>
    <w:rsid w:val="005A524F"/>
    <w:rsid w:val="005A5BD8"/>
    <w:rsid w:val="005A63E6"/>
    <w:rsid w:val="005B3B8E"/>
    <w:rsid w:val="005B5803"/>
    <w:rsid w:val="005B617E"/>
    <w:rsid w:val="005B6B4E"/>
    <w:rsid w:val="005B79B7"/>
    <w:rsid w:val="005C017B"/>
    <w:rsid w:val="005C1235"/>
    <w:rsid w:val="005C17EB"/>
    <w:rsid w:val="005C5E2B"/>
    <w:rsid w:val="005D0029"/>
    <w:rsid w:val="005D1BC3"/>
    <w:rsid w:val="005D3249"/>
    <w:rsid w:val="005E48AE"/>
    <w:rsid w:val="005E6BF4"/>
    <w:rsid w:val="005F14BC"/>
    <w:rsid w:val="005F1A6B"/>
    <w:rsid w:val="005F31C2"/>
    <w:rsid w:val="005F36AF"/>
    <w:rsid w:val="005F6B25"/>
    <w:rsid w:val="00601106"/>
    <w:rsid w:val="00602B15"/>
    <w:rsid w:val="0060471C"/>
    <w:rsid w:val="00604A4D"/>
    <w:rsid w:val="00607085"/>
    <w:rsid w:val="006154F5"/>
    <w:rsid w:val="006208F7"/>
    <w:rsid w:val="006229F3"/>
    <w:rsid w:val="00622C39"/>
    <w:rsid w:val="00623796"/>
    <w:rsid w:val="00632512"/>
    <w:rsid w:val="00636CCB"/>
    <w:rsid w:val="00637738"/>
    <w:rsid w:val="00643DC4"/>
    <w:rsid w:val="00644DCA"/>
    <w:rsid w:val="0064760E"/>
    <w:rsid w:val="006500EC"/>
    <w:rsid w:val="0065247D"/>
    <w:rsid w:val="00653A62"/>
    <w:rsid w:val="00653D57"/>
    <w:rsid w:val="0065450F"/>
    <w:rsid w:val="0065660A"/>
    <w:rsid w:val="00657AE6"/>
    <w:rsid w:val="00660FCF"/>
    <w:rsid w:val="00663065"/>
    <w:rsid w:val="006632EA"/>
    <w:rsid w:val="006651A8"/>
    <w:rsid w:val="006659CB"/>
    <w:rsid w:val="00666E40"/>
    <w:rsid w:val="0067550C"/>
    <w:rsid w:val="00680C01"/>
    <w:rsid w:val="006823E9"/>
    <w:rsid w:val="00683D4D"/>
    <w:rsid w:val="0068452F"/>
    <w:rsid w:val="00684646"/>
    <w:rsid w:val="006858BE"/>
    <w:rsid w:val="0069153F"/>
    <w:rsid w:val="00691F57"/>
    <w:rsid w:val="0069535D"/>
    <w:rsid w:val="00697AA4"/>
    <w:rsid w:val="006A59A4"/>
    <w:rsid w:val="006B03AB"/>
    <w:rsid w:val="006B043D"/>
    <w:rsid w:val="006B0E18"/>
    <w:rsid w:val="006B2CB8"/>
    <w:rsid w:val="006B3470"/>
    <w:rsid w:val="006B3AFA"/>
    <w:rsid w:val="006B7EF6"/>
    <w:rsid w:val="006C0359"/>
    <w:rsid w:val="006C1E07"/>
    <w:rsid w:val="006C2CA6"/>
    <w:rsid w:val="006C463A"/>
    <w:rsid w:val="006C5D11"/>
    <w:rsid w:val="006C6271"/>
    <w:rsid w:val="006D3887"/>
    <w:rsid w:val="006D456A"/>
    <w:rsid w:val="006D55FD"/>
    <w:rsid w:val="006D67FE"/>
    <w:rsid w:val="006D7D1E"/>
    <w:rsid w:val="006E407B"/>
    <w:rsid w:val="006E4394"/>
    <w:rsid w:val="006E6A09"/>
    <w:rsid w:val="006E7304"/>
    <w:rsid w:val="006F1AD8"/>
    <w:rsid w:val="006F3B7B"/>
    <w:rsid w:val="006F4516"/>
    <w:rsid w:val="006F5441"/>
    <w:rsid w:val="00700888"/>
    <w:rsid w:val="00702BE3"/>
    <w:rsid w:val="00710CFC"/>
    <w:rsid w:val="00712872"/>
    <w:rsid w:val="00713661"/>
    <w:rsid w:val="00714139"/>
    <w:rsid w:val="007154FF"/>
    <w:rsid w:val="00715B04"/>
    <w:rsid w:val="00716279"/>
    <w:rsid w:val="00720FB8"/>
    <w:rsid w:val="00721258"/>
    <w:rsid w:val="00722216"/>
    <w:rsid w:val="007234E9"/>
    <w:rsid w:val="00723FA5"/>
    <w:rsid w:val="0072600D"/>
    <w:rsid w:val="00726462"/>
    <w:rsid w:val="0073001E"/>
    <w:rsid w:val="00733311"/>
    <w:rsid w:val="00734A11"/>
    <w:rsid w:val="00735CD6"/>
    <w:rsid w:val="00741914"/>
    <w:rsid w:val="0074327E"/>
    <w:rsid w:val="00744FC5"/>
    <w:rsid w:val="0074696A"/>
    <w:rsid w:val="007474C9"/>
    <w:rsid w:val="0075089E"/>
    <w:rsid w:val="007520C7"/>
    <w:rsid w:val="00754BA7"/>
    <w:rsid w:val="00754C64"/>
    <w:rsid w:val="0075786E"/>
    <w:rsid w:val="00761F2B"/>
    <w:rsid w:val="00765AAA"/>
    <w:rsid w:val="007668BB"/>
    <w:rsid w:val="00766967"/>
    <w:rsid w:val="00766EA6"/>
    <w:rsid w:val="00770244"/>
    <w:rsid w:val="00773F70"/>
    <w:rsid w:val="00773F7E"/>
    <w:rsid w:val="00782A73"/>
    <w:rsid w:val="0078393D"/>
    <w:rsid w:val="00785E38"/>
    <w:rsid w:val="00790487"/>
    <w:rsid w:val="00790CD6"/>
    <w:rsid w:val="00793697"/>
    <w:rsid w:val="00793732"/>
    <w:rsid w:val="0079374A"/>
    <w:rsid w:val="00794D3E"/>
    <w:rsid w:val="007A0F15"/>
    <w:rsid w:val="007A2838"/>
    <w:rsid w:val="007A2CB6"/>
    <w:rsid w:val="007A4391"/>
    <w:rsid w:val="007A56ED"/>
    <w:rsid w:val="007A6CD8"/>
    <w:rsid w:val="007B2DFD"/>
    <w:rsid w:val="007B4BB8"/>
    <w:rsid w:val="007B7B35"/>
    <w:rsid w:val="007C18B9"/>
    <w:rsid w:val="007C21BE"/>
    <w:rsid w:val="007C335C"/>
    <w:rsid w:val="007D0B68"/>
    <w:rsid w:val="007D2819"/>
    <w:rsid w:val="007D28D8"/>
    <w:rsid w:val="007D3930"/>
    <w:rsid w:val="007D5144"/>
    <w:rsid w:val="007D6568"/>
    <w:rsid w:val="007E0057"/>
    <w:rsid w:val="007E096A"/>
    <w:rsid w:val="007E28EB"/>
    <w:rsid w:val="007E44A9"/>
    <w:rsid w:val="007E46C9"/>
    <w:rsid w:val="007E6B8E"/>
    <w:rsid w:val="007E73F4"/>
    <w:rsid w:val="007E7C15"/>
    <w:rsid w:val="007E7F49"/>
    <w:rsid w:val="007F1DAB"/>
    <w:rsid w:val="007F2F1F"/>
    <w:rsid w:val="007F31EE"/>
    <w:rsid w:val="007F5565"/>
    <w:rsid w:val="007F716C"/>
    <w:rsid w:val="007F71F0"/>
    <w:rsid w:val="0080254A"/>
    <w:rsid w:val="008060EF"/>
    <w:rsid w:val="00806B85"/>
    <w:rsid w:val="00806E1C"/>
    <w:rsid w:val="0081035C"/>
    <w:rsid w:val="00817962"/>
    <w:rsid w:val="0082091E"/>
    <w:rsid w:val="0083071E"/>
    <w:rsid w:val="008315BF"/>
    <w:rsid w:val="00834FB1"/>
    <w:rsid w:val="00842DE3"/>
    <w:rsid w:val="0084598B"/>
    <w:rsid w:val="0085029B"/>
    <w:rsid w:val="00860542"/>
    <w:rsid w:val="008625A1"/>
    <w:rsid w:val="00866BB9"/>
    <w:rsid w:val="00867174"/>
    <w:rsid w:val="008677AB"/>
    <w:rsid w:val="00877C72"/>
    <w:rsid w:val="00880BEC"/>
    <w:rsid w:val="00880DB5"/>
    <w:rsid w:val="008830AC"/>
    <w:rsid w:val="00886D56"/>
    <w:rsid w:val="00891083"/>
    <w:rsid w:val="00892D97"/>
    <w:rsid w:val="00896EE8"/>
    <w:rsid w:val="008A02B1"/>
    <w:rsid w:val="008A1856"/>
    <w:rsid w:val="008A3A99"/>
    <w:rsid w:val="008A7388"/>
    <w:rsid w:val="008A75B5"/>
    <w:rsid w:val="008B16CB"/>
    <w:rsid w:val="008B1A52"/>
    <w:rsid w:val="008B3DE6"/>
    <w:rsid w:val="008B621B"/>
    <w:rsid w:val="008B6E9C"/>
    <w:rsid w:val="008B7194"/>
    <w:rsid w:val="008C06E9"/>
    <w:rsid w:val="008C272E"/>
    <w:rsid w:val="008C6CBE"/>
    <w:rsid w:val="008D2E95"/>
    <w:rsid w:val="008D7775"/>
    <w:rsid w:val="008D7B5F"/>
    <w:rsid w:val="008E17FF"/>
    <w:rsid w:val="008E242E"/>
    <w:rsid w:val="008E276B"/>
    <w:rsid w:val="008E38ED"/>
    <w:rsid w:val="008E50B9"/>
    <w:rsid w:val="008F0806"/>
    <w:rsid w:val="008F5EB8"/>
    <w:rsid w:val="008F661A"/>
    <w:rsid w:val="008F6E3D"/>
    <w:rsid w:val="008F76F5"/>
    <w:rsid w:val="0090037C"/>
    <w:rsid w:val="00901EDD"/>
    <w:rsid w:val="009025F8"/>
    <w:rsid w:val="00903310"/>
    <w:rsid w:val="00903A1C"/>
    <w:rsid w:val="0090612B"/>
    <w:rsid w:val="00906218"/>
    <w:rsid w:val="00907EBE"/>
    <w:rsid w:val="009119E4"/>
    <w:rsid w:val="0091488E"/>
    <w:rsid w:val="009148E7"/>
    <w:rsid w:val="009204FB"/>
    <w:rsid w:val="00925C04"/>
    <w:rsid w:val="0092618E"/>
    <w:rsid w:val="009267E2"/>
    <w:rsid w:val="00926ED4"/>
    <w:rsid w:val="00927066"/>
    <w:rsid w:val="00927455"/>
    <w:rsid w:val="00935F86"/>
    <w:rsid w:val="00941FB6"/>
    <w:rsid w:val="00942630"/>
    <w:rsid w:val="00942A5B"/>
    <w:rsid w:val="00942E3D"/>
    <w:rsid w:val="00943512"/>
    <w:rsid w:val="0094424E"/>
    <w:rsid w:val="009508D8"/>
    <w:rsid w:val="00951A96"/>
    <w:rsid w:val="00954E7D"/>
    <w:rsid w:val="00955795"/>
    <w:rsid w:val="009638B9"/>
    <w:rsid w:val="00963C3B"/>
    <w:rsid w:val="0096757D"/>
    <w:rsid w:val="00967931"/>
    <w:rsid w:val="00970B8B"/>
    <w:rsid w:val="0097116E"/>
    <w:rsid w:val="00973E7C"/>
    <w:rsid w:val="00975602"/>
    <w:rsid w:val="00975DCE"/>
    <w:rsid w:val="00975F5D"/>
    <w:rsid w:val="009779BF"/>
    <w:rsid w:val="009802DF"/>
    <w:rsid w:val="009803B7"/>
    <w:rsid w:val="00980852"/>
    <w:rsid w:val="00983CA7"/>
    <w:rsid w:val="009868DB"/>
    <w:rsid w:val="009872A6"/>
    <w:rsid w:val="00992B37"/>
    <w:rsid w:val="00993502"/>
    <w:rsid w:val="00993B82"/>
    <w:rsid w:val="00993BDC"/>
    <w:rsid w:val="00995908"/>
    <w:rsid w:val="009A3DBA"/>
    <w:rsid w:val="009A4905"/>
    <w:rsid w:val="009B070F"/>
    <w:rsid w:val="009B6217"/>
    <w:rsid w:val="009C4CCD"/>
    <w:rsid w:val="009D06D8"/>
    <w:rsid w:val="009D21DC"/>
    <w:rsid w:val="009D423D"/>
    <w:rsid w:val="009D7652"/>
    <w:rsid w:val="009E0EA9"/>
    <w:rsid w:val="009E11BB"/>
    <w:rsid w:val="009E2140"/>
    <w:rsid w:val="009E2DCB"/>
    <w:rsid w:val="009E41DC"/>
    <w:rsid w:val="009E452C"/>
    <w:rsid w:val="009E5350"/>
    <w:rsid w:val="009E6633"/>
    <w:rsid w:val="009F280B"/>
    <w:rsid w:val="009F37B1"/>
    <w:rsid w:val="009F57EF"/>
    <w:rsid w:val="00A00158"/>
    <w:rsid w:val="00A025BD"/>
    <w:rsid w:val="00A038F8"/>
    <w:rsid w:val="00A060B2"/>
    <w:rsid w:val="00A1260A"/>
    <w:rsid w:val="00A1267A"/>
    <w:rsid w:val="00A14C33"/>
    <w:rsid w:val="00A25B43"/>
    <w:rsid w:val="00A25DC9"/>
    <w:rsid w:val="00A26E53"/>
    <w:rsid w:val="00A26FD0"/>
    <w:rsid w:val="00A33D43"/>
    <w:rsid w:val="00A3555F"/>
    <w:rsid w:val="00A3572D"/>
    <w:rsid w:val="00A411D6"/>
    <w:rsid w:val="00A433D7"/>
    <w:rsid w:val="00A434C9"/>
    <w:rsid w:val="00A43F8D"/>
    <w:rsid w:val="00A43FE6"/>
    <w:rsid w:val="00A44B53"/>
    <w:rsid w:val="00A46BC3"/>
    <w:rsid w:val="00A46F09"/>
    <w:rsid w:val="00A47201"/>
    <w:rsid w:val="00A507CE"/>
    <w:rsid w:val="00A546C7"/>
    <w:rsid w:val="00A54910"/>
    <w:rsid w:val="00A5681B"/>
    <w:rsid w:val="00A56D6D"/>
    <w:rsid w:val="00A616FF"/>
    <w:rsid w:val="00A62DFD"/>
    <w:rsid w:val="00A64D43"/>
    <w:rsid w:val="00A718E7"/>
    <w:rsid w:val="00A71B99"/>
    <w:rsid w:val="00A73145"/>
    <w:rsid w:val="00A736CD"/>
    <w:rsid w:val="00A75840"/>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52B2"/>
    <w:rsid w:val="00AC5758"/>
    <w:rsid w:val="00AD073D"/>
    <w:rsid w:val="00AD3EE0"/>
    <w:rsid w:val="00AD46E3"/>
    <w:rsid w:val="00AD6C6A"/>
    <w:rsid w:val="00AE3AEE"/>
    <w:rsid w:val="00AE5286"/>
    <w:rsid w:val="00AE5754"/>
    <w:rsid w:val="00AE6397"/>
    <w:rsid w:val="00AE7669"/>
    <w:rsid w:val="00AF1613"/>
    <w:rsid w:val="00AF236E"/>
    <w:rsid w:val="00B00CF7"/>
    <w:rsid w:val="00B0223D"/>
    <w:rsid w:val="00B02E1A"/>
    <w:rsid w:val="00B03DFA"/>
    <w:rsid w:val="00B05B16"/>
    <w:rsid w:val="00B0613B"/>
    <w:rsid w:val="00B06926"/>
    <w:rsid w:val="00B06F4F"/>
    <w:rsid w:val="00B12E24"/>
    <w:rsid w:val="00B14BA1"/>
    <w:rsid w:val="00B17268"/>
    <w:rsid w:val="00B22780"/>
    <w:rsid w:val="00B229BE"/>
    <w:rsid w:val="00B23ABA"/>
    <w:rsid w:val="00B2519A"/>
    <w:rsid w:val="00B25F90"/>
    <w:rsid w:val="00B26EF1"/>
    <w:rsid w:val="00B359AF"/>
    <w:rsid w:val="00B35B51"/>
    <w:rsid w:val="00B36424"/>
    <w:rsid w:val="00B36617"/>
    <w:rsid w:val="00B36787"/>
    <w:rsid w:val="00B40ED8"/>
    <w:rsid w:val="00B423FE"/>
    <w:rsid w:val="00B42BF8"/>
    <w:rsid w:val="00B43007"/>
    <w:rsid w:val="00B4757E"/>
    <w:rsid w:val="00B5223C"/>
    <w:rsid w:val="00B54070"/>
    <w:rsid w:val="00B54DE8"/>
    <w:rsid w:val="00B55865"/>
    <w:rsid w:val="00B641FD"/>
    <w:rsid w:val="00B66D69"/>
    <w:rsid w:val="00B6755F"/>
    <w:rsid w:val="00B70F80"/>
    <w:rsid w:val="00B71168"/>
    <w:rsid w:val="00B71501"/>
    <w:rsid w:val="00B71BE5"/>
    <w:rsid w:val="00B77F06"/>
    <w:rsid w:val="00B8119C"/>
    <w:rsid w:val="00B82168"/>
    <w:rsid w:val="00B8709D"/>
    <w:rsid w:val="00B9055C"/>
    <w:rsid w:val="00B91C6B"/>
    <w:rsid w:val="00B92505"/>
    <w:rsid w:val="00B92AFE"/>
    <w:rsid w:val="00B945EF"/>
    <w:rsid w:val="00B948E5"/>
    <w:rsid w:val="00B957DF"/>
    <w:rsid w:val="00BA336D"/>
    <w:rsid w:val="00BA4D54"/>
    <w:rsid w:val="00BA513D"/>
    <w:rsid w:val="00BB0443"/>
    <w:rsid w:val="00BB2192"/>
    <w:rsid w:val="00BB477D"/>
    <w:rsid w:val="00BB5C50"/>
    <w:rsid w:val="00BB6EA3"/>
    <w:rsid w:val="00BB7274"/>
    <w:rsid w:val="00BC14B2"/>
    <w:rsid w:val="00BC3C46"/>
    <w:rsid w:val="00BC3E9E"/>
    <w:rsid w:val="00BC5FE6"/>
    <w:rsid w:val="00BC66CA"/>
    <w:rsid w:val="00BC7982"/>
    <w:rsid w:val="00BD2D87"/>
    <w:rsid w:val="00BD41CE"/>
    <w:rsid w:val="00BD4297"/>
    <w:rsid w:val="00BD457C"/>
    <w:rsid w:val="00BD45DA"/>
    <w:rsid w:val="00BD7CBF"/>
    <w:rsid w:val="00BE043F"/>
    <w:rsid w:val="00BE18BA"/>
    <w:rsid w:val="00BE18CB"/>
    <w:rsid w:val="00BE3AC4"/>
    <w:rsid w:val="00BE4FA0"/>
    <w:rsid w:val="00BF027F"/>
    <w:rsid w:val="00BF0ED4"/>
    <w:rsid w:val="00BF2EAC"/>
    <w:rsid w:val="00BF3F10"/>
    <w:rsid w:val="00C009AC"/>
    <w:rsid w:val="00C07562"/>
    <w:rsid w:val="00C10BBA"/>
    <w:rsid w:val="00C261EA"/>
    <w:rsid w:val="00C264D8"/>
    <w:rsid w:val="00C26C50"/>
    <w:rsid w:val="00C32DE6"/>
    <w:rsid w:val="00C33EC0"/>
    <w:rsid w:val="00C37F23"/>
    <w:rsid w:val="00C414FA"/>
    <w:rsid w:val="00C47846"/>
    <w:rsid w:val="00C51377"/>
    <w:rsid w:val="00C56A84"/>
    <w:rsid w:val="00C61A81"/>
    <w:rsid w:val="00C64B5F"/>
    <w:rsid w:val="00C6738E"/>
    <w:rsid w:val="00C67404"/>
    <w:rsid w:val="00C6787B"/>
    <w:rsid w:val="00C74E6F"/>
    <w:rsid w:val="00C8067E"/>
    <w:rsid w:val="00C81F90"/>
    <w:rsid w:val="00C82512"/>
    <w:rsid w:val="00C84920"/>
    <w:rsid w:val="00C86917"/>
    <w:rsid w:val="00C86F51"/>
    <w:rsid w:val="00C91B3E"/>
    <w:rsid w:val="00C932E1"/>
    <w:rsid w:val="00C955AB"/>
    <w:rsid w:val="00CA1532"/>
    <w:rsid w:val="00CA3FBC"/>
    <w:rsid w:val="00CA4A55"/>
    <w:rsid w:val="00CA59EA"/>
    <w:rsid w:val="00CB0A6A"/>
    <w:rsid w:val="00CB1653"/>
    <w:rsid w:val="00CB2778"/>
    <w:rsid w:val="00CB4302"/>
    <w:rsid w:val="00CC4583"/>
    <w:rsid w:val="00CD1E95"/>
    <w:rsid w:val="00CD449A"/>
    <w:rsid w:val="00CD61FB"/>
    <w:rsid w:val="00CE0CFB"/>
    <w:rsid w:val="00CE1A3C"/>
    <w:rsid w:val="00CE3748"/>
    <w:rsid w:val="00CE5EA7"/>
    <w:rsid w:val="00CE5F7F"/>
    <w:rsid w:val="00CE6A46"/>
    <w:rsid w:val="00CE7824"/>
    <w:rsid w:val="00CE7872"/>
    <w:rsid w:val="00CF16A2"/>
    <w:rsid w:val="00CF1DA6"/>
    <w:rsid w:val="00CF2B1C"/>
    <w:rsid w:val="00CF5448"/>
    <w:rsid w:val="00CF6A5B"/>
    <w:rsid w:val="00CF7D28"/>
    <w:rsid w:val="00D01631"/>
    <w:rsid w:val="00D04B69"/>
    <w:rsid w:val="00D04DB1"/>
    <w:rsid w:val="00D071F9"/>
    <w:rsid w:val="00D1022B"/>
    <w:rsid w:val="00D10D99"/>
    <w:rsid w:val="00D14B53"/>
    <w:rsid w:val="00D17053"/>
    <w:rsid w:val="00D213D9"/>
    <w:rsid w:val="00D26EAD"/>
    <w:rsid w:val="00D34834"/>
    <w:rsid w:val="00D34BED"/>
    <w:rsid w:val="00D377BD"/>
    <w:rsid w:val="00D37A6C"/>
    <w:rsid w:val="00D37FFD"/>
    <w:rsid w:val="00D42BD5"/>
    <w:rsid w:val="00D43E92"/>
    <w:rsid w:val="00D5183E"/>
    <w:rsid w:val="00D523BA"/>
    <w:rsid w:val="00D53DAE"/>
    <w:rsid w:val="00D56297"/>
    <w:rsid w:val="00D61441"/>
    <w:rsid w:val="00D6156C"/>
    <w:rsid w:val="00D673FF"/>
    <w:rsid w:val="00D7111A"/>
    <w:rsid w:val="00D714F8"/>
    <w:rsid w:val="00D7177B"/>
    <w:rsid w:val="00D72EA7"/>
    <w:rsid w:val="00D75E88"/>
    <w:rsid w:val="00D80F01"/>
    <w:rsid w:val="00D83ADD"/>
    <w:rsid w:val="00D8682C"/>
    <w:rsid w:val="00D935A0"/>
    <w:rsid w:val="00D94DDE"/>
    <w:rsid w:val="00D94F60"/>
    <w:rsid w:val="00DA0B99"/>
    <w:rsid w:val="00DB22A9"/>
    <w:rsid w:val="00DB659C"/>
    <w:rsid w:val="00DB6A93"/>
    <w:rsid w:val="00DC0EEF"/>
    <w:rsid w:val="00DC1F0D"/>
    <w:rsid w:val="00DC2478"/>
    <w:rsid w:val="00DC25AB"/>
    <w:rsid w:val="00DC2A91"/>
    <w:rsid w:val="00DC2F95"/>
    <w:rsid w:val="00DC38A0"/>
    <w:rsid w:val="00DC4625"/>
    <w:rsid w:val="00DC545E"/>
    <w:rsid w:val="00DC6903"/>
    <w:rsid w:val="00DC6F58"/>
    <w:rsid w:val="00DD0B79"/>
    <w:rsid w:val="00DD705D"/>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312"/>
    <w:rsid w:val="00E241D2"/>
    <w:rsid w:val="00E25F5C"/>
    <w:rsid w:val="00E26889"/>
    <w:rsid w:val="00E27423"/>
    <w:rsid w:val="00E3201F"/>
    <w:rsid w:val="00E32262"/>
    <w:rsid w:val="00E33FD2"/>
    <w:rsid w:val="00E425EB"/>
    <w:rsid w:val="00E47E64"/>
    <w:rsid w:val="00E504CF"/>
    <w:rsid w:val="00E51CB6"/>
    <w:rsid w:val="00E5646B"/>
    <w:rsid w:val="00E60026"/>
    <w:rsid w:val="00E60A5C"/>
    <w:rsid w:val="00E61DA9"/>
    <w:rsid w:val="00E638A1"/>
    <w:rsid w:val="00E674D9"/>
    <w:rsid w:val="00E6788F"/>
    <w:rsid w:val="00E67E49"/>
    <w:rsid w:val="00E70EF7"/>
    <w:rsid w:val="00E76B39"/>
    <w:rsid w:val="00E774EC"/>
    <w:rsid w:val="00E77E84"/>
    <w:rsid w:val="00E8399A"/>
    <w:rsid w:val="00E85746"/>
    <w:rsid w:val="00E8625E"/>
    <w:rsid w:val="00E8707F"/>
    <w:rsid w:val="00E9042C"/>
    <w:rsid w:val="00E9447D"/>
    <w:rsid w:val="00E95BC2"/>
    <w:rsid w:val="00E969D9"/>
    <w:rsid w:val="00EA138D"/>
    <w:rsid w:val="00EA1E8A"/>
    <w:rsid w:val="00EA2B8C"/>
    <w:rsid w:val="00EA2FEA"/>
    <w:rsid w:val="00EA49F6"/>
    <w:rsid w:val="00EA5D9F"/>
    <w:rsid w:val="00EB0BBC"/>
    <w:rsid w:val="00EB10B5"/>
    <w:rsid w:val="00EB35FB"/>
    <w:rsid w:val="00EC0C53"/>
    <w:rsid w:val="00EC237B"/>
    <w:rsid w:val="00EC2933"/>
    <w:rsid w:val="00EC36B4"/>
    <w:rsid w:val="00EC6031"/>
    <w:rsid w:val="00EC72FF"/>
    <w:rsid w:val="00EC790E"/>
    <w:rsid w:val="00ED0836"/>
    <w:rsid w:val="00ED1C5F"/>
    <w:rsid w:val="00ED287C"/>
    <w:rsid w:val="00ED6227"/>
    <w:rsid w:val="00ED7400"/>
    <w:rsid w:val="00ED7CA1"/>
    <w:rsid w:val="00EE2B41"/>
    <w:rsid w:val="00EE3425"/>
    <w:rsid w:val="00EE36F9"/>
    <w:rsid w:val="00EE724E"/>
    <w:rsid w:val="00EF1D24"/>
    <w:rsid w:val="00EF3387"/>
    <w:rsid w:val="00EF4276"/>
    <w:rsid w:val="00EF430C"/>
    <w:rsid w:val="00EF53B9"/>
    <w:rsid w:val="00EF5B55"/>
    <w:rsid w:val="00F00399"/>
    <w:rsid w:val="00F05AA7"/>
    <w:rsid w:val="00F05E5D"/>
    <w:rsid w:val="00F06B7E"/>
    <w:rsid w:val="00F07F88"/>
    <w:rsid w:val="00F11FEC"/>
    <w:rsid w:val="00F14209"/>
    <w:rsid w:val="00F17684"/>
    <w:rsid w:val="00F21025"/>
    <w:rsid w:val="00F22D4E"/>
    <w:rsid w:val="00F26F00"/>
    <w:rsid w:val="00F32582"/>
    <w:rsid w:val="00F346C1"/>
    <w:rsid w:val="00F363A3"/>
    <w:rsid w:val="00F368A4"/>
    <w:rsid w:val="00F372CD"/>
    <w:rsid w:val="00F37F00"/>
    <w:rsid w:val="00F4095D"/>
    <w:rsid w:val="00F42EBF"/>
    <w:rsid w:val="00F43501"/>
    <w:rsid w:val="00F450E5"/>
    <w:rsid w:val="00F467A5"/>
    <w:rsid w:val="00F46F5E"/>
    <w:rsid w:val="00F515AE"/>
    <w:rsid w:val="00F525C0"/>
    <w:rsid w:val="00F54DC5"/>
    <w:rsid w:val="00F56358"/>
    <w:rsid w:val="00F60F97"/>
    <w:rsid w:val="00F6712C"/>
    <w:rsid w:val="00F67D83"/>
    <w:rsid w:val="00F71E33"/>
    <w:rsid w:val="00F7299E"/>
    <w:rsid w:val="00F738C9"/>
    <w:rsid w:val="00F73A15"/>
    <w:rsid w:val="00F80054"/>
    <w:rsid w:val="00F85E0A"/>
    <w:rsid w:val="00F862AF"/>
    <w:rsid w:val="00F91D6F"/>
    <w:rsid w:val="00F94068"/>
    <w:rsid w:val="00F96BDB"/>
    <w:rsid w:val="00FA0600"/>
    <w:rsid w:val="00FA0D8A"/>
    <w:rsid w:val="00FA1210"/>
    <w:rsid w:val="00FA171D"/>
    <w:rsid w:val="00FA4223"/>
    <w:rsid w:val="00FA65F3"/>
    <w:rsid w:val="00FA6682"/>
    <w:rsid w:val="00FB451A"/>
    <w:rsid w:val="00FB4CA6"/>
    <w:rsid w:val="00FB5947"/>
    <w:rsid w:val="00FB6852"/>
    <w:rsid w:val="00FB6C0A"/>
    <w:rsid w:val="00FB6F84"/>
    <w:rsid w:val="00FC7468"/>
    <w:rsid w:val="00FD0DFE"/>
    <w:rsid w:val="00FD1EC0"/>
    <w:rsid w:val="00FD2A8A"/>
    <w:rsid w:val="00FD3AE2"/>
    <w:rsid w:val="00FD6B23"/>
    <w:rsid w:val="00FE19CD"/>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4"/>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8"/>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C82512"/>
    <w:pPr>
      <w:keepNext/>
      <w:keepLines/>
      <w:numPr>
        <w:numId w:val="29"/>
      </w:numPr>
      <w:spacing w:before="120" w:after="0"/>
      <w:ind w:left="714" w:hanging="357"/>
      <w:outlineLvl w:val="2"/>
    </w:pPr>
    <w:rPr>
      <w:rFonts w:eastAsia="SimSun"/>
      <w:b/>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4"/>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4"/>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4"/>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4"/>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4"/>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4"/>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uiPriority w:val="99"/>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C82512"/>
    <w:rPr>
      <w:rFonts w:eastAsia="SimSun"/>
      <w:b/>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UnresolvedMention">
    <w:name w:val="Unresolved Mention"/>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4"/>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8"/>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C82512"/>
    <w:pPr>
      <w:keepNext/>
      <w:keepLines/>
      <w:numPr>
        <w:numId w:val="29"/>
      </w:numPr>
      <w:spacing w:before="120" w:after="0"/>
      <w:ind w:left="714" w:hanging="357"/>
      <w:outlineLvl w:val="2"/>
    </w:pPr>
    <w:rPr>
      <w:rFonts w:eastAsia="SimSun"/>
      <w:b/>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4"/>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4"/>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4"/>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4"/>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4"/>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4"/>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uiPriority w:val="99"/>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C82512"/>
    <w:rPr>
      <w:rFonts w:eastAsia="SimSun"/>
      <w:b/>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UnresolvedMention">
    <w:name w:val="Unresolved Mention"/>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yperlink" Target="https://platformazakupowa.pl/pn/ajd_czest/proceedings"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matuszczyk@ujd.edu.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ajd_czest"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pn/ajd_czest/proceedings"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pn/ajd_czest/proceedings"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ajd_czest/proceedings"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ajd_czest/proceedings" TargetMode="External"/><Relationship Id="rId40" Type="http://schemas.openxmlformats.org/officeDocument/2006/relationships/hyperlink" Target="mailto:p.matuszczyk@ujd.edu.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p.matuszczyk@ujd.edu.pl"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microsoft.com/office/2007/relationships/stylesWithEffects" Target="stylesWithEffect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ajd_czest/proceedings" TargetMode="External"/><Relationship Id="rId30" Type="http://schemas.openxmlformats.org/officeDocument/2006/relationships/hyperlink" Target="http://platformazakupowa.pl" TargetMode="External"/><Relationship Id="rId35" Type="http://schemas.openxmlformats.org/officeDocument/2006/relationships/hyperlink" Target="mailto:cwk@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1CD3F-BA3E-47D9-A694-80DD9800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10943</Words>
  <Characters>65661</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76452</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Piotr Matuszczyk</dc:creator>
  <cp:lastModifiedBy>Piotr Matuszczyk</cp:lastModifiedBy>
  <cp:revision>3</cp:revision>
  <cp:lastPrinted>2025-03-27T13:40:00Z</cp:lastPrinted>
  <dcterms:created xsi:type="dcterms:W3CDTF">2025-03-27T13:40:00Z</dcterms:created>
  <dcterms:modified xsi:type="dcterms:W3CDTF">2025-03-27T13:40:00Z</dcterms:modified>
</cp:coreProperties>
</file>