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72F8" w:rsidRDefault="00DE7E4C">
      <w:r w:rsidRPr="00DE7E4C">
        <w:t>„Przegląd i konserwacja urządzeń wentylacyjnych,  wraz z naprawami w przypadku awarii urządzeń" na terenie Szpitala  Powiatowego w Złotowie w roku 202</w:t>
      </w:r>
      <w:r>
        <w:t>5</w:t>
      </w:r>
      <w:r w:rsidRPr="00DE7E4C">
        <w:t>.</w:t>
      </w: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606"/>
        <w:gridCol w:w="4326"/>
        <w:gridCol w:w="15"/>
        <w:gridCol w:w="1208"/>
        <w:gridCol w:w="15"/>
        <w:gridCol w:w="1188"/>
        <w:gridCol w:w="15"/>
        <w:gridCol w:w="1240"/>
        <w:gridCol w:w="15"/>
        <w:gridCol w:w="1389"/>
        <w:gridCol w:w="14"/>
      </w:tblGrid>
      <w:tr w:rsidR="00DE7E4C" w:rsidRPr="00DE7E4C" w:rsidTr="00021590">
        <w:trPr>
          <w:gridAfter w:val="1"/>
          <w:wAfter w:w="15" w:type="dxa"/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Opis przedmiotu zamówienia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Cena netto zł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Stawka podatku Vat 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Wartość Vat</w:t>
            </w:r>
          </w:p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(5=3x4)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Wartość brutto zł</w:t>
            </w:r>
          </w:p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(6=3+5)</w:t>
            </w:r>
          </w:p>
        </w:tc>
      </w:tr>
      <w:tr w:rsidR="00DE7E4C" w:rsidRPr="00DE7E4C" w:rsidTr="00021590">
        <w:trPr>
          <w:gridAfter w:val="1"/>
          <w:wAfter w:w="15" w:type="dxa"/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</w:tr>
      <w:tr w:rsidR="00DE7E4C" w:rsidRPr="00DE7E4C" w:rsidTr="00021590">
        <w:trPr>
          <w:gridAfter w:val="1"/>
          <w:wAfter w:w="15" w:type="dxa"/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E4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E4C">
              <w:rPr>
                <w:rFonts w:ascii="Arial" w:hAnsi="Arial" w:cs="Arial"/>
                <w:b/>
                <w:bCs/>
                <w:sz w:val="20"/>
                <w:szCs w:val="20"/>
              </w:rPr>
              <w:t>Przegląd i konserwacja central wentylacyjnych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E4C" w:rsidRPr="00DE7E4C" w:rsidTr="00021590">
        <w:trPr>
          <w:gridAfter w:val="1"/>
          <w:wAfter w:w="15" w:type="dxa"/>
          <w:trHeight w:val="4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 xml:space="preserve">   1.1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7E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Poradnie Specjalistyczne (VTS)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E4C" w:rsidRPr="00DE7E4C" w:rsidTr="00021590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7E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Centralna Sterylizatornia (VTS)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E4C" w:rsidRPr="00DE7E4C" w:rsidTr="00021590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7E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Kuchnia Szpitalna (VBW)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E4C" w:rsidRPr="00DE7E4C" w:rsidTr="00021590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1.4</w:t>
            </w:r>
          </w:p>
          <w:p w:rsidR="00DE7E4C" w:rsidRPr="00DE7E4C" w:rsidRDefault="00DE7E4C" w:rsidP="00DE7E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7E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OIOM- nowa część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E4C" w:rsidRPr="00DE7E4C" w:rsidTr="00021590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7E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SOR - nowa część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E4C" w:rsidRPr="00DE7E4C" w:rsidTr="00021590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7E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Oddział Chirurgiczny - nowa część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E4C" w:rsidRPr="00DE7E4C" w:rsidTr="00021590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7E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Blok – SOR – stary układ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E4C" w:rsidRPr="00DE7E4C" w:rsidTr="00021590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7E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Odział Ginekologiczny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E4C" w:rsidRPr="00DE7E4C" w:rsidTr="00021590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7E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Laboratorium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E4C" w:rsidRPr="00DE7E4C" w:rsidTr="00021590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7E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Apteka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E4C" w:rsidRPr="00DE7E4C" w:rsidTr="00021590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E4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E4C">
              <w:rPr>
                <w:rFonts w:ascii="Arial" w:hAnsi="Arial" w:cs="Arial"/>
                <w:b/>
                <w:bCs/>
                <w:sz w:val="20"/>
                <w:szCs w:val="20"/>
              </w:rPr>
              <w:t>Przegląd i konserwacja wentylatorów nawiewnych/wywiewnych wentylacyjnych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E4C" w:rsidRPr="00DE7E4C" w:rsidTr="00021590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 xml:space="preserve">   2.1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ind w:firstLine="319"/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Oddział Dziecięcy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E4C" w:rsidRPr="00DE7E4C" w:rsidTr="00021590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ind w:left="319"/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Tomografia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E4C" w:rsidRPr="00DE7E4C" w:rsidTr="00021590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 xml:space="preserve">2.3 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ind w:left="319"/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RTG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E4C" w:rsidRPr="00DE7E4C" w:rsidTr="00021590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ind w:left="31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7E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Garaż karetek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E4C" w:rsidRPr="00DE7E4C" w:rsidTr="00021590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ind w:left="31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7E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Endoskopia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E4C" w:rsidRPr="00DE7E4C" w:rsidTr="00021590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ind w:left="31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7E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Prosektorium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E4C" w:rsidRPr="00DE7E4C" w:rsidTr="00021590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E4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ind w:left="319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7E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Przyjazd diagnostyczno-serwisowy (łącznie 10 przyjazdów)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E4C" w:rsidRPr="00DE7E4C" w:rsidTr="00021590">
        <w:trPr>
          <w:trHeight w:val="483"/>
        </w:trPr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4C" w:rsidRPr="00DE7E4C" w:rsidRDefault="00DE7E4C" w:rsidP="00DE7E4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E7E4C">
              <w:rPr>
                <w:rFonts w:ascii="Arial" w:hAnsi="Arial" w:cs="Arial"/>
                <w:bCs/>
                <w:sz w:val="20"/>
                <w:szCs w:val="20"/>
              </w:rPr>
              <w:t xml:space="preserve">Razem  poz. 1 + 2 + 3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  <w:r w:rsidRPr="00DE7E4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4C" w:rsidRPr="00DE7E4C" w:rsidRDefault="00DE7E4C" w:rsidP="00DE7E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7E4C" w:rsidRDefault="00DE7E4C"/>
    <w:sectPr w:rsidR="00DE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4C"/>
    <w:rsid w:val="00182D1E"/>
    <w:rsid w:val="002345A0"/>
    <w:rsid w:val="005A72F8"/>
    <w:rsid w:val="00CE345E"/>
    <w:rsid w:val="00D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1E18"/>
  <w15:chartTrackingRefBased/>
  <w15:docId w15:val="{675B42F1-C6A0-4C65-941D-28AB021A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7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7E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7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7E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7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7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7E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7E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7E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7E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7E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E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E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7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7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7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7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7E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7E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7E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E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7E4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E7E4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Trojanowska</dc:creator>
  <cp:keywords/>
  <dc:description/>
  <cp:lastModifiedBy>Paulina Trojanowska</cp:lastModifiedBy>
  <cp:revision>1</cp:revision>
  <dcterms:created xsi:type="dcterms:W3CDTF">2025-02-17T07:14:00Z</dcterms:created>
  <dcterms:modified xsi:type="dcterms:W3CDTF">2025-02-17T07:15:00Z</dcterms:modified>
</cp:coreProperties>
</file>