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>na</w:t>
      </w:r>
      <w:r w:rsidR="0042286E">
        <w:rPr>
          <w:rFonts w:ascii="Times New Roman" w:hAnsi="Times New Roman" w:cs="Times New Roman"/>
          <w:sz w:val="24"/>
          <w:szCs w:val="24"/>
        </w:rPr>
        <w:t xml:space="preserve"> </w:t>
      </w:r>
      <w:r w:rsidR="00A93109" w:rsidRPr="00A93109">
        <w:rPr>
          <w:rFonts w:ascii="Times New Roman" w:hAnsi="Times New Roman" w:cs="Times New Roman"/>
          <w:b/>
          <w:sz w:val="24"/>
          <w:szCs w:val="24"/>
        </w:rPr>
        <w:t>usługa</w:t>
      </w:r>
      <w:r w:rsidR="00A93109">
        <w:rPr>
          <w:rFonts w:ascii="Times New Roman" w:hAnsi="Times New Roman" w:cs="Times New Roman"/>
          <w:sz w:val="24"/>
          <w:szCs w:val="24"/>
        </w:rPr>
        <w:t xml:space="preserve"> </w:t>
      </w:r>
      <w:r w:rsidR="0042286E" w:rsidRPr="0042286E">
        <w:rPr>
          <w:rFonts w:ascii="Times New Roman" w:hAnsi="Times New Roman" w:cs="Times New Roman"/>
          <w:b/>
          <w:sz w:val="24"/>
          <w:szCs w:val="24"/>
        </w:rPr>
        <w:t>napraw</w:t>
      </w:r>
      <w:r w:rsidR="0042286E">
        <w:rPr>
          <w:rFonts w:ascii="Times New Roman" w:hAnsi="Times New Roman" w:cs="Times New Roman"/>
          <w:b/>
          <w:sz w:val="24"/>
          <w:szCs w:val="24"/>
        </w:rPr>
        <w:t>y</w:t>
      </w:r>
      <w:r w:rsidR="0042286E" w:rsidRPr="0042286E">
        <w:rPr>
          <w:rFonts w:ascii="Times New Roman" w:hAnsi="Times New Roman" w:cs="Times New Roman"/>
          <w:b/>
          <w:sz w:val="24"/>
          <w:szCs w:val="24"/>
        </w:rPr>
        <w:t xml:space="preserve"> pojazdów powyżej 3,5t. (lub ich zespołów i podzespołów) </w:t>
      </w:r>
      <w:r w:rsidR="00A93109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42286E" w:rsidRPr="0042286E">
        <w:rPr>
          <w:rFonts w:ascii="Times New Roman" w:hAnsi="Times New Roman" w:cs="Times New Roman"/>
          <w:b/>
          <w:sz w:val="24"/>
          <w:szCs w:val="24"/>
        </w:rPr>
        <w:t>autobusów i przyczep</w:t>
      </w:r>
      <w:r w:rsidR="0042286E" w:rsidRPr="00422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286E" w:rsidRPr="0042286E">
        <w:rPr>
          <w:rFonts w:ascii="Times New Roman" w:hAnsi="Times New Roman" w:cs="Times New Roman"/>
          <w:b/>
          <w:sz w:val="24"/>
          <w:szCs w:val="24"/>
        </w:rPr>
        <w:t>dla 28 Wojskowego Oddziału Gospodarczego w Siedlcach i jednostek wojskowych będących na jego zaopatrzeniu w 2025 r.</w:t>
      </w:r>
      <w:r w:rsidR="00A93109">
        <w:rPr>
          <w:rFonts w:ascii="Times New Roman" w:hAnsi="Times New Roman" w:cs="Times New Roman"/>
          <w:b/>
          <w:sz w:val="24"/>
          <w:szCs w:val="24"/>
        </w:rPr>
        <w:t xml:space="preserve"> m. Biała Podlaska</w:t>
      </w:r>
      <w:r w:rsidR="006E2267" w:rsidRPr="004228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 xml:space="preserve"> nr referencyjny postępowania </w:t>
      </w:r>
      <w:r w:rsidR="0042286E">
        <w:rPr>
          <w:rFonts w:ascii="Times New Roman" w:eastAsia="Calibri" w:hAnsi="Times New Roman" w:cs="Times New Roman"/>
          <w:b/>
          <w:sz w:val="24"/>
          <w:szCs w:val="24"/>
        </w:rPr>
        <w:t>U/1</w:t>
      </w:r>
      <w:r w:rsidR="00A93109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E2267" w:rsidRPr="006E2267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A9310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E2267" w:rsidRPr="006E22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FE4C22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6E2267">
        <w:rPr>
          <w:rFonts w:ascii="Times New Roman" w:hAnsi="Times New Roman" w:cs="Times New Roman"/>
          <w:sz w:val="24"/>
          <w:szCs w:val="24"/>
        </w:rPr>
        <w:t xml:space="preserve">przyspieszonego </w:t>
      </w:r>
      <w:r w:rsidR="008D0487" w:rsidRPr="005D36D8">
        <w:rPr>
          <w:rFonts w:ascii="Times New Roman" w:hAnsi="Times New Roman" w:cs="Times New Roman"/>
          <w:sz w:val="24"/>
          <w:szCs w:val="24"/>
        </w:rPr>
        <w:t>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1369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</w:t>
      </w:r>
      <w:r w:rsidR="00347B74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6E2267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47B74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>niniejsze oświadczenie składa każdy z Wykonawców wspólnie ubiegających 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0836DD" w:rsidRPr="000836DD" w:rsidRDefault="000836DD" w:rsidP="000836DD"/>
    <w:p w:rsidR="007904BD" w:rsidRPr="000836DD" w:rsidRDefault="000836DD" w:rsidP="000836DD">
      <w:pPr>
        <w:tabs>
          <w:tab w:val="left" w:pos="5352"/>
        </w:tabs>
      </w:pPr>
      <w:r>
        <w:lastRenderedPageBreak/>
        <w:tab/>
      </w:r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D1" w:rsidRDefault="006D11D1" w:rsidP="0038231F">
      <w:pPr>
        <w:spacing w:after="0" w:line="240" w:lineRule="auto"/>
      </w:pPr>
      <w:r>
        <w:separator/>
      </w:r>
    </w:p>
  </w:endnote>
  <w:endnote w:type="continuationSeparator" w:id="0">
    <w:p w:rsidR="006D11D1" w:rsidRDefault="006D11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42286E">
      <w:rPr>
        <w:rFonts w:ascii="Times New Roman" w:hAnsi="Times New Roman" w:cs="Times New Roman"/>
        <w:b/>
        <w:i/>
      </w:rPr>
      <w:t>U</w:t>
    </w:r>
    <w:r w:rsidR="006E2267">
      <w:rPr>
        <w:rFonts w:ascii="Times New Roman" w:hAnsi="Times New Roman" w:cs="Times New Roman"/>
        <w:b/>
        <w:i/>
      </w:rPr>
      <w:t>/</w:t>
    </w:r>
    <w:r w:rsidR="009B00D3">
      <w:rPr>
        <w:rFonts w:ascii="Times New Roman" w:hAnsi="Times New Roman" w:cs="Times New Roman"/>
        <w:b/>
        <w:i/>
      </w:rPr>
      <w:t>1</w:t>
    </w:r>
    <w:r w:rsidR="00A93109">
      <w:rPr>
        <w:rFonts w:ascii="Times New Roman" w:hAnsi="Times New Roman" w:cs="Times New Roman"/>
        <w:b/>
        <w:i/>
      </w:rPr>
      <w:t>7</w:t>
    </w:r>
    <w:r w:rsidR="00634A25" w:rsidRPr="005D36D8">
      <w:rPr>
        <w:rFonts w:ascii="Times New Roman" w:hAnsi="Times New Roman" w:cs="Times New Roman"/>
        <w:b/>
        <w:i/>
      </w:rPr>
      <w:t>/202</w:t>
    </w:r>
    <w:r w:rsidR="00A93109">
      <w:rPr>
        <w:rFonts w:ascii="Times New Roman" w:hAnsi="Times New Roman" w:cs="Times New Roman"/>
        <w:b/>
        <w:i/>
      </w:rPr>
      <w:t>5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67319D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D1" w:rsidRDefault="006D11D1" w:rsidP="0038231F">
      <w:pPr>
        <w:spacing w:after="0" w:line="240" w:lineRule="auto"/>
      </w:pPr>
      <w:r>
        <w:separator/>
      </w:r>
    </w:p>
  </w:footnote>
  <w:footnote w:type="continuationSeparator" w:id="0">
    <w:p w:rsidR="006D11D1" w:rsidRDefault="006D11D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73C3D"/>
    <w:rsid w:val="000809B6"/>
    <w:rsid w:val="000836DD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3691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6C89"/>
    <w:rsid w:val="003079AE"/>
    <w:rsid w:val="00313417"/>
    <w:rsid w:val="00313911"/>
    <w:rsid w:val="00321712"/>
    <w:rsid w:val="00333209"/>
    <w:rsid w:val="00337073"/>
    <w:rsid w:val="00344473"/>
    <w:rsid w:val="00347B74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2286E"/>
    <w:rsid w:val="00433B7B"/>
    <w:rsid w:val="00434CC2"/>
    <w:rsid w:val="00445EB3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4F62BC"/>
    <w:rsid w:val="00500CAC"/>
    <w:rsid w:val="00507E5F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A2BD6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7319D"/>
    <w:rsid w:val="00683B02"/>
    <w:rsid w:val="00685E08"/>
    <w:rsid w:val="00696540"/>
    <w:rsid w:val="006A3A1F"/>
    <w:rsid w:val="006A52B6"/>
    <w:rsid w:val="006D11D1"/>
    <w:rsid w:val="006D62D5"/>
    <w:rsid w:val="006E2267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06C0"/>
    <w:rsid w:val="007B6E1D"/>
    <w:rsid w:val="007B768C"/>
    <w:rsid w:val="007C3814"/>
    <w:rsid w:val="007C45FF"/>
    <w:rsid w:val="007D5592"/>
    <w:rsid w:val="007D5B61"/>
    <w:rsid w:val="007D739E"/>
    <w:rsid w:val="007E0627"/>
    <w:rsid w:val="007E2F69"/>
    <w:rsid w:val="007F5699"/>
    <w:rsid w:val="00802176"/>
    <w:rsid w:val="00802D64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46B8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A7C10"/>
    <w:rsid w:val="009B00D3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93109"/>
    <w:rsid w:val="00AA4C4F"/>
    <w:rsid w:val="00AE6FF2"/>
    <w:rsid w:val="00B0088C"/>
    <w:rsid w:val="00B01776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23AF"/>
    <w:rsid w:val="00C37192"/>
    <w:rsid w:val="00C4103F"/>
    <w:rsid w:val="00C54DA3"/>
    <w:rsid w:val="00C57DEB"/>
    <w:rsid w:val="00C81012"/>
    <w:rsid w:val="00C82129"/>
    <w:rsid w:val="00C870E7"/>
    <w:rsid w:val="00CC011C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DF5704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0A4E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C22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45B2-6897-4E2E-8AAF-186802657E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E4E4FC-2F57-4723-9BEC-066E4004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Mikołajczyk Magdalena</cp:lastModifiedBy>
  <cp:revision>2</cp:revision>
  <cp:lastPrinted>2022-05-12T12:30:00Z</cp:lastPrinted>
  <dcterms:created xsi:type="dcterms:W3CDTF">2025-03-12T06:49:00Z</dcterms:created>
  <dcterms:modified xsi:type="dcterms:W3CDTF">2025-03-12T06:49:00Z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