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Uciążliwa pozycja przy pracy (stojąca, pochylona, </w:t>
            </w:r>
            <w:proofErr w:type="spellStart"/>
            <w:r w:rsidRPr="00E661B5">
              <w:rPr>
                <w:rFonts w:ascii="Tahoma" w:hAnsi="Tahoma" w:cs="Tahoma"/>
                <w:bCs/>
                <w:sz w:val="14"/>
                <w:szCs w:val="16"/>
              </w:rPr>
              <w:t>kuczna</w:t>
            </w:r>
            <w:proofErr w:type="spellEnd"/>
            <w:r w:rsidRPr="00E661B5">
              <w:rPr>
                <w:rFonts w:ascii="Tahoma" w:hAnsi="Tahoma" w:cs="Tahoma"/>
                <w:bCs/>
                <w:sz w:val="14"/>
                <w:szCs w:val="16"/>
              </w:rPr>
              <w:t>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Zwracanie uwagi na poruszające się osoby, pacjentów po ciągach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lastRenderedPageBreak/>
              <w:t>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lastRenderedPageBreak/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Prace wykonywane w Centralnej </w:t>
            </w:r>
            <w:proofErr w:type="spellStart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Sterylizatorni</w:t>
            </w:r>
            <w:proofErr w:type="spellEnd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 i </w:t>
            </w:r>
            <w:proofErr w:type="spellStart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Dezynfektorni</w:t>
            </w:r>
            <w:proofErr w:type="spellEnd"/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Utrzymanie poziomu hałasu w granicach PN (30 – 35 </w:t>
            </w:r>
            <w:proofErr w:type="spellStart"/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dB</w:t>
            </w:r>
            <w:proofErr w:type="spellEnd"/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</w:t>
      </w:r>
      <w:proofErr w:type="spellStart"/>
      <w:r w:rsidRPr="009D0EF8">
        <w:rPr>
          <w:rFonts w:ascii="Tahoma" w:hAnsi="Tahoma" w:cs="Tahoma"/>
          <w:bCs/>
          <w:szCs w:val="16"/>
        </w:rPr>
        <w:t>późn</w:t>
      </w:r>
      <w:proofErr w:type="spellEnd"/>
      <w:r w:rsidRPr="009D0EF8">
        <w:rPr>
          <w:rFonts w:ascii="Tahoma" w:hAnsi="Tahoma" w:cs="Tahoma"/>
          <w:bCs/>
          <w:szCs w:val="16"/>
        </w:rPr>
        <w:t xml:space="preserve">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Przychodnia Przyszpitalna – bud. D / 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Przychodnia Przyszpitalna – bud. D / 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Pielęgniarka Lekarza Medycyny Pracy – bud. D / III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Administracji i Zaopatrzenia – bud. E / 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 xml:space="preserve">. E / 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linii kablowych o napięciu powyżej 1 </w:t>
      </w:r>
      <w:proofErr w:type="spellStart"/>
      <w:r w:rsidRPr="008D1C8B">
        <w:rPr>
          <w:rFonts w:ascii="Tahoma" w:hAnsi="Tahoma" w:cs="Tahoma"/>
          <w:szCs w:val="16"/>
        </w:rPr>
        <w:t>kV</w:t>
      </w:r>
      <w:proofErr w:type="spellEnd"/>
      <w:r w:rsidRPr="008D1C8B">
        <w:rPr>
          <w:rFonts w:ascii="Tahoma" w:hAnsi="Tahoma" w:cs="Tahoma"/>
          <w:szCs w:val="16"/>
        </w:rPr>
        <w:t>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B0DF3B" w14:textId="77777777" w:rsidR="00425AF1" w:rsidRDefault="00425AF1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D5F030" w14:textId="77777777" w:rsidR="00425AF1" w:rsidRDefault="00425AF1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CC8B42" w14:textId="77777777" w:rsidR="00425AF1" w:rsidRDefault="00425AF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64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0B175E" w:rsidRPr="007051ED" w14:paraId="0DEB1BAB" w14:textId="77777777" w:rsidTr="00B3258F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A318564" w14:textId="77777777" w:rsidR="000B175E" w:rsidRPr="007051ED" w:rsidRDefault="000B175E" w:rsidP="000B175E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7CCB9F42" wp14:editId="2AA9AE99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8D722AC" w14:textId="77777777" w:rsidR="000B175E" w:rsidRPr="007051ED" w:rsidRDefault="000B175E" w:rsidP="000B175E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3059F60E" w14:textId="77777777" w:rsidR="000B175E" w:rsidRPr="007051ED" w:rsidRDefault="000B175E" w:rsidP="000B175E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06413B33" w14:textId="77777777" w:rsidR="000B175E" w:rsidRPr="007051ED" w:rsidRDefault="000B175E" w:rsidP="000B175E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F88CB47" w14:textId="77777777" w:rsidR="000B175E" w:rsidRPr="004721A3" w:rsidRDefault="000B175E" w:rsidP="000B175E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F30-BHP</w:t>
          </w:r>
        </w:p>
      </w:tc>
    </w:tr>
    <w:tr w:rsidR="000B175E" w:rsidRPr="007051ED" w14:paraId="69031025" w14:textId="77777777" w:rsidTr="00B3258F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F911D6E" w14:textId="77777777" w:rsidR="000B175E" w:rsidRPr="007051ED" w:rsidRDefault="000B175E" w:rsidP="000B175E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D22C22D" w14:textId="77777777" w:rsidR="000B175E" w:rsidRPr="007051ED" w:rsidRDefault="000B175E" w:rsidP="000B175E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980218C" w14:textId="77777777" w:rsidR="000B175E" w:rsidRPr="004721A3" w:rsidRDefault="000B175E" w:rsidP="000B175E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4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Content>
            <w:p w14:paraId="5393D299" w14:textId="77777777" w:rsidR="000B175E" w:rsidRPr="004721A3" w:rsidRDefault="000B175E" w:rsidP="000B175E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425AF1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425AF1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0B175E" w:rsidRPr="007051ED" w14:paraId="5600EE87" w14:textId="77777777" w:rsidTr="00B3258F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358F501B" w14:textId="77777777" w:rsidR="000B175E" w:rsidRPr="00231BE8" w:rsidRDefault="000B175E" w:rsidP="000B175E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206AA01A" w14:textId="3878C719" w:rsidR="000B175E" w:rsidRDefault="000B175E">
    <w:pPr>
      <w:pStyle w:val="Nagwek"/>
    </w:pPr>
    <w:bookmarkStart w:id="0" w:name="_GoBack"/>
    <w:bookmarkEnd w:id="0"/>
  </w:p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175E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25AF1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07D84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297B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CBDDE7E"/>
  <w15:docId w15:val="{41DCAB43-419E-4838-B6FF-FE57E179E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F24"/>
    <w:rsid w:val="00644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1AA3F7AB994841FDB5EC889BCA57F468">
    <w:name w:val="1AA3F7AB994841FDB5EC889BCA57F468"/>
    <w:rsid w:val="00644F2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147EA91-68A0-479B-A20A-936F3AAD1D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10</cp:revision>
  <cp:lastPrinted>2023-02-10T06:55:00Z</cp:lastPrinted>
  <dcterms:created xsi:type="dcterms:W3CDTF">2023-02-14T14:00:00Z</dcterms:created>
  <dcterms:modified xsi:type="dcterms:W3CDTF">2023-11-06T10:25:00Z</dcterms:modified>
</cp:coreProperties>
</file>