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3528" w14:textId="77777777" w:rsidR="004A5D3B" w:rsidRPr="006D01A0" w:rsidRDefault="004A5D3B" w:rsidP="004A5D3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2 do Specyfikacji</w:t>
      </w:r>
    </w:p>
    <w:p w14:paraId="4542F93A" w14:textId="77777777" w:rsidR="004A5D3B" w:rsidRPr="006D01A0" w:rsidRDefault="004A5D3B" w:rsidP="004A5D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355FFAAA" w14:textId="77777777" w:rsidR="004A5D3B" w:rsidRPr="006D01A0" w:rsidRDefault="004A5D3B" w:rsidP="004A5D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14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3E20285F" w14:textId="77777777" w:rsidR="004A5D3B" w:rsidRPr="006D01A0" w:rsidRDefault="004A5D3B" w:rsidP="004A5D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72B98B77" w14:textId="77777777" w:rsidR="004A5D3B" w:rsidRPr="006D01A0" w:rsidRDefault="004A5D3B" w:rsidP="004A5D3B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2</w:t>
      </w:r>
    </w:p>
    <w:p w14:paraId="532854F5" w14:textId="77777777" w:rsidR="004A5D3B" w:rsidRPr="006D01A0" w:rsidRDefault="004A5D3B" w:rsidP="004A5D3B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14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4D50173D" w14:textId="77777777" w:rsidR="004A5D3B" w:rsidRDefault="004A5D3B" w:rsidP="004A5D3B">
      <w:pPr>
        <w:jc w:val="center"/>
        <w:rPr>
          <w:rFonts w:ascii="Montserrat" w:hAnsi="Montserrat"/>
          <w:b/>
          <w:bCs/>
        </w:rPr>
      </w:pPr>
    </w:p>
    <w:p w14:paraId="14987001" w14:textId="77777777" w:rsidR="004A5D3B" w:rsidRDefault="004A5D3B" w:rsidP="004A5D3B">
      <w:pPr>
        <w:jc w:val="center"/>
        <w:rPr>
          <w:rFonts w:ascii="Montserrat" w:hAnsi="Montserrat"/>
          <w:b/>
          <w:bCs/>
        </w:rPr>
      </w:pPr>
    </w:p>
    <w:p w14:paraId="370D9EF8" w14:textId="77777777" w:rsidR="004A5D3B" w:rsidRPr="006D01A0" w:rsidRDefault="004A5D3B" w:rsidP="004A5D3B">
      <w:pPr>
        <w:jc w:val="center"/>
        <w:rPr>
          <w:rFonts w:ascii="Montserrat" w:hAnsi="Montserrat"/>
          <w:lang w:eastAsia="zh-CN"/>
        </w:rPr>
      </w:pPr>
    </w:p>
    <w:p w14:paraId="20986A4F" w14:textId="77777777" w:rsidR="004A5D3B" w:rsidRPr="00DD7893" w:rsidRDefault="004A5D3B" w:rsidP="004A5D3B">
      <w:pPr>
        <w:pStyle w:val="NormalnyWeb"/>
        <w:spacing w:line="276" w:lineRule="auto"/>
        <w:jc w:val="center"/>
        <w:rPr>
          <w:rFonts w:ascii="Montserrat" w:hAnsi="Montserrat"/>
          <w:b/>
        </w:rPr>
      </w:pPr>
      <w:bookmarkStart w:id="0" w:name="_Hlk184372536"/>
      <w:r w:rsidRPr="00DD7893">
        <w:rPr>
          <w:rFonts w:ascii="Montserrat" w:hAnsi="Montserrat"/>
          <w:b/>
        </w:rPr>
        <w:t>SZCZEGÓŁOWE KOSZTY PRZEDMIOTU ZAMÓWIENIA</w:t>
      </w:r>
    </w:p>
    <w:bookmarkEnd w:id="0"/>
    <w:p w14:paraId="123326DA" w14:textId="77777777" w:rsidR="004A5D3B" w:rsidRPr="00DD7893" w:rsidRDefault="004A5D3B" w:rsidP="004A5D3B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>(tabela wypełniana przez WYKONAWCĘ)</w:t>
      </w:r>
    </w:p>
    <w:p w14:paraId="4F663DFB" w14:textId="77777777" w:rsidR="004A5D3B" w:rsidRDefault="004A5D3B" w:rsidP="004A5D3B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20649649" w14:textId="77777777" w:rsidR="004A5D3B" w:rsidRDefault="004A5D3B" w:rsidP="004A5D3B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4DE628AA" w14:textId="77777777" w:rsidR="004A5D3B" w:rsidRPr="00D118C8" w:rsidRDefault="004A5D3B" w:rsidP="004A5D3B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11B2D9CD" w14:textId="77777777" w:rsidR="004A5D3B" w:rsidRPr="00D118C8" w:rsidRDefault="004A5D3B" w:rsidP="004A5D3B">
      <w:pPr>
        <w:spacing w:line="276" w:lineRule="auto"/>
        <w:rPr>
          <w:rFonts w:ascii="Montserrat" w:hAnsi="Montserrat"/>
          <w:b/>
          <w:bCs/>
        </w:rPr>
      </w:pPr>
      <w:bookmarkStart w:id="1" w:name="_Hlk193107364"/>
      <w:r w:rsidRPr="00D118C8">
        <w:rPr>
          <w:rFonts w:ascii="Montserrat" w:hAnsi="Montserrat"/>
          <w:b/>
          <w:bCs/>
        </w:rPr>
        <w:t>Pakiet 1: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4A5D3B" w:rsidRPr="00D118C8" w14:paraId="19FF3769" w14:textId="77777777" w:rsidTr="00D557E0">
        <w:trPr>
          <w:jc w:val="right"/>
        </w:trPr>
        <w:tc>
          <w:tcPr>
            <w:tcW w:w="562" w:type="dxa"/>
            <w:vAlign w:val="center"/>
          </w:tcPr>
          <w:p w14:paraId="155A515C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44EFFFA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462E88B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023FF4C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A9D57E4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3141C67C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436848C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12BDE4C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4A5D3B" w:rsidRPr="00D118C8" w14:paraId="3D09F234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6EFD6DB1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0B660222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 w:cs="Arial"/>
              </w:rPr>
              <w:t>dostawa aparatu do masażu elektrostatycznego</w:t>
            </w:r>
          </w:p>
        </w:tc>
        <w:tc>
          <w:tcPr>
            <w:tcW w:w="992" w:type="dxa"/>
            <w:vAlign w:val="center"/>
          </w:tcPr>
          <w:p w14:paraId="636C9C4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58B540E3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C873B8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B037593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3EC23F7A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7796F8CD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419D884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538238BA" w14:textId="77777777" w:rsidR="004A5D3B" w:rsidRPr="00D118C8" w:rsidRDefault="004A5D3B" w:rsidP="00D557E0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45C71A1A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02412BD2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93AB8A3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CC9F22C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A5C723A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100ED3BD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75D3D997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5B4F5F47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0F071684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1DF772C3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8FA6E25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A6049F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B02A8B3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57186050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23DDC50A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0DDCE023" w14:textId="77777777" w:rsidR="004A5D3B" w:rsidRPr="00D118C8" w:rsidRDefault="004A5D3B" w:rsidP="00D557E0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6D8F477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2CB5E5F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9441C0E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4F5316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D763BD3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BE1F8F3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09EBB4B6" w14:textId="77777777" w:rsidTr="00D557E0">
        <w:trPr>
          <w:trHeight w:val="154"/>
          <w:jc w:val="right"/>
        </w:trPr>
        <w:tc>
          <w:tcPr>
            <w:tcW w:w="562" w:type="dxa"/>
            <w:vAlign w:val="center"/>
          </w:tcPr>
          <w:p w14:paraId="5D33B56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23C3102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0D506D6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183020E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9F2BEE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092B2BB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6DF91DD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bookmarkEnd w:id="1"/>
    </w:tbl>
    <w:p w14:paraId="32807366" w14:textId="77777777" w:rsidR="004A5D3B" w:rsidRPr="00D118C8" w:rsidRDefault="004A5D3B" w:rsidP="004A5D3B">
      <w:pPr>
        <w:rPr>
          <w:rFonts w:ascii="Montserrat" w:hAnsi="Montserrat"/>
          <w:lang w:eastAsia="zh-CN"/>
        </w:rPr>
      </w:pPr>
    </w:p>
    <w:p w14:paraId="04D7DC43" w14:textId="77777777" w:rsidR="004A5D3B" w:rsidRPr="00D118C8" w:rsidRDefault="004A5D3B" w:rsidP="004A5D3B">
      <w:pPr>
        <w:spacing w:line="276" w:lineRule="auto"/>
        <w:rPr>
          <w:rFonts w:ascii="Montserrat" w:hAnsi="Montserrat"/>
          <w:b/>
          <w:bCs/>
        </w:rPr>
      </w:pPr>
      <w:r w:rsidRPr="00D118C8">
        <w:rPr>
          <w:rFonts w:ascii="Montserrat" w:hAnsi="Montserrat"/>
          <w:b/>
          <w:bCs/>
        </w:rPr>
        <w:t>Pakiet 2: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4A5D3B" w:rsidRPr="00D118C8" w14:paraId="35BF22F8" w14:textId="77777777" w:rsidTr="00D557E0">
        <w:trPr>
          <w:jc w:val="right"/>
        </w:trPr>
        <w:tc>
          <w:tcPr>
            <w:tcW w:w="562" w:type="dxa"/>
            <w:vAlign w:val="center"/>
          </w:tcPr>
          <w:p w14:paraId="68299F66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1FD4FA94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489DB02B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647C487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EF6190A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122B538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232F183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60BFB63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4A5D3B" w:rsidRPr="00D118C8" w14:paraId="4BB226DD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00AD51A6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142200B5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 do diagnostyki obrzęków</w:t>
            </w:r>
          </w:p>
        </w:tc>
        <w:tc>
          <w:tcPr>
            <w:tcW w:w="992" w:type="dxa"/>
            <w:vAlign w:val="center"/>
          </w:tcPr>
          <w:p w14:paraId="7781EA75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4E0C7384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EB86B7D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40080C4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7258975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57B088ED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0C89D2B7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1E657593" w14:textId="77777777" w:rsidR="004A5D3B" w:rsidRPr="00D118C8" w:rsidRDefault="004A5D3B" w:rsidP="00D557E0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355C39A2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2E1BBC4B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91344D0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343C8E9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0A7F7B79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11B565E3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2A81E03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53844C77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157655F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77CB9075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771C22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2323081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1A7B92A4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4BA604D4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771273C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19F18479" w14:textId="77777777" w:rsidR="004A5D3B" w:rsidRPr="00D118C8" w:rsidRDefault="004A5D3B" w:rsidP="00D557E0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6173D951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3464DD94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C9558D9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87E4DC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079C58D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2A9C5CE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755AD174" w14:textId="77777777" w:rsidTr="00D557E0">
        <w:trPr>
          <w:trHeight w:val="154"/>
          <w:jc w:val="right"/>
        </w:trPr>
        <w:tc>
          <w:tcPr>
            <w:tcW w:w="562" w:type="dxa"/>
            <w:vAlign w:val="center"/>
          </w:tcPr>
          <w:p w14:paraId="3B142836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0F57686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274BECAA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6C2FBAB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13D94A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27CBA16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15FBBBA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</w:tbl>
    <w:p w14:paraId="38223C89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1479351B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08F6FE6A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068AE56E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199053ED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50F06FF5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3303E112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36DE4BED" w14:textId="77777777" w:rsidR="004A5D3B" w:rsidRDefault="004A5D3B" w:rsidP="004A5D3B">
      <w:pPr>
        <w:rPr>
          <w:rFonts w:ascii="Montserrat" w:hAnsi="Montserrat"/>
          <w:lang w:eastAsia="zh-CN"/>
        </w:rPr>
      </w:pPr>
    </w:p>
    <w:p w14:paraId="08EE1964" w14:textId="77777777" w:rsidR="004A5D3B" w:rsidRPr="00D118C8" w:rsidRDefault="004A5D3B" w:rsidP="004A5D3B">
      <w:pPr>
        <w:spacing w:line="276" w:lineRule="auto"/>
        <w:rPr>
          <w:rFonts w:ascii="Montserrat" w:hAnsi="Montserrat"/>
          <w:b/>
          <w:bCs/>
        </w:rPr>
      </w:pPr>
      <w:r w:rsidRPr="00D118C8">
        <w:rPr>
          <w:rFonts w:ascii="Montserrat" w:hAnsi="Montserrat"/>
          <w:b/>
          <w:bCs/>
        </w:rPr>
        <w:lastRenderedPageBreak/>
        <w:t>Pakiet 3: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4A5D3B" w:rsidRPr="00D118C8" w14:paraId="64959765" w14:textId="77777777" w:rsidTr="00D557E0">
        <w:trPr>
          <w:jc w:val="right"/>
        </w:trPr>
        <w:tc>
          <w:tcPr>
            <w:tcW w:w="562" w:type="dxa"/>
            <w:vAlign w:val="center"/>
          </w:tcPr>
          <w:p w14:paraId="3150D87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058C02A1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674D87F8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246618C0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7BD0478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0055E935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7AE048D4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0956DE2A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4A5D3B" w:rsidRPr="00D118C8" w14:paraId="38A19CF8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59DDE8FD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31400FF2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aparatu do elektroterapii, do terapii ultradźwiękowej oraz do laseroterapii</w:t>
            </w:r>
          </w:p>
        </w:tc>
        <w:tc>
          <w:tcPr>
            <w:tcW w:w="992" w:type="dxa"/>
            <w:vAlign w:val="center"/>
          </w:tcPr>
          <w:p w14:paraId="01B08F2F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6D71B080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D8D01B5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5875A30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149BD0B0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6438C779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2B0FB64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14D18A82" w14:textId="77777777" w:rsidR="004A5D3B" w:rsidRPr="00D118C8" w:rsidRDefault="004A5D3B" w:rsidP="00D557E0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45BB4B3C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3D420481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8B39C2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D7B9051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85C33B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0E9B53AC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71495E8C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26BD08C9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3D06DE76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4B912DBB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B94491C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2C57969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0CCF7A81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183002FF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77E5B8C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42EEE5EA" w14:textId="77777777" w:rsidR="004A5D3B" w:rsidRPr="00D118C8" w:rsidRDefault="004A5D3B" w:rsidP="00D557E0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61F71540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5EF730E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C1B38E0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B61BCFF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F9C516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2AEB1922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45075D90" w14:textId="77777777" w:rsidTr="00D557E0">
        <w:trPr>
          <w:trHeight w:val="154"/>
          <w:jc w:val="right"/>
        </w:trPr>
        <w:tc>
          <w:tcPr>
            <w:tcW w:w="562" w:type="dxa"/>
            <w:vAlign w:val="center"/>
          </w:tcPr>
          <w:p w14:paraId="04EFBBB8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7C013577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556D1C34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5DFC809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509F69C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A468361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2E2B0FBC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</w:tbl>
    <w:p w14:paraId="469D34FB" w14:textId="77777777" w:rsidR="004A5D3B" w:rsidRPr="00D118C8" w:rsidRDefault="004A5D3B" w:rsidP="004A5D3B">
      <w:pPr>
        <w:spacing w:line="276" w:lineRule="auto"/>
        <w:rPr>
          <w:rFonts w:ascii="Montserrat" w:hAnsi="Montserrat"/>
          <w:b/>
          <w:bCs/>
        </w:rPr>
      </w:pPr>
    </w:p>
    <w:p w14:paraId="18064898" w14:textId="77777777" w:rsidR="004A5D3B" w:rsidRPr="00D118C8" w:rsidRDefault="004A5D3B" w:rsidP="004A5D3B">
      <w:pPr>
        <w:spacing w:line="276" w:lineRule="auto"/>
        <w:rPr>
          <w:rFonts w:ascii="Montserrat" w:hAnsi="Montserrat"/>
          <w:b/>
          <w:bCs/>
        </w:rPr>
      </w:pPr>
      <w:r w:rsidRPr="00D118C8">
        <w:rPr>
          <w:rFonts w:ascii="Montserrat" w:hAnsi="Montserrat"/>
          <w:b/>
          <w:bCs/>
        </w:rPr>
        <w:t>Pakiet 4: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4A5D3B" w:rsidRPr="00D118C8" w14:paraId="4E9C5F78" w14:textId="77777777" w:rsidTr="00D557E0">
        <w:trPr>
          <w:jc w:val="right"/>
        </w:trPr>
        <w:tc>
          <w:tcPr>
            <w:tcW w:w="562" w:type="dxa"/>
            <w:vAlign w:val="center"/>
          </w:tcPr>
          <w:p w14:paraId="441BA6AA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73D5B17B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6806A0D6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615513F9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7EC1652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5720F99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2714F43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69E9EFAB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4A5D3B" w:rsidRPr="00D118C8" w14:paraId="4C6E7333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60074B18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12D8C305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aparatu do elektroterapii, do terapii ultradźwiękowej, do laseroterapii oraz do magnetoterapii</w:t>
            </w:r>
          </w:p>
        </w:tc>
        <w:tc>
          <w:tcPr>
            <w:tcW w:w="992" w:type="dxa"/>
            <w:vAlign w:val="center"/>
          </w:tcPr>
          <w:p w14:paraId="20BE4E7E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3FD5E9AD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C726AA4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C71D26C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5A23F9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0F89815A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44464238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56673E40" w14:textId="77777777" w:rsidR="004A5D3B" w:rsidRPr="00D118C8" w:rsidRDefault="004A5D3B" w:rsidP="00D557E0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51CC0A45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1BB2DDEC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7F86CF1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0783AF5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2F7AA7F0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6D5A6878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2934010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4B18779B" w14:textId="77777777" w:rsidR="004A5D3B" w:rsidRPr="00D118C8" w:rsidRDefault="004A5D3B" w:rsidP="00D557E0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04B15E23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kpl.</w:t>
            </w:r>
          </w:p>
        </w:tc>
        <w:tc>
          <w:tcPr>
            <w:tcW w:w="1276" w:type="dxa"/>
            <w:vAlign w:val="center"/>
          </w:tcPr>
          <w:p w14:paraId="23751C9D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ED779D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B6A1FE6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01567886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118C8" w14:paraId="62E023CC" w14:textId="77777777" w:rsidTr="00D557E0">
        <w:trPr>
          <w:trHeight w:val="454"/>
          <w:jc w:val="right"/>
        </w:trPr>
        <w:tc>
          <w:tcPr>
            <w:tcW w:w="562" w:type="dxa"/>
            <w:vAlign w:val="center"/>
          </w:tcPr>
          <w:p w14:paraId="4066C1D9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412789C2" w14:textId="77777777" w:rsidR="004A5D3B" w:rsidRPr="00D118C8" w:rsidRDefault="004A5D3B" w:rsidP="00D557E0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24DCAED8" w14:textId="77777777" w:rsidR="004A5D3B" w:rsidRPr="00D118C8" w:rsidRDefault="004A5D3B" w:rsidP="00D557E0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412C665E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F5FEC14" w14:textId="77777777" w:rsidR="004A5D3B" w:rsidRPr="00D118C8" w:rsidRDefault="004A5D3B" w:rsidP="00D557E0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DF0A37D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3BCE5A7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0C2F93B" w14:textId="77777777" w:rsidR="004A5D3B" w:rsidRPr="00D118C8" w:rsidRDefault="004A5D3B" w:rsidP="00D557E0">
            <w:pPr>
              <w:rPr>
                <w:rFonts w:ascii="Montserrat" w:hAnsi="Montserrat"/>
              </w:rPr>
            </w:pPr>
          </w:p>
        </w:tc>
      </w:tr>
      <w:tr w:rsidR="004A5D3B" w:rsidRPr="00DD7893" w14:paraId="61AA471E" w14:textId="77777777" w:rsidTr="00D557E0">
        <w:trPr>
          <w:trHeight w:val="154"/>
          <w:jc w:val="right"/>
        </w:trPr>
        <w:tc>
          <w:tcPr>
            <w:tcW w:w="562" w:type="dxa"/>
            <w:vAlign w:val="center"/>
          </w:tcPr>
          <w:p w14:paraId="4BCA415E" w14:textId="77777777" w:rsidR="004A5D3B" w:rsidRPr="007D316E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293AA172" w14:textId="77777777" w:rsidR="004A5D3B" w:rsidRPr="007D316E" w:rsidRDefault="004A5D3B" w:rsidP="00D557E0">
            <w:pPr>
              <w:rPr>
                <w:rFonts w:ascii="Montserrat" w:hAnsi="Montserrat"/>
              </w:rPr>
            </w:pPr>
            <w:r w:rsidRPr="007D316E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49505447" w14:textId="77777777" w:rsidR="004A5D3B" w:rsidRPr="00DD7893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9BDF4AC" w14:textId="77777777" w:rsidR="004A5D3B" w:rsidRPr="00DD7893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7602BE5" w14:textId="77777777" w:rsidR="004A5D3B" w:rsidRPr="00DD7893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F80DFFC" w14:textId="77777777" w:rsidR="004A5D3B" w:rsidRPr="00DD7893" w:rsidRDefault="004A5D3B" w:rsidP="00D557E0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E1DA0AF" w14:textId="77777777" w:rsidR="004A5D3B" w:rsidRPr="00DD7893" w:rsidRDefault="004A5D3B" w:rsidP="00D557E0">
            <w:pPr>
              <w:rPr>
                <w:rFonts w:ascii="Montserrat" w:hAnsi="Montserrat"/>
              </w:rPr>
            </w:pPr>
          </w:p>
        </w:tc>
      </w:tr>
    </w:tbl>
    <w:p w14:paraId="5C77392A" w14:textId="77777777" w:rsidR="004A5D3B" w:rsidRPr="006D01A0" w:rsidRDefault="004A5D3B" w:rsidP="004A5D3B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4A5D3B" w:rsidRPr="006D01A0" w14:paraId="5C2DF22C" w14:textId="77777777" w:rsidTr="00D557E0">
        <w:trPr>
          <w:trHeight w:val="454"/>
          <w:jc w:val="center"/>
        </w:trPr>
        <w:tc>
          <w:tcPr>
            <w:tcW w:w="4175" w:type="dxa"/>
            <w:vAlign w:val="bottom"/>
          </w:tcPr>
          <w:p w14:paraId="64D8F658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6F71FF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8753049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2CA22AF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FA155F7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B6B95AA" w14:textId="77777777" w:rsidR="004A5D3B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9595654" w14:textId="77777777" w:rsidR="004A5D3B" w:rsidRPr="006D01A0" w:rsidRDefault="004A5D3B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33519781" w14:textId="77777777" w:rsidR="004A5D3B" w:rsidRPr="006D01A0" w:rsidRDefault="004A5D3B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4A660DC7" w14:textId="77777777" w:rsidR="00826840" w:rsidRPr="004A5D3B" w:rsidRDefault="00826840" w:rsidP="004A5D3B"/>
    <w:sectPr w:rsidR="00826840" w:rsidRPr="004A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tarSymbol">
    <w:altName w:val="Times New Roman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D336D"/>
    <w:multiLevelType w:val="hybridMultilevel"/>
    <w:tmpl w:val="4E846D2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C77FC"/>
    <w:multiLevelType w:val="hybridMultilevel"/>
    <w:tmpl w:val="6FFC716E"/>
    <w:lvl w:ilvl="0" w:tplc="A20EA50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30"/>
  </w:num>
  <w:num w:numId="5" w16cid:durableId="880098041">
    <w:abstractNumId w:val="31"/>
  </w:num>
  <w:num w:numId="6" w16cid:durableId="1792750000">
    <w:abstractNumId w:val="35"/>
  </w:num>
  <w:num w:numId="7" w16cid:durableId="351803424">
    <w:abstractNumId w:val="18"/>
  </w:num>
  <w:num w:numId="8" w16cid:durableId="2002392937">
    <w:abstractNumId w:val="26"/>
  </w:num>
  <w:num w:numId="9" w16cid:durableId="920914327">
    <w:abstractNumId w:val="19"/>
  </w:num>
  <w:num w:numId="10" w16cid:durableId="1264412412">
    <w:abstractNumId w:val="20"/>
  </w:num>
  <w:num w:numId="11" w16cid:durableId="1553610923">
    <w:abstractNumId w:val="25"/>
  </w:num>
  <w:num w:numId="12" w16cid:durableId="281811667">
    <w:abstractNumId w:val="27"/>
  </w:num>
  <w:num w:numId="13" w16cid:durableId="85274787">
    <w:abstractNumId w:val="22"/>
  </w:num>
  <w:num w:numId="14" w16cid:durableId="460609389">
    <w:abstractNumId w:val="24"/>
  </w:num>
  <w:num w:numId="15" w16cid:durableId="653292669">
    <w:abstractNumId w:val="23"/>
  </w:num>
  <w:num w:numId="16" w16cid:durableId="1598906306">
    <w:abstractNumId w:val="32"/>
  </w:num>
  <w:num w:numId="17" w16cid:durableId="165872391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2"/>
    <w:rsid w:val="000919A7"/>
    <w:rsid w:val="004A5D3B"/>
    <w:rsid w:val="00826840"/>
    <w:rsid w:val="00956DC1"/>
    <w:rsid w:val="009F7EA7"/>
    <w:rsid w:val="00E65D92"/>
    <w:rsid w:val="00F3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33D"/>
  <w15:chartTrackingRefBased/>
  <w15:docId w15:val="{9DE1C6DB-DD8D-4EFE-B6C8-B2FD485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6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65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6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5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E6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6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6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6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65D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65D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65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E65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65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65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6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6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6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6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D9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65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D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D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D9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E65D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65D9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5D9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E65D9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65D9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E65D92"/>
    <w:rPr>
      <w:color w:val="0000FF"/>
      <w:u w:val="single"/>
    </w:rPr>
  </w:style>
  <w:style w:type="paragraph" w:customStyle="1" w:styleId="Zawartotabeli">
    <w:name w:val="Zawartość tabeli"/>
    <w:basedOn w:val="Normalny"/>
    <w:rsid w:val="00E65D92"/>
    <w:pPr>
      <w:suppressLineNumbers/>
    </w:pPr>
  </w:style>
  <w:style w:type="paragraph" w:styleId="NormalnyWeb">
    <w:name w:val="Normal (Web)"/>
    <w:basedOn w:val="Normalny"/>
    <w:uiPriority w:val="99"/>
    <w:qFormat/>
    <w:rsid w:val="00E65D92"/>
  </w:style>
  <w:style w:type="paragraph" w:customStyle="1" w:styleId="WYCZYFORMATOWANIE">
    <w:name w:val="WYCZY?? FORMATOWANIE"/>
    <w:basedOn w:val="NormalnyWeb"/>
    <w:rsid w:val="00E65D9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E65D9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E65D9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E65D9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65D92"/>
  </w:style>
  <w:style w:type="paragraph" w:customStyle="1" w:styleId="ZnakZnakZnakZnakZnakZnakZnak">
    <w:name w:val="Znak Znak Znak Znak Znak Znak Znak"/>
    <w:basedOn w:val="Normalny"/>
    <w:rsid w:val="00E65D9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E65D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E65D9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E65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D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9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E65D9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E65D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E65D9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E65D92"/>
  </w:style>
  <w:style w:type="character" w:customStyle="1" w:styleId="Domylnaczcionkaakapitu1">
    <w:name w:val="Domyślna czcionka akapitu1"/>
    <w:qFormat/>
    <w:rsid w:val="00E65D92"/>
  </w:style>
  <w:style w:type="paragraph" w:customStyle="1" w:styleId="Normalny1">
    <w:name w:val="Normalny1"/>
    <w:rsid w:val="00E65D9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E65D9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E65D9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E65D92"/>
    <w:rPr>
      <w:b/>
      <w:bCs/>
    </w:rPr>
  </w:style>
  <w:style w:type="character" w:customStyle="1" w:styleId="luchili">
    <w:name w:val="luc_hili"/>
    <w:basedOn w:val="Domylnaczcionkaakapitu"/>
    <w:rsid w:val="00E65D92"/>
  </w:style>
  <w:style w:type="paragraph" w:styleId="Tekstprzypisukocowego">
    <w:name w:val="endnote text"/>
    <w:basedOn w:val="Normalny"/>
    <w:link w:val="TekstprzypisukocowegoZnak"/>
    <w:semiHidden/>
    <w:unhideWhenUsed/>
    <w:rsid w:val="00E65D9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E65D92"/>
    <w:rPr>
      <w:vertAlign w:val="superscript"/>
    </w:rPr>
  </w:style>
  <w:style w:type="paragraph" w:styleId="Bezodstpw">
    <w:name w:val="No Spacing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E65D92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65D9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E65D9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E65D9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E65D9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D92"/>
  </w:style>
  <w:style w:type="paragraph" w:customStyle="1" w:styleId="Tekstpodstawowy22">
    <w:name w:val="Tekst podstawowy 22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E65D9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5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E65D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D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D9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E65D9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E65D9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E65D9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E65D9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E65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E65D9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E65D9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E65D9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E65D9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E65D9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E65D92"/>
    <w:rPr>
      <w:sz w:val="22"/>
      <w:szCs w:val="22"/>
      <w:lang w:eastAsia="en-US" w:bidi="ar-SA"/>
    </w:rPr>
  </w:style>
  <w:style w:type="character" w:customStyle="1" w:styleId="NagwekZnak1">
    <w:name w:val="Nagłówek Znak1"/>
    <w:rsid w:val="00E65D9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E65D9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E65D9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E65D9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E65D9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E65D9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E65D92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E65D92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E65D9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65D9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E65D92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E65D9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E65D9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65D9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E65D92"/>
    <w:pPr>
      <w:suppressAutoHyphens w:val="0"/>
    </w:pPr>
    <w:rPr>
      <w:lang w:eastAsia="pl-PL"/>
    </w:rPr>
  </w:style>
  <w:style w:type="character" w:customStyle="1" w:styleId="dane1">
    <w:name w:val="dane1"/>
    <w:rsid w:val="00E65D92"/>
    <w:rPr>
      <w:color w:val="0000CD"/>
    </w:rPr>
  </w:style>
  <w:style w:type="paragraph" w:customStyle="1" w:styleId="pkt">
    <w:name w:val="pkt"/>
    <w:basedOn w:val="Normalny"/>
    <w:link w:val="pktZnak"/>
    <w:rsid w:val="00E65D9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65D9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65D9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65D9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65D9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E65D9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E65D9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E65D9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E65D9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65D9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65D9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E65D92"/>
  </w:style>
  <w:style w:type="paragraph" w:customStyle="1" w:styleId="text-justify">
    <w:name w:val="text-justify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65D92"/>
  </w:style>
  <w:style w:type="paragraph" w:customStyle="1" w:styleId="font5">
    <w:name w:val="font5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E65D9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E65D9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E65D9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E65D9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E65D9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E65D9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E65D9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65D92"/>
    <w:pPr>
      <w:numPr>
        <w:numId w:val="4"/>
      </w:numPr>
    </w:pPr>
  </w:style>
  <w:style w:type="character" w:customStyle="1" w:styleId="ng-binding">
    <w:name w:val="ng-binding"/>
    <w:basedOn w:val="Domylnaczcionkaakapitu"/>
    <w:rsid w:val="00E65D9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65D92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E65D92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E65D92"/>
    <w:pPr>
      <w:numPr>
        <w:numId w:val="5"/>
      </w:numPr>
    </w:pPr>
  </w:style>
  <w:style w:type="paragraph" w:customStyle="1" w:styleId="1">
    <w:name w:val="1"/>
    <w:basedOn w:val="Normalny"/>
    <w:next w:val="Mapadokumentu1"/>
    <w:unhideWhenUsed/>
    <w:rsid w:val="00E65D92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E65D92"/>
  </w:style>
  <w:style w:type="paragraph" w:customStyle="1" w:styleId="Zawartotabeli0">
    <w:name w:val="Zawartoœæ tabeli"/>
    <w:basedOn w:val="Normalny"/>
    <w:rsid w:val="00E65D92"/>
  </w:style>
  <w:style w:type="character" w:customStyle="1" w:styleId="Teksttreci">
    <w:name w:val="Tekst treści_"/>
    <w:link w:val="Teksttreci1"/>
    <w:uiPriority w:val="99"/>
    <w:locked/>
    <w:rsid w:val="00E65D92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D92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E65D9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E65D92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E65D92"/>
  </w:style>
  <w:style w:type="paragraph" w:customStyle="1" w:styleId="WW-Tabela">
    <w:name w:val="WW-Tabela"/>
    <w:next w:val="Normalny"/>
    <w:rsid w:val="00E65D9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2025-03-27T11:03:00Z</dcterms:created>
  <dcterms:modified xsi:type="dcterms:W3CDTF">2025-03-27T11:05:00Z</dcterms:modified>
</cp:coreProperties>
</file>