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8853E" w14:textId="607BF312" w:rsidR="00070F93" w:rsidRPr="00B65A0E" w:rsidRDefault="00070F93" w:rsidP="00B65A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  <w14:ligatures w14:val="none"/>
        </w:rPr>
      </w:pPr>
      <w:proofErr w:type="spellStart"/>
      <w:r w:rsidRPr="00B65A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  <w14:ligatures w14:val="none"/>
        </w:rPr>
        <w:t>Schodołaz</w:t>
      </w:r>
      <w:proofErr w:type="spellEnd"/>
      <w:r w:rsidRPr="00B65A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  <w14:ligatures w14:val="none"/>
        </w:rPr>
        <w:t xml:space="preserve"> kroczący krzesełkowy z funkcją wózka elektrycznego</w:t>
      </w:r>
    </w:p>
    <w:p w14:paraId="0EA67EC3" w14:textId="77777777" w:rsidR="00B65A0E" w:rsidRPr="00B65A0E" w:rsidRDefault="00B65A0E" w:rsidP="00B65A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  <w14:ligatures w14:val="none"/>
        </w:rPr>
      </w:pPr>
    </w:p>
    <w:p w14:paraId="6A6B87AE" w14:textId="3E77A29F" w:rsidR="00B65A0E" w:rsidRPr="00B65A0E" w:rsidRDefault="00B65A0E" w:rsidP="00C9615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  <w14:ligatures w14:val="none"/>
        </w:rPr>
      </w:pPr>
      <w:r w:rsidRPr="00B65A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  <w14:ligatures w14:val="none"/>
        </w:rPr>
        <w:drawing>
          <wp:inline distT="0" distB="0" distL="0" distR="0" wp14:anchorId="5BDA8D4C" wp14:editId="7A05BDC1">
            <wp:extent cx="2286000" cy="3182112"/>
            <wp:effectExtent l="0" t="0" r="0" b="0"/>
            <wp:docPr id="2028722930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289" cy="319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35CC1" w14:textId="786BF3FC" w:rsidR="00B65A0E" w:rsidRPr="00B65A0E" w:rsidRDefault="00B65A0E" w:rsidP="00C9615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iCs/>
          <w:kern w:val="36"/>
          <w:sz w:val="20"/>
          <w:szCs w:val="20"/>
          <w:lang w:eastAsia="pl-PL"/>
          <w14:ligatures w14:val="none"/>
        </w:rPr>
      </w:pPr>
      <w:r w:rsidRPr="00B65A0E">
        <w:rPr>
          <w:rFonts w:ascii="Times New Roman" w:eastAsia="Times New Roman" w:hAnsi="Times New Roman" w:cs="Times New Roman"/>
          <w:i/>
          <w:iCs/>
          <w:kern w:val="36"/>
          <w:sz w:val="20"/>
          <w:szCs w:val="20"/>
          <w:lang w:eastAsia="pl-PL"/>
          <w14:ligatures w14:val="none"/>
        </w:rPr>
        <w:t>Zdjęcie poglądowe</w:t>
      </w:r>
    </w:p>
    <w:p w14:paraId="42921EC8" w14:textId="77777777" w:rsidR="00B65A0E" w:rsidRDefault="00B65A0E" w:rsidP="00B65A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99FBC8E" w14:textId="77777777" w:rsidR="00C96154" w:rsidRPr="00C96154" w:rsidRDefault="00C96154" w:rsidP="00B65A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C7C333A" w14:textId="7761EC54" w:rsidR="00070F93" w:rsidRPr="00C96154" w:rsidRDefault="00070F93" w:rsidP="00B65A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Zastosowanie</w:t>
      </w:r>
      <w:r w:rsidR="00C96154"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961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schody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961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proste, kręte, zabiegowe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3C6277D" w14:textId="77777777" w:rsidR="00070F93" w:rsidRPr="00C96154" w:rsidRDefault="00070F93" w:rsidP="00B65A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Minimalna wielkość spocznika: </w:t>
      </w:r>
      <w:r w:rsidRPr="00C961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80x80cm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3E5C411" w14:textId="482583A9" w:rsidR="00070F93" w:rsidRPr="00C96154" w:rsidRDefault="00070F93" w:rsidP="00B65A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Max wysokość s</w:t>
      </w:r>
      <w:r w:rsidR="00C96154"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topnia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  <w:r w:rsidRPr="00C961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24cm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BEED7A0" w14:textId="6238C103" w:rsidR="00070F93" w:rsidRPr="00C96154" w:rsidRDefault="00070F93" w:rsidP="00B65A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Udźwig: </w:t>
      </w:r>
      <w:r w:rsidR="00B65A0E"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 </w:t>
      </w:r>
      <w:r w:rsidRPr="00C961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120</w:t>
      </w:r>
      <w:r w:rsidR="00C96154" w:rsidRPr="00C961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C9615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kg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903AED9" w14:textId="77777777" w:rsidR="00070F93" w:rsidRPr="00C96154" w:rsidRDefault="00070F93" w:rsidP="00B65A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  </w:t>
      </w:r>
    </w:p>
    <w:p w14:paraId="27DA28ED" w14:textId="50516880" w:rsidR="00C96154" w:rsidRPr="00C96154" w:rsidRDefault="00070F93" w:rsidP="00B65A0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proofErr w:type="spellStart"/>
      <w:r w:rsidR="00C96154"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Schodołaz</w:t>
      </w:r>
      <w:proofErr w:type="spellEnd"/>
      <w:r w:rsidR="00C96154"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wyposażony w akumulator, hamulec zjazdowy</w:t>
      </w:r>
      <w:r w:rsidR="00C96154"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pasy bezpieczeństwa</w:t>
      </w:r>
      <w:r w:rsidR="00C96154"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</w:t>
      </w:r>
    </w:p>
    <w:p w14:paraId="0DCA1723" w14:textId="486D6576" w:rsidR="00B65A0E" w:rsidRPr="00C96154" w:rsidRDefault="00B65A0E" w:rsidP="00B65A0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Fotel wyposażony w podwójne podnoszone podłokietniki, ułatwiają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ce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przesiadkę osoby niepełnosprawnej. 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egulowany zagłówek i podnóżek, zapewniają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ce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wygodną pozycję transportowanego</w:t>
      </w: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="00C96154"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8B13C70" w14:textId="77777777" w:rsidR="00C96154" w:rsidRPr="00C96154" w:rsidRDefault="00070F93" w:rsidP="00B65A0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Funkcja wózka elektrycznego obsługiwana za pomocą joysticka.</w:t>
      </w:r>
    </w:p>
    <w:p w14:paraId="48D44DDB" w14:textId="6D5B1FFB" w:rsidR="00C96154" w:rsidRPr="00C96154" w:rsidRDefault="00C96154" w:rsidP="00B65A0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Tapicerka zmywalna, odporna na plamy.</w:t>
      </w:r>
    </w:p>
    <w:p w14:paraId="00462447" w14:textId="49C155F2" w:rsidR="00F03CE3" w:rsidRPr="00C96154" w:rsidRDefault="00070F93" w:rsidP="00C96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15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sectPr w:rsidR="00F03CE3" w:rsidRPr="00C96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40FBC"/>
    <w:multiLevelType w:val="multilevel"/>
    <w:tmpl w:val="88B2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8215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F93"/>
    <w:rsid w:val="00070F93"/>
    <w:rsid w:val="000B1273"/>
    <w:rsid w:val="00486A30"/>
    <w:rsid w:val="00A656DE"/>
    <w:rsid w:val="00A6651F"/>
    <w:rsid w:val="00B65A0E"/>
    <w:rsid w:val="00C96154"/>
    <w:rsid w:val="00F0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B8A0D"/>
  <w15:chartTrackingRefBased/>
  <w15:docId w15:val="{5CB31B3F-F50C-44BB-8168-285D11B3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0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0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0F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0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0F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0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0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0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0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0F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0F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0F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0F9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0F9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0F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0F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0F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0F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0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0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0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0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0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0F9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0F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0F9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0F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0F9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0F9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1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1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564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4820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99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45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38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922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2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4144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8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66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9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88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36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8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526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98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4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57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8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Stanula</dc:creator>
  <cp:keywords/>
  <dc:description/>
  <cp:lastModifiedBy>Izabela Stanula</cp:lastModifiedBy>
  <cp:revision>2</cp:revision>
  <dcterms:created xsi:type="dcterms:W3CDTF">2025-01-17T09:40:00Z</dcterms:created>
  <dcterms:modified xsi:type="dcterms:W3CDTF">2025-01-17T09:40:00Z</dcterms:modified>
</cp:coreProperties>
</file>