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4796DBAC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A7FC0">
        <w:rPr>
          <w:rFonts w:cs="Arial"/>
          <w:b/>
          <w:bCs/>
          <w:szCs w:val="24"/>
        </w:rPr>
        <w:t>3</w:t>
      </w:r>
      <w:r w:rsidR="003A7F08">
        <w:rPr>
          <w:rFonts w:cs="Arial"/>
          <w:b/>
          <w:bCs/>
          <w:szCs w:val="24"/>
        </w:rPr>
        <w:t>/</w:t>
      </w:r>
      <w:r w:rsidR="00B66565">
        <w:rPr>
          <w:rFonts w:cs="Arial"/>
          <w:b/>
          <w:bCs/>
          <w:szCs w:val="24"/>
        </w:rPr>
        <w:t>V</w:t>
      </w:r>
      <w:r w:rsidR="003A7F08">
        <w:rPr>
          <w:rFonts w:cs="Arial"/>
          <w:b/>
          <w:bCs/>
          <w:szCs w:val="24"/>
        </w:rPr>
        <w:t>I</w:t>
      </w:r>
      <w:r w:rsidR="003A7FC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33D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7556B8D5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B33DCB">
        <w:rPr>
          <w:rFonts w:cs="Arial"/>
          <w:szCs w:val="24"/>
        </w:rPr>
        <w:t>3</w:t>
      </w:r>
      <w:r w:rsidRPr="00330E8B">
        <w:rPr>
          <w:rFonts w:cs="Arial"/>
          <w:szCs w:val="24"/>
        </w:rPr>
        <w:t xml:space="preserve"> r., poz. 1</w:t>
      </w:r>
      <w:r w:rsidR="00B33DCB">
        <w:rPr>
          <w:rFonts w:cs="Arial"/>
          <w:szCs w:val="24"/>
        </w:rPr>
        <w:t>605</w:t>
      </w:r>
      <w:r w:rsidRPr="00330E8B">
        <w:rPr>
          <w:rFonts w:cs="Arial"/>
          <w:szCs w:val="24"/>
        </w:rPr>
        <w:t xml:space="preserve"> ze zm.) w postępowaniu o udzielenie zamówienia publicznego: </w:t>
      </w:r>
      <w:r w:rsidR="003A7FC0" w:rsidRPr="003A7FC0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7F32E9CC" w:rsidR="00BE7128" w:rsidRPr="00AB228C" w:rsidRDefault="00BE7128" w:rsidP="00AB228C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color w:val="000000"/>
          <w:szCs w:val="24"/>
        </w:rPr>
      </w:pPr>
      <w:bookmarkStart w:id="0" w:name="_Hlk64612463"/>
      <w:r w:rsidRPr="00AB228C">
        <w:rPr>
          <w:rFonts w:ascii="Arial" w:hAnsi="Arial" w:cs="Arial"/>
          <w:szCs w:val="24"/>
          <w:lang w:eastAsia="zh-CN"/>
        </w:rPr>
        <w:t xml:space="preserve">Warunek tj. </w:t>
      </w:r>
      <w:r w:rsidR="003A7FC0" w:rsidRPr="003A7FC0">
        <w:rPr>
          <w:rFonts w:ascii="Arial" w:hAnsi="Arial" w:cs="Arial"/>
          <w:szCs w:val="24"/>
          <w:lang w:eastAsia="zh-CN"/>
        </w:rPr>
        <w:t>Wykonawca musi posiadać dokument potwierdzający, że jest wpisany do rejestru przedsiębiorców telekomunikacyjnych prowadzonego przez Prezesa Urzędu Komunikacji Elektronicznej, zgodnie z ustawą z dnia 16 lipca 2004 roku Prawo telekomunikacyjne (Dz. U. 2021 poz. 576) jako operator – aktualne zaświadczenie wydane przez Prezesa Urzędu Komunikacji Elektronicznej.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4CFC2C6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3A7FC0">
        <w:rPr>
          <w:rFonts w:cs="Arial"/>
          <w:szCs w:val="24"/>
        </w:rPr>
        <w:t>usługi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8DD1112"/>
    <w:multiLevelType w:val="hybridMultilevel"/>
    <w:tmpl w:val="988481A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2"/>
  </w:num>
  <w:num w:numId="2" w16cid:durableId="1139959438">
    <w:abstractNumId w:val="1"/>
  </w:num>
  <w:num w:numId="3" w16cid:durableId="73874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52D84"/>
    <w:rsid w:val="0014682C"/>
    <w:rsid w:val="0015243D"/>
    <w:rsid w:val="00191B89"/>
    <w:rsid w:val="001C5246"/>
    <w:rsid w:val="00252BDE"/>
    <w:rsid w:val="002A3292"/>
    <w:rsid w:val="002C5C41"/>
    <w:rsid w:val="002E1783"/>
    <w:rsid w:val="00330E8B"/>
    <w:rsid w:val="003568C1"/>
    <w:rsid w:val="003A7F08"/>
    <w:rsid w:val="003A7FC0"/>
    <w:rsid w:val="003F7A96"/>
    <w:rsid w:val="005B6137"/>
    <w:rsid w:val="00601957"/>
    <w:rsid w:val="00644ABE"/>
    <w:rsid w:val="006879C7"/>
    <w:rsid w:val="006C113B"/>
    <w:rsid w:val="00732E5C"/>
    <w:rsid w:val="00746B98"/>
    <w:rsid w:val="00762778"/>
    <w:rsid w:val="007A2EAA"/>
    <w:rsid w:val="00836CA2"/>
    <w:rsid w:val="008B1A5F"/>
    <w:rsid w:val="008D2B5F"/>
    <w:rsid w:val="008F14D8"/>
    <w:rsid w:val="009D68D7"/>
    <w:rsid w:val="00AB228C"/>
    <w:rsid w:val="00B33DCB"/>
    <w:rsid w:val="00B66565"/>
    <w:rsid w:val="00BA0B6D"/>
    <w:rsid w:val="00BE7128"/>
    <w:rsid w:val="00C773A5"/>
    <w:rsid w:val="00C97FC1"/>
    <w:rsid w:val="00CA0502"/>
    <w:rsid w:val="00CA379A"/>
    <w:rsid w:val="00CB58B8"/>
    <w:rsid w:val="00D269BB"/>
    <w:rsid w:val="00D332A5"/>
    <w:rsid w:val="00D662C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2024-08-22T10:19:00Z</dcterms:created>
  <dcterms:modified xsi:type="dcterms:W3CDTF">2024-08-22T10:19:00Z</dcterms:modified>
</cp:coreProperties>
</file>